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A2A2" w14:textId="77777777" w:rsidR="00642A2B" w:rsidRPr="00D267CA" w:rsidRDefault="00642A2B" w:rsidP="003C1AF5">
      <w:pPr>
        <w:autoSpaceDE w:val="0"/>
        <w:autoSpaceDN w:val="0"/>
        <w:adjustRightInd w:val="0"/>
        <w:spacing w:after="0" w:line="240" w:lineRule="auto"/>
        <w:rPr>
          <w:rFonts w:ascii="Arial" w:eastAsia="Times New Roman" w:hAnsi="Arial" w:cs="Arial"/>
          <w:b/>
          <w:bCs/>
          <w:color w:val="000000"/>
        </w:rPr>
      </w:pPr>
      <w:r w:rsidRPr="00D267CA">
        <w:rPr>
          <w:rFonts w:ascii="Arial" w:eastAsia="Times New Roman" w:hAnsi="Arial" w:cs="Arial"/>
          <w:b/>
          <w:bCs/>
          <w:color w:val="000000"/>
        </w:rPr>
        <w:t>JOB DESCRIPTION</w:t>
      </w:r>
    </w:p>
    <w:p w14:paraId="2167F61F" w14:textId="77777777" w:rsidR="00642A2B" w:rsidRPr="00D267CA" w:rsidRDefault="00642A2B" w:rsidP="00642A2B">
      <w:pPr>
        <w:autoSpaceDE w:val="0"/>
        <w:autoSpaceDN w:val="0"/>
        <w:adjustRightInd w:val="0"/>
        <w:spacing w:after="0" w:line="240" w:lineRule="auto"/>
        <w:rPr>
          <w:rFonts w:ascii="Arial" w:eastAsia="Times New Roman" w:hAnsi="Arial" w:cs="Arial"/>
          <w:b/>
          <w:bCs/>
          <w:color w:val="000000"/>
        </w:rPr>
      </w:pPr>
    </w:p>
    <w:p w14:paraId="2C59D1DD" w14:textId="5A6173E4" w:rsidR="00642A2B" w:rsidRPr="00D267CA" w:rsidRDefault="00642A2B" w:rsidP="00642A2B">
      <w:pPr>
        <w:spacing w:after="0" w:line="240" w:lineRule="auto"/>
        <w:rPr>
          <w:rFonts w:ascii="Arial" w:eastAsia="Times New Roman" w:hAnsi="Arial" w:cs="Arial"/>
          <w:b/>
          <w:bCs/>
          <w:color w:val="000000"/>
        </w:rPr>
      </w:pPr>
      <w:r w:rsidRPr="00D267CA">
        <w:rPr>
          <w:rFonts w:ascii="Arial" w:eastAsia="Times New Roman" w:hAnsi="Arial" w:cs="Arial"/>
          <w:b/>
          <w:bCs/>
          <w:color w:val="000000" w:themeColor="text1"/>
        </w:rPr>
        <w:t>JOB TITLE:</w:t>
      </w:r>
      <w:r w:rsidRPr="00D267CA">
        <w:rPr>
          <w:rFonts w:ascii="Arial" w:eastAsia="Times New Roman" w:hAnsi="Arial" w:cs="Arial"/>
          <w:b/>
          <w:bCs/>
          <w:color w:val="000000" w:themeColor="text1"/>
        </w:rPr>
        <w:tab/>
      </w:r>
      <w:r w:rsidRPr="00D267CA">
        <w:rPr>
          <w:rFonts w:ascii="Arial" w:eastAsia="Times New Roman" w:hAnsi="Arial" w:cs="Arial"/>
          <w:b/>
          <w:bCs/>
          <w:color w:val="000000" w:themeColor="text1"/>
        </w:rPr>
        <w:tab/>
      </w:r>
      <w:r w:rsidR="00D267CA">
        <w:rPr>
          <w:rFonts w:ascii="Arial" w:eastAsia="Times New Roman" w:hAnsi="Arial" w:cs="Arial"/>
          <w:b/>
          <w:bCs/>
          <w:color w:val="000000" w:themeColor="text1"/>
        </w:rPr>
        <w:tab/>
      </w:r>
      <w:r w:rsidR="0064296B" w:rsidRPr="00D267CA">
        <w:rPr>
          <w:rFonts w:ascii="Arial" w:eastAsia="Times New Roman" w:hAnsi="Arial" w:cs="Arial"/>
          <w:color w:val="000000" w:themeColor="text1"/>
        </w:rPr>
        <w:t>Enrolment</w:t>
      </w:r>
      <w:r w:rsidRPr="00D267CA">
        <w:rPr>
          <w:rFonts w:ascii="Arial" w:eastAsia="Times New Roman" w:hAnsi="Arial" w:cs="Arial"/>
          <w:color w:val="000000" w:themeColor="text1"/>
        </w:rPr>
        <w:t xml:space="preserve"> Manager</w:t>
      </w:r>
    </w:p>
    <w:p w14:paraId="0CD4D385" w14:textId="04D586C0" w:rsidR="00642A2B" w:rsidRPr="00D267CA" w:rsidRDefault="00642A2B" w:rsidP="00642A2B">
      <w:pPr>
        <w:autoSpaceDE w:val="0"/>
        <w:autoSpaceDN w:val="0"/>
        <w:adjustRightInd w:val="0"/>
        <w:spacing w:after="0" w:line="240" w:lineRule="auto"/>
        <w:rPr>
          <w:rFonts w:ascii="Arial" w:eastAsia="Times New Roman" w:hAnsi="Arial" w:cs="Arial"/>
          <w:bCs/>
          <w:color w:val="000000"/>
        </w:rPr>
      </w:pPr>
      <w:r w:rsidRPr="00D267CA">
        <w:rPr>
          <w:rFonts w:ascii="Arial" w:eastAsia="Times New Roman" w:hAnsi="Arial" w:cs="Arial"/>
          <w:b/>
          <w:bCs/>
          <w:color w:val="000000"/>
        </w:rPr>
        <w:t>DEPARTMENT:</w:t>
      </w:r>
      <w:r w:rsidRPr="00D267CA">
        <w:rPr>
          <w:rFonts w:ascii="Arial" w:eastAsia="Times New Roman" w:hAnsi="Arial" w:cs="Arial"/>
          <w:b/>
          <w:bCs/>
          <w:color w:val="000000"/>
        </w:rPr>
        <w:tab/>
      </w:r>
      <w:r w:rsidRPr="00D267CA">
        <w:rPr>
          <w:rFonts w:ascii="Arial" w:eastAsia="Times New Roman" w:hAnsi="Arial" w:cs="Arial"/>
          <w:b/>
          <w:bCs/>
          <w:color w:val="000000"/>
        </w:rPr>
        <w:tab/>
      </w:r>
      <w:r w:rsidR="0064296B" w:rsidRPr="00D267CA">
        <w:rPr>
          <w:rFonts w:ascii="Arial" w:eastAsia="Times New Roman" w:hAnsi="Arial" w:cs="Arial"/>
          <w:bCs/>
          <w:color w:val="000000"/>
        </w:rPr>
        <w:t>University Operations</w:t>
      </w:r>
    </w:p>
    <w:p w14:paraId="5BC34CB0" w14:textId="67A7C66C" w:rsidR="00642A2B" w:rsidRPr="00D267CA" w:rsidRDefault="00642A2B" w:rsidP="00642A2B">
      <w:pPr>
        <w:autoSpaceDE w:val="0"/>
        <w:autoSpaceDN w:val="0"/>
        <w:adjustRightInd w:val="0"/>
        <w:spacing w:after="0" w:line="240" w:lineRule="auto"/>
        <w:rPr>
          <w:rFonts w:ascii="Arial" w:eastAsia="Times New Roman" w:hAnsi="Arial" w:cs="Arial"/>
          <w:color w:val="000000"/>
        </w:rPr>
      </w:pPr>
      <w:r w:rsidRPr="00D267CA">
        <w:rPr>
          <w:rFonts w:ascii="Arial" w:eastAsia="Times New Roman" w:hAnsi="Arial" w:cs="Arial"/>
          <w:b/>
          <w:bCs/>
          <w:color w:val="000000" w:themeColor="text1"/>
        </w:rPr>
        <w:t>LOCATION:</w:t>
      </w:r>
      <w:r w:rsidRPr="00D267CA">
        <w:rPr>
          <w:rFonts w:ascii="Arial" w:eastAsia="Times New Roman" w:hAnsi="Arial" w:cs="Arial"/>
          <w:b/>
          <w:bCs/>
          <w:color w:val="000000" w:themeColor="text1"/>
        </w:rPr>
        <w:tab/>
      </w:r>
      <w:r w:rsidRPr="00D267CA">
        <w:rPr>
          <w:rFonts w:ascii="Arial" w:eastAsia="Times New Roman" w:hAnsi="Arial" w:cs="Arial"/>
          <w:b/>
          <w:bCs/>
          <w:color w:val="000000" w:themeColor="text1"/>
        </w:rPr>
        <w:tab/>
      </w:r>
      <w:r w:rsidR="00D267CA">
        <w:rPr>
          <w:rFonts w:ascii="Arial" w:eastAsia="Times New Roman" w:hAnsi="Arial" w:cs="Arial"/>
          <w:b/>
          <w:bCs/>
          <w:color w:val="000000" w:themeColor="text1"/>
        </w:rPr>
        <w:tab/>
      </w:r>
      <w:r w:rsidR="0064296B" w:rsidRPr="00D267CA">
        <w:rPr>
          <w:rFonts w:ascii="Arial" w:eastAsia="Times New Roman" w:hAnsi="Arial" w:cs="Arial"/>
          <w:color w:val="000000" w:themeColor="text1"/>
        </w:rPr>
        <w:t>London East (Portsoken) 5 Days</w:t>
      </w:r>
    </w:p>
    <w:p w14:paraId="6E61DEB1" w14:textId="2A73F9D9" w:rsidR="00642A2B" w:rsidRPr="00D267CA" w:rsidRDefault="00642A2B" w:rsidP="00642A2B">
      <w:pPr>
        <w:autoSpaceDE w:val="0"/>
        <w:autoSpaceDN w:val="0"/>
        <w:adjustRightInd w:val="0"/>
        <w:spacing w:after="0" w:line="240" w:lineRule="auto"/>
        <w:rPr>
          <w:rFonts w:ascii="Arial" w:eastAsia="Times New Roman" w:hAnsi="Arial" w:cs="Arial"/>
          <w:color w:val="000000"/>
        </w:rPr>
      </w:pPr>
      <w:r w:rsidRPr="00D267CA">
        <w:rPr>
          <w:rFonts w:ascii="Arial" w:eastAsia="Times New Roman" w:hAnsi="Arial" w:cs="Arial"/>
          <w:b/>
          <w:bCs/>
          <w:color w:val="000000"/>
        </w:rPr>
        <w:t>POSITION:</w:t>
      </w:r>
      <w:r w:rsidRPr="00D267CA">
        <w:rPr>
          <w:rFonts w:ascii="Arial" w:eastAsia="Times New Roman" w:hAnsi="Arial" w:cs="Arial"/>
          <w:b/>
          <w:bCs/>
          <w:color w:val="000000"/>
        </w:rPr>
        <w:tab/>
      </w:r>
      <w:r w:rsidRPr="00D267CA">
        <w:rPr>
          <w:rFonts w:ascii="Arial" w:eastAsia="Times New Roman" w:hAnsi="Arial" w:cs="Arial"/>
          <w:b/>
          <w:bCs/>
          <w:color w:val="000000"/>
        </w:rPr>
        <w:tab/>
      </w:r>
      <w:r w:rsidR="00D267CA">
        <w:rPr>
          <w:rFonts w:ascii="Arial" w:eastAsia="Times New Roman" w:hAnsi="Arial" w:cs="Arial"/>
          <w:b/>
          <w:bCs/>
          <w:color w:val="000000"/>
        </w:rPr>
        <w:tab/>
      </w:r>
      <w:r w:rsidRPr="00D267CA">
        <w:rPr>
          <w:rFonts w:ascii="Arial" w:eastAsia="Times New Roman" w:hAnsi="Arial" w:cs="Arial"/>
          <w:color w:val="000000"/>
        </w:rPr>
        <w:t>Full-time, permanent</w:t>
      </w:r>
    </w:p>
    <w:p w14:paraId="3BA91593" w14:textId="08C60FC5" w:rsidR="00642A2B" w:rsidRPr="00D267CA" w:rsidRDefault="00642A2B" w:rsidP="00642A2B">
      <w:pPr>
        <w:autoSpaceDE w:val="0"/>
        <w:autoSpaceDN w:val="0"/>
        <w:adjustRightInd w:val="0"/>
        <w:spacing w:after="0" w:line="240" w:lineRule="auto"/>
        <w:rPr>
          <w:rFonts w:ascii="Arial" w:eastAsia="Times New Roman" w:hAnsi="Arial" w:cs="Arial"/>
          <w:color w:val="000000"/>
        </w:rPr>
      </w:pPr>
      <w:r w:rsidRPr="00D267CA">
        <w:rPr>
          <w:rFonts w:ascii="Arial" w:eastAsia="Times New Roman" w:hAnsi="Arial" w:cs="Arial"/>
          <w:b/>
          <w:bCs/>
          <w:color w:val="000000" w:themeColor="text1"/>
        </w:rPr>
        <w:t>REPORTS TO:</w:t>
      </w:r>
      <w:r w:rsidRPr="00D267CA">
        <w:rPr>
          <w:rFonts w:ascii="Arial" w:hAnsi="Arial" w:cs="Arial"/>
        </w:rPr>
        <w:tab/>
      </w:r>
      <w:r w:rsidRPr="00D267CA">
        <w:rPr>
          <w:rFonts w:ascii="Arial" w:hAnsi="Arial" w:cs="Arial"/>
        </w:rPr>
        <w:tab/>
        <w:t xml:space="preserve">Head of </w:t>
      </w:r>
      <w:r w:rsidR="00D267CA">
        <w:rPr>
          <w:rFonts w:ascii="Arial" w:hAnsi="Arial" w:cs="Arial"/>
        </w:rPr>
        <w:t>University Operations</w:t>
      </w:r>
    </w:p>
    <w:p w14:paraId="60AD8A2F" w14:textId="33FE891E" w:rsidR="00642A2B" w:rsidRPr="00D267CA" w:rsidRDefault="00642A2B" w:rsidP="00642A2B">
      <w:pPr>
        <w:spacing w:after="0" w:line="240" w:lineRule="auto"/>
        <w:rPr>
          <w:rFonts w:ascii="Arial" w:eastAsia="Times New Roman" w:hAnsi="Arial" w:cs="Arial"/>
          <w:b/>
          <w:bCs/>
          <w:color w:val="000000" w:themeColor="text1"/>
        </w:rPr>
      </w:pPr>
      <w:r w:rsidRPr="00D267CA">
        <w:rPr>
          <w:rFonts w:ascii="Arial" w:eastAsia="Times New Roman" w:hAnsi="Arial" w:cs="Arial"/>
          <w:b/>
          <w:bCs/>
          <w:color w:val="000000" w:themeColor="text1"/>
        </w:rPr>
        <w:t>DIRECT REPORTS:</w:t>
      </w:r>
      <w:r w:rsidRPr="00D267CA">
        <w:rPr>
          <w:rFonts w:ascii="Arial" w:hAnsi="Arial" w:cs="Arial"/>
        </w:rPr>
        <w:tab/>
      </w:r>
      <w:r w:rsidR="00D267CA">
        <w:rPr>
          <w:rFonts w:ascii="Arial" w:hAnsi="Arial" w:cs="Arial"/>
        </w:rPr>
        <w:tab/>
      </w:r>
      <w:r w:rsidR="00824CB2">
        <w:rPr>
          <w:rFonts w:ascii="Arial" w:eastAsia="Times New Roman" w:hAnsi="Arial" w:cs="Arial"/>
          <w:color w:val="000000" w:themeColor="text1"/>
        </w:rPr>
        <w:t>Enrolment</w:t>
      </w:r>
      <w:r w:rsidRPr="00D267CA">
        <w:rPr>
          <w:rFonts w:ascii="Arial" w:eastAsia="Times New Roman" w:hAnsi="Arial" w:cs="Arial"/>
          <w:color w:val="000000" w:themeColor="text1"/>
        </w:rPr>
        <w:t xml:space="preserve"> Officers</w:t>
      </w:r>
    </w:p>
    <w:p w14:paraId="7C9B087C" w14:textId="77777777" w:rsidR="00642A2B" w:rsidRPr="00D267CA" w:rsidRDefault="00642A2B" w:rsidP="00642A2B">
      <w:pPr>
        <w:rPr>
          <w:rFonts w:ascii="Arial" w:hAnsi="Arial" w:cs="Arial"/>
        </w:rPr>
      </w:pPr>
      <w:r w:rsidRPr="00D267CA">
        <w:rPr>
          <w:rFonts w:ascii="Arial" w:hAnsi="Arial" w:cs="Arial"/>
        </w:rPr>
        <w:t xml:space="preserve"> </w:t>
      </w:r>
    </w:p>
    <w:p w14:paraId="62A16DF6" w14:textId="756C9788" w:rsidR="00642A2B" w:rsidRPr="00D267CA" w:rsidRDefault="005924C7" w:rsidP="00711BB8">
      <w:pPr>
        <w:autoSpaceDE w:val="0"/>
        <w:autoSpaceDN w:val="0"/>
        <w:adjustRightInd w:val="0"/>
        <w:spacing w:after="0" w:line="240" w:lineRule="auto"/>
        <w:rPr>
          <w:rFonts w:ascii="Arial" w:eastAsia="Times New Roman" w:hAnsi="Arial" w:cs="Arial"/>
          <w:b/>
          <w:bCs/>
          <w:color w:val="000000"/>
        </w:rPr>
      </w:pPr>
      <w:r w:rsidRPr="00D267CA">
        <w:rPr>
          <w:rFonts w:ascii="Arial" w:eastAsia="Times New Roman" w:hAnsi="Arial" w:cs="Arial"/>
          <w:b/>
          <w:bCs/>
          <w:color w:val="000000"/>
        </w:rPr>
        <w:t>JOB PURPOSE</w:t>
      </w:r>
    </w:p>
    <w:p w14:paraId="1571157E" w14:textId="77777777" w:rsidR="00711BB8" w:rsidRPr="00D267CA" w:rsidRDefault="00711BB8" w:rsidP="00711BB8">
      <w:pPr>
        <w:autoSpaceDE w:val="0"/>
        <w:autoSpaceDN w:val="0"/>
        <w:adjustRightInd w:val="0"/>
        <w:spacing w:after="0" w:line="240" w:lineRule="auto"/>
        <w:rPr>
          <w:rFonts w:ascii="Arial" w:eastAsia="Times New Roman" w:hAnsi="Arial" w:cs="Arial"/>
          <w:b/>
          <w:bCs/>
          <w:color w:val="000000"/>
        </w:rPr>
      </w:pPr>
    </w:p>
    <w:p w14:paraId="57FF6435" w14:textId="57D1E2D0" w:rsidR="00440DD1" w:rsidRDefault="006B7DEF" w:rsidP="00642A2B">
      <w:pPr>
        <w:rPr>
          <w:rFonts w:ascii="Arial" w:hAnsi="Arial" w:cs="Arial"/>
        </w:rPr>
      </w:pPr>
      <w:r w:rsidRPr="006B7DEF">
        <w:rPr>
          <w:rFonts w:ascii="Arial" w:hAnsi="Arial" w:cs="Arial"/>
        </w:rPr>
        <w:t>As Enrolment Manager, you’ll lead a team of enrolment and international arrivals officers to deliver a welcoming, customer-focused experience for new students. You’ll ensure students are effectively tracked, all enrolment documentation is complete, and processes are fit for purpose. You’ll also support team development, fostering skills and talent to align with succession planning goals.</w:t>
      </w:r>
    </w:p>
    <w:p w14:paraId="55394076" w14:textId="77777777" w:rsidR="006B7DEF" w:rsidRPr="00D267CA" w:rsidRDefault="006B7DEF" w:rsidP="00642A2B">
      <w:pPr>
        <w:rPr>
          <w:rFonts w:ascii="Arial" w:hAnsi="Arial" w:cs="Arial"/>
          <w:lang w:val="en-US"/>
        </w:rPr>
      </w:pPr>
    </w:p>
    <w:p w14:paraId="22B100E1" w14:textId="77777777" w:rsidR="00642A2B" w:rsidRPr="00D267CA" w:rsidRDefault="00642A2B" w:rsidP="00642A2B">
      <w:pPr>
        <w:autoSpaceDE w:val="0"/>
        <w:autoSpaceDN w:val="0"/>
        <w:adjustRightInd w:val="0"/>
        <w:spacing w:after="0" w:line="240" w:lineRule="auto"/>
        <w:rPr>
          <w:rFonts w:ascii="Arial" w:eastAsia="Times New Roman" w:hAnsi="Arial" w:cs="Arial"/>
          <w:b/>
          <w:bCs/>
          <w:color w:val="000000"/>
        </w:rPr>
      </w:pPr>
      <w:r w:rsidRPr="00D267CA">
        <w:rPr>
          <w:rFonts w:ascii="Arial" w:eastAsia="Times New Roman" w:hAnsi="Arial" w:cs="Arial"/>
          <w:b/>
          <w:bCs/>
          <w:color w:val="000000"/>
        </w:rPr>
        <w:t>PRINCIPAL JOB ELEMENTS AND RESPONSIBILITIES:</w:t>
      </w:r>
    </w:p>
    <w:p w14:paraId="7B7B6FB5" w14:textId="77777777" w:rsidR="00642A2B" w:rsidRPr="00D267CA" w:rsidRDefault="00642A2B" w:rsidP="00642A2B">
      <w:pPr>
        <w:tabs>
          <w:tab w:val="left" w:pos="-720"/>
        </w:tabs>
        <w:suppressAutoHyphens/>
        <w:spacing w:after="0" w:line="240" w:lineRule="auto"/>
        <w:jc w:val="both"/>
        <w:rPr>
          <w:rFonts w:ascii="Arial" w:eastAsia="Times New Roman" w:hAnsi="Arial" w:cs="Arial"/>
        </w:rPr>
      </w:pPr>
      <w:r w:rsidRPr="00D267CA">
        <w:rPr>
          <w:rFonts w:ascii="Arial" w:eastAsia="Times New Roman" w:hAnsi="Arial" w:cs="Arial"/>
        </w:rPr>
        <w:t>Responsibilities include but are not limited to:</w:t>
      </w:r>
    </w:p>
    <w:p w14:paraId="497966E4" w14:textId="77777777" w:rsidR="00642A2B" w:rsidRPr="00D267CA" w:rsidRDefault="00642A2B" w:rsidP="00642A2B">
      <w:pPr>
        <w:pStyle w:val="BodyText1"/>
        <w:rPr>
          <w:rFonts w:ascii="Arial" w:hAnsi="Arial" w:cs="Arial"/>
          <w:sz w:val="21"/>
          <w:szCs w:val="21"/>
        </w:rPr>
      </w:pPr>
    </w:p>
    <w:p w14:paraId="4EAA356F" w14:textId="77777777" w:rsidR="005B7D1B" w:rsidRPr="005B7D1B" w:rsidRDefault="005B7D1B" w:rsidP="005B7D1B">
      <w:pPr>
        <w:numPr>
          <w:ilvl w:val="0"/>
          <w:numId w:val="6"/>
        </w:numPr>
        <w:autoSpaceDE w:val="0"/>
        <w:autoSpaceDN w:val="0"/>
        <w:adjustRightInd w:val="0"/>
        <w:spacing w:after="0" w:line="240" w:lineRule="auto"/>
        <w:rPr>
          <w:rFonts w:ascii="Arial" w:eastAsia="Times New Roman" w:hAnsi="Arial" w:cs="Arial"/>
          <w:color w:val="000000"/>
        </w:rPr>
      </w:pPr>
      <w:r w:rsidRPr="005B7D1B">
        <w:rPr>
          <w:rFonts w:ascii="Arial" w:eastAsia="Times New Roman" w:hAnsi="Arial" w:cs="Arial"/>
          <w:color w:val="000000"/>
        </w:rPr>
        <w:t>Manage resource deployment across the site to ensure adequate cover and smooth operations.</w:t>
      </w:r>
    </w:p>
    <w:p w14:paraId="72D0D4C3" w14:textId="77777777" w:rsidR="005B7D1B" w:rsidRDefault="005B7D1B" w:rsidP="005B7D1B">
      <w:pPr>
        <w:numPr>
          <w:ilvl w:val="0"/>
          <w:numId w:val="6"/>
        </w:numPr>
        <w:autoSpaceDE w:val="0"/>
        <w:autoSpaceDN w:val="0"/>
        <w:adjustRightInd w:val="0"/>
        <w:spacing w:after="0" w:line="240" w:lineRule="auto"/>
        <w:rPr>
          <w:rFonts w:ascii="Arial" w:eastAsia="Times New Roman" w:hAnsi="Arial" w:cs="Arial"/>
          <w:color w:val="000000"/>
        </w:rPr>
      </w:pPr>
      <w:r w:rsidRPr="005B7D1B">
        <w:rPr>
          <w:rFonts w:ascii="Arial" w:eastAsia="Times New Roman" w:hAnsi="Arial" w:cs="Arial"/>
          <w:color w:val="000000"/>
        </w:rPr>
        <w:t>Work with Facilities and IT to ensure enrolment spaces and equipment (e.g., ID card printers) are functional and well-equipped.</w:t>
      </w:r>
    </w:p>
    <w:p w14:paraId="2A7596C5" w14:textId="77777777" w:rsidR="00370BD2" w:rsidRPr="00370BD2" w:rsidRDefault="00370BD2" w:rsidP="00C525A0">
      <w:pPr>
        <w:numPr>
          <w:ilvl w:val="0"/>
          <w:numId w:val="6"/>
        </w:numPr>
        <w:autoSpaceDE w:val="0"/>
        <w:autoSpaceDN w:val="0"/>
        <w:adjustRightInd w:val="0"/>
        <w:spacing w:after="0" w:line="240" w:lineRule="auto"/>
        <w:rPr>
          <w:rFonts w:ascii="Arial" w:eastAsia="Times New Roman" w:hAnsi="Arial" w:cs="Arial"/>
          <w:color w:val="000000"/>
        </w:rPr>
      </w:pPr>
      <w:r w:rsidRPr="00370BD2">
        <w:rPr>
          <w:rFonts w:ascii="Arial" w:eastAsia="Times New Roman" w:hAnsi="Arial" w:cs="Arial"/>
          <w:color w:val="000000"/>
        </w:rPr>
        <w:t>Ensure new students receive a welcoming and positive onboarding experience, including enrolment and orientation.</w:t>
      </w:r>
    </w:p>
    <w:p w14:paraId="7C25CD25" w14:textId="77777777" w:rsidR="00370BD2" w:rsidRPr="00370BD2" w:rsidRDefault="00370BD2" w:rsidP="00C525A0">
      <w:pPr>
        <w:numPr>
          <w:ilvl w:val="0"/>
          <w:numId w:val="6"/>
        </w:numPr>
        <w:autoSpaceDE w:val="0"/>
        <w:autoSpaceDN w:val="0"/>
        <w:adjustRightInd w:val="0"/>
        <w:spacing w:after="0" w:line="240" w:lineRule="auto"/>
        <w:rPr>
          <w:rFonts w:ascii="Arial" w:eastAsia="Times New Roman" w:hAnsi="Arial" w:cs="Arial"/>
          <w:color w:val="000000"/>
        </w:rPr>
      </w:pPr>
      <w:r w:rsidRPr="00370BD2">
        <w:rPr>
          <w:rFonts w:ascii="Arial" w:eastAsia="Times New Roman" w:hAnsi="Arial" w:cs="Arial"/>
          <w:color w:val="000000"/>
        </w:rPr>
        <w:t>Manage arrivals information and ensure schools are kept up to date with student data.</w:t>
      </w:r>
    </w:p>
    <w:p w14:paraId="513BEC84" w14:textId="77777777" w:rsidR="00370BD2" w:rsidRPr="00370BD2" w:rsidRDefault="00370BD2" w:rsidP="00C525A0">
      <w:pPr>
        <w:numPr>
          <w:ilvl w:val="0"/>
          <w:numId w:val="6"/>
        </w:numPr>
        <w:autoSpaceDE w:val="0"/>
        <w:autoSpaceDN w:val="0"/>
        <w:adjustRightInd w:val="0"/>
        <w:spacing w:after="0" w:line="240" w:lineRule="auto"/>
        <w:rPr>
          <w:rFonts w:ascii="Arial" w:eastAsia="Times New Roman" w:hAnsi="Arial" w:cs="Arial"/>
          <w:color w:val="000000"/>
        </w:rPr>
      </w:pPr>
      <w:r w:rsidRPr="00370BD2">
        <w:rPr>
          <w:rFonts w:ascii="Arial" w:eastAsia="Times New Roman" w:hAnsi="Arial" w:cs="Arial"/>
          <w:color w:val="000000"/>
        </w:rPr>
        <w:t>Ensure students feel the “wow factor” on-site by maintaining up-to-date displays, posters, and signage.</w:t>
      </w:r>
    </w:p>
    <w:p w14:paraId="02ED6956" w14:textId="77777777" w:rsidR="00370BD2" w:rsidRPr="00370BD2" w:rsidRDefault="00370BD2" w:rsidP="00C525A0">
      <w:pPr>
        <w:numPr>
          <w:ilvl w:val="0"/>
          <w:numId w:val="6"/>
        </w:numPr>
        <w:autoSpaceDE w:val="0"/>
        <w:autoSpaceDN w:val="0"/>
        <w:adjustRightInd w:val="0"/>
        <w:spacing w:after="0" w:line="240" w:lineRule="auto"/>
        <w:rPr>
          <w:rFonts w:ascii="Arial" w:eastAsia="Times New Roman" w:hAnsi="Arial" w:cs="Arial"/>
          <w:color w:val="000000"/>
        </w:rPr>
      </w:pPr>
      <w:r w:rsidRPr="00370BD2">
        <w:rPr>
          <w:rFonts w:ascii="Arial" w:eastAsia="Times New Roman" w:hAnsi="Arial" w:cs="Arial"/>
          <w:color w:val="000000"/>
        </w:rPr>
        <w:t>Resolve escalated student concerns to ensure satisfaction and timely problem resolution.</w:t>
      </w:r>
    </w:p>
    <w:p w14:paraId="68EEB280" w14:textId="77777777" w:rsidR="00370BD2" w:rsidRPr="00370BD2" w:rsidRDefault="00370BD2" w:rsidP="00C525A0">
      <w:pPr>
        <w:numPr>
          <w:ilvl w:val="0"/>
          <w:numId w:val="6"/>
        </w:numPr>
        <w:autoSpaceDE w:val="0"/>
        <w:autoSpaceDN w:val="0"/>
        <w:adjustRightInd w:val="0"/>
        <w:spacing w:after="0" w:line="240" w:lineRule="auto"/>
        <w:rPr>
          <w:rFonts w:ascii="Arial" w:eastAsia="Times New Roman" w:hAnsi="Arial" w:cs="Arial"/>
          <w:color w:val="000000"/>
        </w:rPr>
      </w:pPr>
      <w:r w:rsidRPr="00370BD2">
        <w:rPr>
          <w:rFonts w:ascii="Arial" w:eastAsia="Times New Roman" w:hAnsi="Arial" w:cs="Arial"/>
          <w:color w:val="000000"/>
        </w:rPr>
        <w:t>Review the impact of visa refusals or border stops, ensuring appropriate support and accurate record updates.</w:t>
      </w:r>
    </w:p>
    <w:p w14:paraId="2842C36D" w14:textId="77777777" w:rsidR="00370BD2" w:rsidRPr="00370BD2" w:rsidRDefault="00370BD2" w:rsidP="00C525A0">
      <w:pPr>
        <w:numPr>
          <w:ilvl w:val="0"/>
          <w:numId w:val="6"/>
        </w:numPr>
        <w:autoSpaceDE w:val="0"/>
        <w:autoSpaceDN w:val="0"/>
        <w:adjustRightInd w:val="0"/>
        <w:spacing w:after="0" w:line="240" w:lineRule="auto"/>
        <w:rPr>
          <w:rFonts w:ascii="Arial" w:eastAsia="Times New Roman" w:hAnsi="Arial" w:cs="Arial"/>
          <w:color w:val="000000"/>
        </w:rPr>
      </w:pPr>
      <w:r w:rsidRPr="00370BD2">
        <w:rPr>
          <w:rFonts w:ascii="Arial" w:eastAsia="Times New Roman" w:hAnsi="Arial" w:cs="Arial"/>
          <w:color w:val="000000"/>
        </w:rPr>
        <w:t>Manage students unable to arrive on time, coordinating extensions or deferrals as needed.</w:t>
      </w:r>
    </w:p>
    <w:p w14:paraId="108B7AFF" w14:textId="77777777" w:rsidR="00300E63" w:rsidRPr="00300E63" w:rsidRDefault="00300E63" w:rsidP="00C525A0">
      <w:pPr>
        <w:numPr>
          <w:ilvl w:val="0"/>
          <w:numId w:val="6"/>
        </w:numPr>
        <w:autoSpaceDE w:val="0"/>
        <w:autoSpaceDN w:val="0"/>
        <w:adjustRightInd w:val="0"/>
        <w:spacing w:after="0" w:line="240" w:lineRule="auto"/>
        <w:rPr>
          <w:rFonts w:ascii="Arial" w:eastAsia="Times New Roman" w:hAnsi="Arial" w:cs="Arial"/>
          <w:color w:val="000000"/>
        </w:rPr>
      </w:pPr>
      <w:r w:rsidRPr="00300E63">
        <w:rPr>
          <w:rFonts w:ascii="Arial" w:eastAsia="Times New Roman" w:hAnsi="Arial" w:cs="Arial"/>
          <w:color w:val="000000"/>
        </w:rPr>
        <w:t>Build and maintain strong relationships with key BPP operational and service teams.</w:t>
      </w:r>
    </w:p>
    <w:p w14:paraId="06D807D4" w14:textId="77777777" w:rsidR="00300E63" w:rsidRPr="00300E63" w:rsidRDefault="00300E63" w:rsidP="00C525A0">
      <w:pPr>
        <w:numPr>
          <w:ilvl w:val="0"/>
          <w:numId w:val="6"/>
        </w:numPr>
        <w:autoSpaceDE w:val="0"/>
        <w:autoSpaceDN w:val="0"/>
        <w:adjustRightInd w:val="0"/>
        <w:spacing w:after="0" w:line="240" w:lineRule="auto"/>
        <w:rPr>
          <w:rFonts w:ascii="Arial" w:eastAsia="Times New Roman" w:hAnsi="Arial" w:cs="Arial"/>
          <w:color w:val="000000"/>
        </w:rPr>
      </w:pPr>
      <w:r w:rsidRPr="00300E63">
        <w:rPr>
          <w:rFonts w:ascii="Arial" w:eastAsia="Times New Roman" w:hAnsi="Arial" w:cs="Arial"/>
          <w:color w:val="000000"/>
        </w:rPr>
        <w:t>Oversee front-line employees to achieve departmental objectives related to SLAs, student satisfaction, quality, and customer service.</w:t>
      </w:r>
    </w:p>
    <w:p w14:paraId="20713318" w14:textId="77777777" w:rsidR="00C525A0" w:rsidRPr="00C525A0" w:rsidRDefault="00300E63" w:rsidP="00C525A0">
      <w:pPr>
        <w:numPr>
          <w:ilvl w:val="0"/>
          <w:numId w:val="6"/>
        </w:numPr>
        <w:autoSpaceDE w:val="0"/>
        <w:autoSpaceDN w:val="0"/>
        <w:adjustRightInd w:val="0"/>
        <w:spacing w:after="0" w:line="240" w:lineRule="auto"/>
        <w:rPr>
          <w:rFonts w:ascii="Arial" w:eastAsia="Times New Roman" w:hAnsi="Arial" w:cs="Arial"/>
          <w:color w:val="000000"/>
        </w:rPr>
      </w:pPr>
      <w:r w:rsidRPr="00300E63">
        <w:rPr>
          <w:rFonts w:ascii="Arial" w:eastAsia="Times New Roman" w:hAnsi="Arial" w:cs="Arial"/>
          <w:color w:val="000000"/>
        </w:rPr>
        <w:t xml:space="preserve">Proactively manage team performance, </w:t>
      </w:r>
      <w:r w:rsidR="00C525A0" w:rsidRPr="00C525A0">
        <w:rPr>
          <w:rFonts w:ascii="Arial" w:eastAsia="Times New Roman" w:hAnsi="Arial" w:cs="Arial"/>
          <w:color w:val="000000"/>
        </w:rPr>
        <w:t>Conduct regular 1:1s, half-yearly, and annual appraisals, ensuring individual objectives align with departmental and business goals.</w:t>
      </w:r>
    </w:p>
    <w:p w14:paraId="2E7991FD" w14:textId="77777777" w:rsidR="00EE1D53" w:rsidRPr="00EE1D53" w:rsidRDefault="00EE1D53" w:rsidP="00EE1D53">
      <w:pPr>
        <w:numPr>
          <w:ilvl w:val="0"/>
          <w:numId w:val="6"/>
        </w:numPr>
        <w:autoSpaceDE w:val="0"/>
        <w:autoSpaceDN w:val="0"/>
        <w:adjustRightInd w:val="0"/>
        <w:spacing w:after="0" w:line="240" w:lineRule="auto"/>
        <w:rPr>
          <w:rFonts w:ascii="Arial" w:eastAsia="Times New Roman" w:hAnsi="Arial" w:cs="Arial"/>
          <w:color w:val="000000"/>
        </w:rPr>
      </w:pPr>
      <w:r w:rsidRPr="00EE1D53">
        <w:rPr>
          <w:rFonts w:ascii="Arial" w:eastAsia="Times New Roman" w:hAnsi="Arial" w:cs="Arial"/>
          <w:color w:val="000000"/>
        </w:rPr>
        <w:t>Provide accurate and timely reporting to management and stakeholders.</w:t>
      </w:r>
    </w:p>
    <w:p w14:paraId="08E26F67" w14:textId="77777777" w:rsidR="00EE1D53" w:rsidRPr="00EE1D53" w:rsidRDefault="00EE1D53" w:rsidP="00EE1D53">
      <w:pPr>
        <w:numPr>
          <w:ilvl w:val="0"/>
          <w:numId w:val="6"/>
        </w:numPr>
        <w:autoSpaceDE w:val="0"/>
        <w:autoSpaceDN w:val="0"/>
        <w:adjustRightInd w:val="0"/>
        <w:spacing w:after="0" w:line="240" w:lineRule="auto"/>
        <w:rPr>
          <w:rFonts w:ascii="Arial" w:eastAsia="Times New Roman" w:hAnsi="Arial" w:cs="Arial"/>
          <w:color w:val="000000"/>
        </w:rPr>
      </w:pPr>
      <w:r w:rsidRPr="00EE1D53">
        <w:rPr>
          <w:rFonts w:ascii="Arial" w:eastAsia="Times New Roman" w:hAnsi="Arial" w:cs="Arial"/>
          <w:color w:val="000000"/>
        </w:rPr>
        <w:t>Review and enhance team KPIs and SLAs to drive continuous improvement.</w:t>
      </w:r>
    </w:p>
    <w:p w14:paraId="13FD8BD6" w14:textId="77777777" w:rsidR="005B7D1B" w:rsidRPr="005B7D1B" w:rsidRDefault="005B7D1B" w:rsidP="00C525A0">
      <w:pPr>
        <w:autoSpaceDE w:val="0"/>
        <w:autoSpaceDN w:val="0"/>
        <w:adjustRightInd w:val="0"/>
        <w:spacing w:after="0" w:line="240" w:lineRule="auto"/>
        <w:ind w:left="720"/>
        <w:rPr>
          <w:rFonts w:ascii="Arial" w:eastAsia="Times New Roman" w:hAnsi="Arial" w:cs="Arial"/>
          <w:color w:val="000000"/>
        </w:rPr>
      </w:pPr>
    </w:p>
    <w:p w14:paraId="30231913" w14:textId="77777777" w:rsidR="00642A2B" w:rsidRPr="00D267CA" w:rsidRDefault="00642A2B" w:rsidP="00642A2B">
      <w:pPr>
        <w:autoSpaceDE w:val="0"/>
        <w:autoSpaceDN w:val="0"/>
        <w:adjustRightInd w:val="0"/>
        <w:spacing w:after="0" w:line="240" w:lineRule="auto"/>
        <w:rPr>
          <w:rFonts w:ascii="Arial" w:eastAsia="Times New Roman" w:hAnsi="Arial" w:cs="Arial"/>
          <w:b/>
          <w:bCs/>
          <w:color w:val="000000"/>
        </w:rPr>
      </w:pPr>
    </w:p>
    <w:p w14:paraId="4D85C0FF" w14:textId="77777777" w:rsidR="00642A2B" w:rsidRPr="00D267CA" w:rsidRDefault="00642A2B" w:rsidP="00642A2B">
      <w:pPr>
        <w:autoSpaceDE w:val="0"/>
        <w:autoSpaceDN w:val="0"/>
        <w:adjustRightInd w:val="0"/>
        <w:spacing w:after="0" w:line="240" w:lineRule="auto"/>
        <w:rPr>
          <w:rFonts w:ascii="Arial" w:eastAsia="Times New Roman" w:hAnsi="Arial" w:cs="Arial"/>
          <w:b/>
          <w:bCs/>
          <w:color w:val="000000"/>
        </w:rPr>
      </w:pPr>
      <w:r w:rsidRPr="00D267CA">
        <w:rPr>
          <w:rFonts w:ascii="Arial" w:eastAsia="Times New Roman" w:hAnsi="Arial" w:cs="Arial"/>
          <w:b/>
          <w:bCs/>
          <w:color w:val="000000"/>
        </w:rPr>
        <w:t>SKILLS, EXPERIENCE &amp; QUALIFICATIONS REQUIRED – ESSENTIAL</w:t>
      </w:r>
    </w:p>
    <w:p w14:paraId="1F49E156" w14:textId="77777777" w:rsidR="00642A2B" w:rsidRPr="00D267CA" w:rsidRDefault="00642A2B" w:rsidP="00642A2B">
      <w:pPr>
        <w:autoSpaceDE w:val="0"/>
        <w:autoSpaceDN w:val="0"/>
        <w:adjustRightInd w:val="0"/>
        <w:spacing w:after="0" w:line="240" w:lineRule="auto"/>
        <w:rPr>
          <w:rFonts w:ascii="Arial" w:eastAsia="Times New Roman" w:hAnsi="Arial" w:cs="Arial"/>
          <w:b/>
          <w:bCs/>
          <w:color w:val="000000"/>
        </w:rPr>
      </w:pPr>
    </w:p>
    <w:p w14:paraId="426020A0" w14:textId="6917D0A4" w:rsidR="006C47A0" w:rsidRPr="00D267CA" w:rsidRDefault="006C47A0" w:rsidP="006C47A0">
      <w:pPr>
        <w:pStyle w:val="ListParagraph"/>
        <w:numPr>
          <w:ilvl w:val="0"/>
          <w:numId w:val="1"/>
        </w:numPr>
        <w:tabs>
          <w:tab w:val="num" w:pos="720"/>
        </w:tabs>
        <w:rPr>
          <w:rFonts w:ascii="Arial" w:hAnsi="Arial" w:cs="Arial"/>
          <w:lang w:val="en-US"/>
        </w:rPr>
      </w:pPr>
      <w:r w:rsidRPr="00D267CA">
        <w:rPr>
          <w:rFonts w:ascii="Arial" w:hAnsi="Arial" w:cs="Arial"/>
          <w:lang w:val="en-US"/>
        </w:rPr>
        <w:t xml:space="preserve">Experience of working in a face-to-face service delivery environment </w:t>
      </w:r>
    </w:p>
    <w:p w14:paraId="7CD07A54" w14:textId="77777777" w:rsidR="006C47A0" w:rsidRPr="00D267CA" w:rsidRDefault="006C47A0" w:rsidP="006C47A0">
      <w:pPr>
        <w:pStyle w:val="ListParagraph"/>
        <w:numPr>
          <w:ilvl w:val="0"/>
          <w:numId w:val="1"/>
        </w:numPr>
        <w:tabs>
          <w:tab w:val="num" w:pos="720"/>
        </w:tabs>
        <w:rPr>
          <w:rFonts w:ascii="Arial" w:hAnsi="Arial" w:cs="Arial"/>
          <w:lang w:val="en-US"/>
        </w:rPr>
      </w:pPr>
      <w:r w:rsidRPr="00D267CA">
        <w:rPr>
          <w:rFonts w:ascii="Arial" w:hAnsi="Arial" w:cs="Arial"/>
          <w:lang w:val="en-US"/>
        </w:rPr>
        <w:t>Have a flexible and responsive approach to workload and prioritisation</w:t>
      </w:r>
    </w:p>
    <w:p w14:paraId="101E1BC2" w14:textId="77777777" w:rsidR="00642A2B" w:rsidRPr="00D267CA" w:rsidRDefault="00642A2B" w:rsidP="00642A2B">
      <w:pPr>
        <w:pStyle w:val="ListParagraph"/>
        <w:numPr>
          <w:ilvl w:val="0"/>
          <w:numId w:val="1"/>
        </w:numPr>
        <w:tabs>
          <w:tab w:val="num" w:pos="720"/>
        </w:tabs>
        <w:rPr>
          <w:rFonts w:ascii="Arial" w:hAnsi="Arial" w:cs="Arial"/>
          <w:lang w:val="en-US"/>
        </w:rPr>
      </w:pPr>
      <w:r w:rsidRPr="00D267CA">
        <w:rPr>
          <w:rFonts w:ascii="Arial" w:hAnsi="Arial" w:cs="Arial"/>
          <w:lang w:val="en-US"/>
        </w:rPr>
        <w:t>Demonstrable experience of commitment to improving service and customer satisfaction</w:t>
      </w:r>
    </w:p>
    <w:p w14:paraId="6E1BA210" w14:textId="77777777" w:rsidR="00642A2B" w:rsidRPr="00D267CA" w:rsidRDefault="00642A2B" w:rsidP="00642A2B">
      <w:pPr>
        <w:pStyle w:val="ListParagraph"/>
        <w:numPr>
          <w:ilvl w:val="0"/>
          <w:numId w:val="1"/>
        </w:numPr>
        <w:rPr>
          <w:rFonts w:ascii="Arial" w:hAnsi="Arial" w:cs="Arial"/>
          <w:lang w:val="en-US"/>
        </w:rPr>
      </w:pPr>
      <w:r w:rsidRPr="00D267CA">
        <w:rPr>
          <w:rFonts w:ascii="Arial" w:hAnsi="Arial" w:cs="Arial"/>
          <w:lang w:val="en-US"/>
        </w:rPr>
        <w:lastRenderedPageBreak/>
        <w:t>Ability to coordinate complicated operational challenges</w:t>
      </w:r>
    </w:p>
    <w:p w14:paraId="35252FAE" w14:textId="77777777" w:rsidR="00642A2B" w:rsidRPr="00D267CA" w:rsidRDefault="00642A2B" w:rsidP="00642A2B">
      <w:pPr>
        <w:pStyle w:val="ListParagraph"/>
        <w:numPr>
          <w:ilvl w:val="0"/>
          <w:numId w:val="1"/>
        </w:numPr>
        <w:tabs>
          <w:tab w:val="num" w:pos="720"/>
        </w:tabs>
        <w:rPr>
          <w:rFonts w:ascii="Arial" w:hAnsi="Arial" w:cs="Arial"/>
          <w:lang w:val="en-US"/>
        </w:rPr>
      </w:pPr>
      <w:r w:rsidRPr="00D267CA">
        <w:rPr>
          <w:rFonts w:ascii="Arial" w:hAnsi="Arial" w:cs="Arial"/>
          <w:lang w:val="en-US"/>
        </w:rPr>
        <w:t>Have a flexible and responsive approach to workload and the ability to proactively prioritise accordingly</w:t>
      </w:r>
    </w:p>
    <w:p w14:paraId="6EA30764" w14:textId="77777777" w:rsidR="00642A2B" w:rsidRPr="00D267CA" w:rsidRDefault="00642A2B" w:rsidP="00642A2B">
      <w:pPr>
        <w:pStyle w:val="ListParagraph"/>
        <w:numPr>
          <w:ilvl w:val="0"/>
          <w:numId w:val="1"/>
        </w:numPr>
        <w:tabs>
          <w:tab w:val="num" w:pos="720"/>
        </w:tabs>
        <w:rPr>
          <w:rFonts w:ascii="Arial" w:hAnsi="Arial" w:cs="Arial"/>
          <w:lang w:val="en-US"/>
        </w:rPr>
      </w:pPr>
      <w:r w:rsidRPr="00D267CA">
        <w:rPr>
          <w:rFonts w:ascii="Arial" w:hAnsi="Arial" w:cs="Arial"/>
          <w:lang w:val="en-US"/>
        </w:rPr>
        <w:t>Previous line management experience</w:t>
      </w:r>
    </w:p>
    <w:p w14:paraId="642A777F" w14:textId="10379E09" w:rsidR="00A120E8" w:rsidRPr="00D267CA" w:rsidRDefault="00A120E8" w:rsidP="00440DD1">
      <w:pPr>
        <w:pStyle w:val="ListParagraph"/>
        <w:numPr>
          <w:ilvl w:val="0"/>
          <w:numId w:val="1"/>
        </w:numPr>
        <w:tabs>
          <w:tab w:val="num" w:pos="720"/>
        </w:tabs>
        <w:rPr>
          <w:rFonts w:ascii="Arial" w:hAnsi="Arial" w:cs="Arial"/>
          <w:lang w:val="en-US"/>
        </w:rPr>
      </w:pPr>
      <w:r w:rsidRPr="00D267CA">
        <w:rPr>
          <w:rFonts w:ascii="Arial" w:hAnsi="Arial" w:cs="Arial"/>
          <w:lang w:val="en-US"/>
        </w:rPr>
        <w:t>Lead by example and be a role model for the BPP Values</w:t>
      </w:r>
    </w:p>
    <w:p w14:paraId="7F5F77B8" w14:textId="77777777" w:rsidR="00642A2B" w:rsidRPr="00D267CA" w:rsidRDefault="00642A2B" w:rsidP="00642A2B">
      <w:pPr>
        <w:pStyle w:val="NoSpacing"/>
        <w:ind w:left="360"/>
        <w:rPr>
          <w:rFonts w:ascii="Arial" w:eastAsia="Times New Roman" w:hAnsi="Arial" w:cs="Arial"/>
          <w:b/>
          <w:bCs/>
          <w:color w:val="000000"/>
        </w:rPr>
      </w:pPr>
    </w:p>
    <w:p w14:paraId="0C80B95F" w14:textId="77777777" w:rsidR="00642A2B" w:rsidRPr="00D267CA" w:rsidRDefault="00642A2B" w:rsidP="00642A2B">
      <w:pPr>
        <w:autoSpaceDE w:val="0"/>
        <w:autoSpaceDN w:val="0"/>
        <w:adjustRightInd w:val="0"/>
        <w:spacing w:after="0" w:line="240" w:lineRule="auto"/>
        <w:rPr>
          <w:rFonts w:ascii="Arial" w:eastAsia="Times New Roman" w:hAnsi="Arial" w:cs="Arial"/>
          <w:b/>
          <w:bCs/>
          <w:color w:val="000000"/>
        </w:rPr>
      </w:pPr>
      <w:r w:rsidRPr="00D267CA">
        <w:rPr>
          <w:rFonts w:ascii="Arial" w:eastAsia="Times New Roman" w:hAnsi="Arial" w:cs="Arial"/>
          <w:b/>
          <w:bCs/>
          <w:color w:val="000000"/>
        </w:rPr>
        <w:t>SKILLS, EXPERIENCE &amp; QUALIFICATIONS REQUIRED – DESIRABLE</w:t>
      </w:r>
    </w:p>
    <w:p w14:paraId="415417CD" w14:textId="77777777" w:rsidR="00642A2B" w:rsidRPr="00D267CA" w:rsidRDefault="00642A2B" w:rsidP="00642A2B">
      <w:pPr>
        <w:autoSpaceDE w:val="0"/>
        <w:autoSpaceDN w:val="0"/>
        <w:adjustRightInd w:val="0"/>
        <w:spacing w:after="0" w:line="240" w:lineRule="auto"/>
        <w:rPr>
          <w:rFonts w:ascii="Arial" w:eastAsia="Times New Roman" w:hAnsi="Arial" w:cs="Arial"/>
          <w:b/>
          <w:bCs/>
          <w:color w:val="000000"/>
        </w:rPr>
      </w:pPr>
    </w:p>
    <w:p w14:paraId="5221E658" w14:textId="77777777" w:rsidR="00642A2B" w:rsidRPr="00D267CA" w:rsidRDefault="00642A2B" w:rsidP="00642A2B">
      <w:pPr>
        <w:pStyle w:val="ListParagraph"/>
        <w:numPr>
          <w:ilvl w:val="0"/>
          <w:numId w:val="1"/>
        </w:numPr>
        <w:tabs>
          <w:tab w:val="num" w:pos="720"/>
        </w:tabs>
        <w:rPr>
          <w:rFonts w:ascii="Arial" w:hAnsi="Arial" w:cs="Arial"/>
          <w:lang w:val="en-US"/>
        </w:rPr>
      </w:pPr>
      <w:r w:rsidRPr="00D267CA">
        <w:rPr>
          <w:rFonts w:ascii="Arial" w:hAnsi="Arial" w:cs="Arial"/>
          <w:lang w:val="en-US"/>
        </w:rPr>
        <w:t>Ideally educated to degree-level, however applications from candidates with appropriate and relevant work experience or other equivalent qualifications will also be considered</w:t>
      </w:r>
    </w:p>
    <w:p w14:paraId="798E93C2" w14:textId="77777777" w:rsidR="00642A2B" w:rsidRPr="00D267CA" w:rsidRDefault="00642A2B" w:rsidP="00642A2B">
      <w:pPr>
        <w:pStyle w:val="ListParagraph"/>
        <w:numPr>
          <w:ilvl w:val="0"/>
          <w:numId w:val="1"/>
        </w:numPr>
        <w:tabs>
          <w:tab w:val="num" w:pos="720"/>
        </w:tabs>
        <w:rPr>
          <w:rFonts w:ascii="Arial" w:hAnsi="Arial" w:cs="Arial"/>
          <w:lang w:val="en-US"/>
        </w:rPr>
      </w:pPr>
      <w:r w:rsidRPr="00D267CA">
        <w:rPr>
          <w:rFonts w:ascii="Arial" w:hAnsi="Arial" w:cs="Arial"/>
          <w:lang w:val="en-US"/>
        </w:rPr>
        <w:t>Experience of working in higher education, however other relevant industries of experience will also be considered.</w:t>
      </w:r>
    </w:p>
    <w:p w14:paraId="6DC778DA" w14:textId="77777777" w:rsidR="00642A2B" w:rsidRPr="00EB64D8" w:rsidRDefault="00642A2B" w:rsidP="00642A2B">
      <w:pPr>
        <w:autoSpaceDE w:val="0"/>
        <w:autoSpaceDN w:val="0"/>
        <w:adjustRightInd w:val="0"/>
        <w:spacing w:after="0" w:line="240" w:lineRule="auto"/>
        <w:ind w:left="360"/>
        <w:rPr>
          <w:rFonts w:ascii="Calibri" w:eastAsia="Times New Roman" w:hAnsi="Calibri" w:cs="Calibri"/>
          <w:b/>
          <w:bCs/>
          <w:color w:val="000000"/>
        </w:rPr>
      </w:pPr>
    </w:p>
    <w:p w14:paraId="18743B4F" w14:textId="77777777" w:rsidR="00642A2B" w:rsidRPr="00CD6638" w:rsidRDefault="00642A2B" w:rsidP="00642A2B">
      <w:pPr>
        <w:tabs>
          <w:tab w:val="num" w:pos="720"/>
        </w:tabs>
        <w:rPr>
          <w:rFonts w:ascii="Calibri" w:hAnsi="Calibri" w:cs="Calibri"/>
          <w:lang w:val="en-US"/>
        </w:rPr>
      </w:pPr>
    </w:p>
    <w:p w14:paraId="3E13FFC5" w14:textId="77777777" w:rsidR="00642A2B" w:rsidRPr="006367CA" w:rsidRDefault="00642A2B" w:rsidP="00642A2B">
      <w:pPr>
        <w:rPr>
          <w:rFonts w:ascii="Calibri" w:hAnsi="Calibri" w:cs="Calibri"/>
        </w:rPr>
      </w:pPr>
    </w:p>
    <w:p w14:paraId="797B9B0A" w14:textId="77777777" w:rsidR="007D72D3" w:rsidRDefault="007D72D3" w:rsidP="00642A2B">
      <w:pPr>
        <w:ind w:left="720"/>
      </w:pPr>
    </w:p>
    <w:sectPr w:rsidR="007D72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2634E" w14:textId="77777777" w:rsidR="0013608D" w:rsidRDefault="0013608D" w:rsidP="00642A2B">
      <w:pPr>
        <w:spacing w:after="0" w:line="240" w:lineRule="auto"/>
      </w:pPr>
      <w:r>
        <w:separator/>
      </w:r>
    </w:p>
  </w:endnote>
  <w:endnote w:type="continuationSeparator" w:id="0">
    <w:p w14:paraId="6151BB0C" w14:textId="77777777" w:rsidR="0013608D" w:rsidRDefault="0013608D" w:rsidP="0064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8420E" w14:textId="77777777" w:rsidR="0013608D" w:rsidRDefault="0013608D" w:rsidP="00642A2B">
      <w:pPr>
        <w:spacing w:after="0" w:line="240" w:lineRule="auto"/>
      </w:pPr>
      <w:r>
        <w:separator/>
      </w:r>
    </w:p>
  </w:footnote>
  <w:footnote w:type="continuationSeparator" w:id="0">
    <w:p w14:paraId="0317A813" w14:textId="77777777" w:rsidR="0013608D" w:rsidRDefault="0013608D" w:rsidP="0064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B96C" w14:textId="2D8ED74D" w:rsidR="00642A2B" w:rsidRDefault="00642A2B">
    <w:pPr>
      <w:pStyle w:val="Header"/>
    </w:pPr>
    <w:r w:rsidRPr="002774EA">
      <w:rPr>
        <w:rFonts w:ascii="Arial" w:hAnsi="Arial" w:cs="Arial"/>
        <w:noProof/>
        <w:sz w:val="21"/>
        <w:szCs w:val="21"/>
      </w:rPr>
      <w:drawing>
        <wp:anchor distT="0" distB="0" distL="114300" distR="114300" simplePos="0" relativeHeight="251659264" behindDoc="0" locked="0" layoutInCell="1" allowOverlap="1" wp14:anchorId="5BE676CB" wp14:editId="1D95C5C0">
          <wp:simplePos x="0" y="0"/>
          <wp:positionH relativeFrom="rightMargin">
            <wp:posOffset>120650</wp:posOffset>
          </wp:positionH>
          <wp:positionV relativeFrom="topMargin">
            <wp:posOffset>174625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839B7"/>
    <w:multiLevelType w:val="hybridMultilevel"/>
    <w:tmpl w:val="A520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2026A"/>
    <w:multiLevelType w:val="multilevel"/>
    <w:tmpl w:val="852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CF10FD"/>
    <w:multiLevelType w:val="multilevel"/>
    <w:tmpl w:val="0028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53DAB"/>
    <w:multiLevelType w:val="hybridMultilevel"/>
    <w:tmpl w:val="349221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0E3C97"/>
    <w:multiLevelType w:val="multilevel"/>
    <w:tmpl w:val="5BAA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971C3A"/>
    <w:multiLevelType w:val="multilevel"/>
    <w:tmpl w:val="4D4A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696871"/>
    <w:multiLevelType w:val="multilevel"/>
    <w:tmpl w:val="054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0C7BBA"/>
    <w:multiLevelType w:val="multilevel"/>
    <w:tmpl w:val="AF2C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62374E"/>
    <w:multiLevelType w:val="multilevel"/>
    <w:tmpl w:val="C0DC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2E0511"/>
    <w:multiLevelType w:val="hybridMultilevel"/>
    <w:tmpl w:val="2DB4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572E2"/>
    <w:multiLevelType w:val="multilevel"/>
    <w:tmpl w:val="1FE6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1415110">
    <w:abstractNumId w:val="3"/>
  </w:num>
  <w:num w:numId="2" w16cid:durableId="1917788792">
    <w:abstractNumId w:val="0"/>
  </w:num>
  <w:num w:numId="3" w16cid:durableId="416748388">
    <w:abstractNumId w:val="9"/>
  </w:num>
  <w:num w:numId="4" w16cid:durableId="1195777104">
    <w:abstractNumId w:val="5"/>
  </w:num>
  <w:num w:numId="5" w16cid:durableId="1391534171">
    <w:abstractNumId w:val="7"/>
  </w:num>
  <w:num w:numId="6" w16cid:durableId="668407607">
    <w:abstractNumId w:val="1"/>
  </w:num>
  <w:num w:numId="7" w16cid:durableId="1543400628">
    <w:abstractNumId w:val="8"/>
  </w:num>
  <w:num w:numId="8" w16cid:durableId="657877975">
    <w:abstractNumId w:val="4"/>
  </w:num>
  <w:num w:numId="9" w16cid:durableId="104081968">
    <w:abstractNumId w:val="2"/>
  </w:num>
  <w:num w:numId="10" w16cid:durableId="1539124605">
    <w:abstractNumId w:val="6"/>
  </w:num>
  <w:num w:numId="11" w16cid:durableId="132337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2B"/>
    <w:rsid w:val="00095C48"/>
    <w:rsid w:val="000A5767"/>
    <w:rsid w:val="000C7180"/>
    <w:rsid w:val="001331A7"/>
    <w:rsid w:val="0013608D"/>
    <w:rsid w:val="001B0546"/>
    <w:rsid w:val="002F3D3E"/>
    <w:rsid w:val="002F71E3"/>
    <w:rsid w:val="00300E63"/>
    <w:rsid w:val="00370BD2"/>
    <w:rsid w:val="003C1AF5"/>
    <w:rsid w:val="003C7905"/>
    <w:rsid w:val="0041292B"/>
    <w:rsid w:val="004324C1"/>
    <w:rsid w:val="00440DD1"/>
    <w:rsid w:val="00452F8C"/>
    <w:rsid w:val="004F7B2A"/>
    <w:rsid w:val="005557A9"/>
    <w:rsid w:val="005924C7"/>
    <w:rsid w:val="005B7D1B"/>
    <w:rsid w:val="005E1FCC"/>
    <w:rsid w:val="00605D16"/>
    <w:rsid w:val="006101F4"/>
    <w:rsid w:val="0064296B"/>
    <w:rsid w:val="00642A2B"/>
    <w:rsid w:val="00656EEB"/>
    <w:rsid w:val="006575C9"/>
    <w:rsid w:val="00675DCA"/>
    <w:rsid w:val="006B7DEF"/>
    <w:rsid w:val="006C47A0"/>
    <w:rsid w:val="006E05FD"/>
    <w:rsid w:val="00711BB8"/>
    <w:rsid w:val="00757583"/>
    <w:rsid w:val="007D72D3"/>
    <w:rsid w:val="00824CB2"/>
    <w:rsid w:val="00841E1D"/>
    <w:rsid w:val="00877FD6"/>
    <w:rsid w:val="008D129E"/>
    <w:rsid w:val="00905198"/>
    <w:rsid w:val="00917718"/>
    <w:rsid w:val="00920A99"/>
    <w:rsid w:val="00A120E8"/>
    <w:rsid w:val="00AF2007"/>
    <w:rsid w:val="00C525A0"/>
    <w:rsid w:val="00CA2C73"/>
    <w:rsid w:val="00D267CA"/>
    <w:rsid w:val="00E676C7"/>
    <w:rsid w:val="00EE1D53"/>
    <w:rsid w:val="00F140E2"/>
    <w:rsid w:val="00F31A02"/>
    <w:rsid w:val="00F5571E"/>
    <w:rsid w:val="00F9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FBEC"/>
  <w15:chartTrackingRefBased/>
  <w15:docId w15:val="{6788B02F-EB39-45E7-95F2-B0D85A8D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A2B"/>
    <w:rPr>
      <w:kern w:val="0"/>
      <w14:ligatures w14:val="none"/>
    </w:rPr>
  </w:style>
  <w:style w:type="paragraph" w:styleId="Heading1">
    <w:name w:val="heading 1"/>
    <w:basedOn w:val="Normal"/>
    <w:next w:val="Normal"/>
    <w:link w:val="Heading1Char"/>
    <w:uiPriority w:val="9"/>
    <w:qFormat/>
    <w:rsid w:val="00642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A2B"/>
    <w:rPr>
      <w:rFonts w:eastAsiaTheme="majorEastAsia" w:cstheme="majorBidi"/>
      <w:color w:val="272727" w:themeColor="text1" w:themeTint="D8"/>
    </w:rPr>
  </w:style>
  <w:style w:type="paragraph" w:styleId="Title">
    <w:name w:val="Title"/>
    <w:basedOn w:val="Normal"/>
    <w:next w:val="Normal"/>
    <w:link w:val="TitleChar"/>
    <w:uiPriority w:val="10"/>
    <w:qFormat/>
    <w:rsid w:val="00642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A2B"/>
    <w:pPr>
      <w:spacing w:before="160"/>
      <w:jc w:val="center"/>
    </w:pPr>
    <w:rPr>
      <w:i/>
      <w:iCs/>
      <w:color w:val="404040" w:themeColor="text1" w:themeTint="BF"/>
    </w:rPr>
  </w:style>
  <w:style w:type="character" w:customStyle="1" w:styleId="QuoteChar">
    <w:name w:val="Quote Char"/>
    <w:basedOn w:val="DefaultParagraphFont"/>
    <w:link w:val="Quote"/>
    <w:uiPriority w:val="29"/>
    <w:rsid w:val="00642A2B"/>
    <w:rPr>
      <w:i/>
      <w:iCs/>
      <w:color w:val="404040" w:themeColor="text1" w:themeTint="BF"/>
    </w:rPr>
  </w:style>
  <w:style w:type="paragraph" w:styleId="ListParagraph">
    <w:name w:val="List Paragraph"/>
    <w:basedOn w:val="Normal"/>
    <w:uiPriority w:val="34"/>
    <w:qFormat/>
    <w:rsid w:val="00642A2B"/>
    <w:pPr>
      <w:ind w:left="720"/>
      <w:contextualSpacing/>
    </w:pPr>
  </w:style>
  <w:style w:type="character" w:styleId="IntenseEmphasis">
    <w:name w:val="Intense Emphasis"/>
    <w:basedOn w:val="DefaultParagraphFont"/>
    <w:uiPriority w:val="21"/>
    <w:qFormat/>
    <w:rsid w:val="00642A2B"/>
    <w:rPr>
      <w:i/>
      <w:iCs/>
      <w:color w:val="0F4761" w:themeColor="accent1" w:themeShade="BF"/>
    </w:rPr>
  </w:style>
  <w:style w:type="paragraph" w:styleId="IntenseQuote">
    <w:name w:val="Intense Quote"/>
    <w:basedOn w:val="Normal"/>
    <w:next w:val="Normal"/>
    <w:link w:val="IntenseQuoteChar"/>
    <w:uiPriority w:val="30"/>
    <w:qFormat/>
    <w:rsid w:val="00642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A2B"/>
    <w:rPr>
      <w:i/>
      <w:iCs/>
      <w:color w:val="0F4761" w:themeColor="accent1" w:themeShade="BF"/>
    </w:rPr>
  </w:style>
  <w:style w:type="character" w:styleId="IntenseReference">
    <w:name w:val="Intense Reference"/>
    <w:basedOn w:val="DefaultParagraphFont"/>
    <w:uiPriority w:val="32"/>
    <w:qFormat/>
    <w:rsid w:val="00642A2B"/>
    <w:rPr>
      <w:b/>
      <w:bCs/>
      <w:smallCaps/>
      <w:color w:val="0F4761" w:themeColor="accent1" w:themeShade="BF"/>
      <w:spacing w:val="5"/>
    </w:rPr>
  </w:style>
  <w:style w:type="paragraph" w:customStyle="1" w:styleId="BodyText1">
    <w:name w:val="Body Text1"/>
    <w:basedOn w:val="Normal"/>
    <w:qFormat/>
    <w:rsid w:val="00642A2B"/>
    <w:pPr>
      <w:spacing w:after="0" w:line="280" w:lineRule="exact"/>
    </w:pPr>
    <w:rPr>
      <w:rFonts w:ascii="Times" w:eastAsia="Cambria" w:hAnsi="Times" w:cs="Times New Roman"/>
      <w:sz w:val="24"/>
      <w:szCs w:val="24"/>
    </w:rPr>
  </w:style>
  <w:style w:type="paragraph" w:styleId="NoSpacing">
    <w:name w:val="No Spacing"/>
    <w:uiPriority w:val="1"/>
    <w:qFormat/>
    <w:rsid w:val="00642A2B"/>
    <w:pPr>
      <w:spacing w:after="0" w:line="240" w:lineRule="auto"/>
    </w:pPr>
    <w:rPr>
      <w:kern w:val="0"/>
      <w14:ligatures w14:val="none"/>
    </w:rPr>
  </w:style>
  <w:style w:type="paragraph" w:styleId="Header">
    <w:name w:val="header"/>
    <w:basedOn w:val="Normal"/>
    <w:link w:val="HeaderChar"/>
    <w:uiPriority w:val="99"/>
    <w:unhideWhenUsed/>
    <w:rsid w:val="00642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A2B"/>
    <w:rPr>
      <w:kern w:val="0"/>
      <w14:ligatures w14:val="none"/>
    </w:rPr>
  </w:style>
  <w:style w:type="paragraph" w:styleId="Footer">
    <w:name w:val="footer"/>
    <w:basedOn w:val="Normal"/>
    <w:link w:val="FooterChar"/>
    <w:uiPriority w:val="99"/>
    <w:unhideWhenUsed/>
    <w:rsid w:val="00642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A2B"/>
    <w:rPr>
      <w:kern w:val="0"/>
      <w14:ligatures w14:val="none"/>
    </w:rPr>
  </w:style>
  <w:style w:type="paragraph" w:customStyle="1" w:styleId="paragraph">
    <w:name w:val="paragraph"/>
    <w:basedOn w:val="Normal"/>
    <w:rsid w:val="00AF2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2007"/>
  </w:style>
  <w:style w:type="character" w:customStyle="1" w:styleId="eop">
    <w:name w:val="eop"/>
    <w:basedOn w:val="DefaultParagraphFont"/>
    <w:rsid w:val="00AF2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733987">
      <w:bodyDiv w:val="1"/>
      <w:marLeft w:val="0"/>
      <w:marRight w:val="0"/>
      <w:marTop w:val="0"/>
      <w:marBottom w:val="0"/>
      <w:divBdr>
        <w:top w:val="none" w:sz="0" w:space="0" w:color="auto"/>
        <w:left w:val="none" w:sz="0" w:space="0" w:color="auto"/>
        <w:bottom w:val="none" w:sz="0" w:space="0" w:color="auto"/>
        <w:right w:val="none" w:sz="0" w:space="0" w:color="auto"/>
      </w:divBdr>
    </w:div>
    <w:div w:id="1008943908">
      <w:bodyDiv w:val="1"/>
      <w:marLeft w:val="0"/>
      <w:marRight w:val="0"/>
      <w:marTop w:val="0"/>
      <w:marBottom w:val="0"/>
      <w:divBdr>
        <w:top w:val="none" w:sz="0" w:space="0" w:color="auto"/>
        <w:left w:val="none" w:sz="0" w:space="0" w:color="auto"/>
        <w:bottom w:val="none" w:sz="0" w:space="0" w:color="auto"/>
        <w:right w:val="none" w:sz="0" w:space="0" w:color="auto"/>
      </w:divBdr>
    </w:div>
    <w:div w:id="1086532294">
      <w:bodyDiv w:val="1"/>
      <w:marLeft w:val="0"/>
      <w:marRight w:val="0"/>
      <w:marTop w:val="0"/>
      <w:marBottom w:val="0"/>
      <w:divBdr>
        <w:top w:val="none" w:sz="0" w:space="0" w:color="auto"/>
        <w:left w:val="none" w:sz="0" w:space="0" w:color="auto"/>
        <w:bottom w:val="none" w:sz="0" w:space="0" w:color="auto"/>
        <w:right w:val="none" w:sz="0" w:space="0" w:color="auto"/>
      </w:divBdr>
    </w:div>
    <w:div w:id="1193570448">
      <w:bodyDiv w:val="1"/>
      <w:marLeft w:val="0"/>
      <w:marRight w:val="0"/>
      <w:marTop w:val="0"/>
      <w:marBottom w:val="0"/>
      <w:divBdr>
        <w:top w:val="none" w:sz="0" w:space="0" w:color="auto"/>
        <w:left w:val="none" w:sz="0" w:space="0" w:color="auto"/>
        <w:bottom w:val="none" w:sz="0" w:space="0" w:color="auto"/>
        <w:right w:val="none" w:sz="0" w:space="0" w:color="auto"/>
      </w:divBdr>
    </w:div>
    <w:div w:id="1565800628">
      <w:bodyDiv w:val="1"/>
      <w:marLeft w:val="0"/>
      <w:marRight w:val="0"/>
      <w:marTop w:val="0"/>
      <w:marBottom w:val="0"/>
      <w:divBdr>
        <w:top w:val="none" w:sz="0" w:space="0" w:color="auto"/>
        <w:left w:val="none" w:sz="0" w:space="0" w:color="auto"/>
        <w:bottom w:val="none" w:sz="0" w:space="0" w:color="auto"/>
        <w:right w:val="none" w:sz="0" w:space="0" w:color="auto"/>
      </w:divBdr>
    </w:div>
    <w:div w:id="1766001608">
      <w:bodyDiv w:val="1"/>
      <w:marLeft w:val="0"/>
      <w:marRight w:val="0"/>
      <w:marTop w:val="0"/>
      <w:marBottom w:val="0"/>
      <w:divBdr>
        <w:top w:val="none" w:sz="0" w:space="0" w:color="auto"/>
        <w:left w:val="none" w:sz="0" w:space="0" w:color="auto"/>
        <w:bottom w:val="none" w:sz="0" w:space="0" w:color="auto"/>
        <w:right w:val="none" w:sz="0" w:space="0" w:color="auto"/>
      </w:divBdr>
    </w:div>
    <w:div w:id="1838105431">
      <w:bodyDiv w:val="1"/>
      <w:marLeft w:val="0"/>
      <w:marRight w:val="0"/>
      <w:marTop w:val="0"/>
      <w:marBottom w:val="0"/>
      <w:divBdr>
        <w:top w:val="none" w:sz="0" w:space="0" w:color="auto"/>
        <w:left w:val="none" w:sz="0" w:space="0" w:color="auto"/>
        <w:bottom w:val="none" w:sz="0" w:space="0" w:color="auto"/>
        <w:right w:val="none" w:sz="0" w:space="0" w:color="auto"/>
      </w:divBdr>
    </w:div>
    <w:div w:id="1895193409">
      <w:bodyDiv w:val="1"/>
      <w:marLeft w:val="0"/>
      <w:marRight w:val="0"/>
      <w:marTop w:val="0"/>
      <w:marBottom w:val="0"/>
      <w:divBdr>
        <w:top w:val="none" w:sz="0" w:space="0" w:color="auto"/>
        <w:left w:val="none" w:sz="0" w:space="0" w:color="auto"/>
        <w:bottom w:val="none" w:sz="0" w:space="0" w:color="auto"/>
        <w:right w:val="none" w:sz="0" w:space="0" w:color="auto"/>
      </w:divBdr>
    </w:div>
    <w:div w:id="21154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eda5f4-b7c2-4273-9f23-9586a0711c93">
      <Terms xmlns="http://schemas.microsoft.com/office/infopath/2007/PartnerControls"/>
    </lcf76f155ced4ddcb4097134ff3c332f>
    <TaxCatchAll xmlns="a04ae9ac-9954-4909-8229-3e901f08f4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E9A29CC25844A8805E2D239A93F90" ma:contentTypeVersion="16" ma:contentTypeDescription="Create a new document." ma:contentTypeScope="" ma:versionID="d68e139fd906974c7818e1a3601d9a9a">
  <xsd:schema xmlns:xsd="http://www.w3.org/2001/XMLSchema" xmlns:xs="http://www.w3.org/2001/XMLSchema" xmlns:p="http://schemas.microsoft.com/office/2006/metadata/properties" xmlns:ns2="06eda5f4-b7c2-4273-9f23-9586a0711c93" xmlns:ns3="a04ae9ac-9954-4909-8229-3e901f08f454" targetNamespace="http://schemas.microsoft.com/office/2006/metadata/properties" ma:root="true" ma:fieldsID="42c20f45e5d62ee62ff9979ab47895a2" ns2:_="" ns3:_="">
    <xsd:import namespace="06eda5f4-b7c2-4273-9f23-9586a0711c93"/>
    <xsd:import namespace="a04ae9ac-9954-4909-8229-3e901f08f4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da5f4-b7c2-4273-9f23-9586a0711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ae9ac-9954-4909-8229-3e901f08f4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5ab148-6feb-4ed2-b01b-cfc60b967316}" ma:internalName="TaxCatchAll" ma:showField="CatchAllData" ma:web="a04ae9ac-9954-4909-8229-3e901f08f4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EF089-96C0-401D-B7A2-30A2F02A947B}">
  <ds:schemaRefs>
    <ds:schemaRef ds:uri="http://schemas.microsoft.com/office/2006/metadata/properties"/>
    <ds:schemaRef ds:uri="http://schemas.microsoft.com/office/infopath/2007/PartnerControls"/>
    <ds:schemaRef ds:uri="06eda5f4-b7c2-4273-9f23-9586a0711c93"/>
    <ds:schemaRef ds:uri="a04ae9ac-9954-4909-8229-3e901f08f454"/>
  </ds:schemaRefs>
</ds:datastoreItem>
</file>

<file path=customXml/itemProps2.xml><?xml version="1.0" encoding="utf-8"?>
<ds:datastoreItem xmlns:ds="http://schemas.openxmlformats.org/officeDocument/2006/customXml" ds:itemID="{2880DE41-E10B-4F14-8C52-54710CB4D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da5f4-b7c2-4273-9f23-9586a0711c93"/>
    <ds:schemaRef ds:uri="a04ae9ac-9954-4909-8229-3e901f08f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BD005-51B0-4250-BC0C-106BF90E2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BPP University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Kay</dc:creator>
  <cp:keywords/>
  <dc:description/>
  <cp:lastModifiedBy>Emily McQuillen</cp:lastModifiedBy>
  <cp:revision>23</cp:revision>
  <dcterms:created xsi:type="dcterms:W3CDTF">2025-06-12T16:03:00Z</dcterms:created>
  <dcterms:modified xsi:type="dcterms:W3CDTF">2025-06-13T13:29:00Z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0x010100732E9A29CC25844A8805E2D239A93F90</vt:lpwstr>
  </property>
</Properties>
</file>