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642CD8F3" w:rsidR="00194A2C" w:rsidRPr="00F7501D" w:rsidRDefault="00194A2C" w:rsidP="00194A2C">
      <w:pPr>
        <w:pStyle w:val="BodyText1"/>
        <w:rPr>
          <w:rFonts w:ascii="Arial" w:hAnsi="Arial" w:cs="Arial"/>
          <w:sz w:val="21"/>
          <w:szCs w:val="21"/>
        </w:rPr>
      </w:pPr>
      <w:r w:rsidRPr="002774EA">
        <w:rPr>
          <w:rFonts w:ascii="Arial" w:hAnsi="Arial" w:cs="Arial"/>
          <w:b/>
          <w:bCs/>
          <w:sz w:val="21"/>
          <w:szCs w:val="21"/>
        </w:rPr>
        <w:t>Job Title</w:t>
      </w:r>
      <w:r w:rsidR="00E54A7A">
        <w:rPr>
          <w:rFonts w:ascii="Arial" w:hAnsi="Arial" w:cs="Arial"/>
          <w:b/>
          <w:bCs/>
          <w:sz w:val="21"/>
          <w:szCs w:val="21"/>
        </w:rPr>
        <w:tab/>
      </w:r>
      <w:r w:rsidR="00E54A7A">
        <w:rPr>
          <w:rFonts w:ascii="Arial" w:hAnsi="Arial" w:cs="Arial"/>
          <w:b/>
          <w:bCs/>
          <w:sz w:val="21"/>
          <w:szCs w:val="21"/>
        </w:rPr>
        <w:tab/>
      </w:r>
      <w:r w:rsidR="00431A8E">
        <w:rPr>
          <w:rFonts w:ascii="Arial" w:hAnsi="Arial" w:cs="Arial"/>
          <w:sz w:val="21"/>
          <w:szCs w:val="21"/>
        </w:rPr>
        <w:t>Partner Relationship Manager</w:t>
      </w:r>
      <w:r w:rsidR="001A4D1A">
        <w:rPr>
          <w:rFonts w:ascii="Arial" w:hAnsi="Arial" w:cs="Arial"/>
          <w:sz w:val="21"/>
          <w:szCs w:val="21"/>
        </w:rPr>
        <w:t xml:space="preserve"> </w:t>
      </w:r>
    </w:p>
    <w:p w14:paraId="0729B743" w14:textId="666847F3" w:rsidR="0049531A" w:rsidRDefault="0049531A" w:rsidP="00194A2C">
      <w:pPr>
        <w:pStyle w:val="BodyText1"/>
        <w:rPr>
          <w:rFonts w:ascii="Arial" w:hAnsi="Arial" w:cs="Arial"/>
          <w:b/>
          <w:bCs/>
          <w:sz w:val="21"/>
          <w:szCs w:val="21"/>
        </w:rPr>
      </w:pPr>
    </w:p>
    <w:p w14:paraId="388A06DF" w14:textId="5D4D2F54" w:rsidR="00336E0D" w:rsidRDefault="00775C87" w:rsidP="00194A2C">
      <w:pPr>
        <w:pStyle w:val="BodyText1"/>
        <w:rPr>
          <w:rFonts w:ascii="Arial" w:hAnsi="Arial" w:cs="Arial"/>
          <w:b/>
          <w:bCs/>
          <w:sz w:val="21"/>
          <w:szCs w:val="21"/>
        </w:rPr>
      </w:pPr>
      <w:r>
        <w:rPr>
          <w:rFonts w:ascii="Arial" w:hAnsi="Arial" w:cs="Arial"/>
          <w:b/>
          <w:bCs/>
          <w:sz w:val="21"/>
          <w:szCs w:val="21"/>
        </w:rPr>
        <w:t xml:space="preserve">Department                 </w:t>
      </w:r>
      <w:r w:rsidRPr="00775C87">
        <w:rPr>
          <w:rFonts w:ascii="Arial" w:hAnsi="Arial" w:cs="Arial"/>
          <w:sz w:val="21"/>
          <w:szCs w:val="21"/>
        </w:rPr>
        <w:t>School of Healthcare and Nursing</w:t>
      </w:r>
    </w:p>
    <w:p w14:paraId="4563F0AF" w14:textId="77777777" w:rsidR="00775C87" w:rsidRPr="002774EA" w:rsidRDefault="00775C87" w:rsidP="00194A2C">
      <w:pPr>
        <w:pStyle w:val="BodyText1"/>
        <w:rPr>
          <w:rFonts w:ascii="Arial" w:hAnsi="Arial" w:cs="Arial"/>
          <w:sz w:val="21"/>
          <w:szCs w:val="21"/>
        </w:rPr>
      </w:pPr>
    </w:p>
    <w:p w14:paraId="116AA883" w14:textId="55372A69" w:rsidR="00591781" w:rsidRPr="002774EA" w:rsidRDefault="00591781" w:rsidP="00194A2C">
      <w:pPr>
        <w:pStyle w:val="BodyText1"/>
        <w:rPr>
          <w:rFonts w:ascii="Arial" w:hAnsi="Arial" w:cs="Arial"/>
          <w:sz w:val="21"/>
          <w:szCs w:val="21"/>
        </w:rPr>
      </w:pPr>
      <w:r w:rsidRPr="002774EA">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sdt>
        <w:sdtPr>
          <w:rPr>
            <w:rFonts w:ascii="Arial" w:hAnsi="Arial" w:cs="Arial"/>
            <w:b/>
            <w:bCs/>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115D50">
            <w:rPr>
              <w:rFonts w:ascii="Arial" w:hAnsi="Arial" w:cs="Arial"/>
              <w:b/>
              <w:bCs/>
              <w:sz w:val="21"/>
              <w:szCs w:val="21"/>
            </w:rPr>
            <w:t>Home and office based</w:t>
          </w:r>
        </w:sdtContent>
      </w:sdt>
    </w:p>
    <w:p w14:paraId="4521621F" w14:textId="3DE15C1C" w:rsidR="00591781" w:rsidRDefault="00591781" w:rsidP="00194A2C">
      <w:pPr>
        <w:pStyle w:val="BodyText1"/>
        <w:rPr>
          <w:rFonts w:ascii="Arial" w:hAnsi="Arial" w:cs="Arial"/>
          <w:sz w:val="21"/>
          <w:szCs w:val="21"/>
        </w:rPr>
      </w:pPr>
    </w:p>
    <w:p w14:paraId="10833EC7" w14:textId="28E53620" w:rsidR="003F577A" w:rsidRDefault="003F577A" w:rsidP="003F577A">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sidR="00C42083" w:rsidRPr="00C42083">
        <w:rPr>
          <w:rFonts w:ascii="Arial" w:hAnsi="Arial" w:cs="Arial"/>
          <w:sz w:val="21"/>
          <w:szCs w:val="21"/>
        </w:rPr>
        <w:t xml:space="preserve">Home </w:t>
      </w:r>
      <w:proofErr w:type="gramStart"/>
      <w:r w:rsidR="00C42083" w:rsidRPr="00C42083">
        <w:rPr>
          <w:rFonts w:ascii="Arial" w:hAnsi="Arial" w:cs="Arial"/>
          <w:sz w:val="21"/>
          <w:szCs w:val="21"/>
        </w:rPr>
        <w:t>based</w:t>
      </w:r>
      <w:proofErr w:type="gramEnd"/>
      <w:r w:rsidR="00C42083" w:rsidRPr="00C42083">
        <w:rPr>
          <w:rFonts w:ascii="Arial" w:hAnsi="Arial" w:cs="Arial"/>
          <w:sz w:val="21"/>
          <w:szCs w:val="21"/>
        </w:rPr>
        <w:t xml:space="preserve"> and office based</w:t>
      </w:r>
    </w:p>
    <w:p w14:paraId="48802181" w14:textId="7692318B" w:rsidR="003F577A" w:rsidRDefault="003F577A" w:rsidP="003F577A">
      <w:pPr>
        <w:pStyle w:val="BodyText1"/>
        <w:rPr>
          <w:rFonts w:ascii="Arial" w:hAnsi="Arial" w:cs="Arial"/>
          <w:sz w:val="21"/>
          <w:szCs w:val="21"/>
        </w:rPr>
      </w:pPr>
    </w:p>
    <w:p w14:paraId="61839FF9" w14:textId="6252832E" w:rsidR="003F577A" w:rsidRDefault="003F577A" w:rsidP="003F577A">
      <w:pPr>
        <w:pStyle w:val="BodyText1"/>
        <w:rPr>
          <w:rFonts w:ascii="Arial" w:hAnsi="Arial" w:cs="Arial"/>
          <w:sz w:val="21"/>
          <w:szCs w:val="21"/>
        </w:rPr>
      </w:pPr>
      <w:r>
        <w:rPr>
          <w:rFonts w:ascii="Arial" w:hAnsi="Arial" w:cs="Arial"/>
          <w:b/>
          <w:bCs/>
          <w:sz w:val="21"/>
          <w:szCs w:val="21"/>
        </w:rPr>
        <w:t>Travel requirements (if applicable)</w:t>
      </w:r>
    </w:p>
    <w:p w14:paraId="127F5C12" w14:textId="3AFBE8A5" w:rsidR="003F577A" w:rsidRDefault="003F577A" w:rsidP="003F577A">
      <w:pPr>
        <w:pStyle w:val="BodyText1"/>
        <w:rPr>
          <w:rFonts w:ascii="Arial" w:hAnsi="Arial" w:cs="Arial"/>
          <w:sz w:val="21"/>
          <w:szCs w:val="21"/>
        </w:rPr>
      </w:pPr>
    </w:p>
    <w:p w14:paraId="667E12FD" w14:textId="37B12CBE" w:rsidR="003F577A" w:rsidRDefault="003E0051" w:rsidP="00194A2C">
      <w:pPr>
        <w:pStyle w:val="BodyText1"/>
        <w:rPr>
          <w:rFonts w:ascii="Arial" w:hAnsi="Arial" w:cs="Arial"/>
          <w:b/>
          <w:bCs/>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b/>
            <w:bCs/>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08798F">
            <w:rPr>
              <w:rFonts w:ascii="Arial" w:hAnsi="Arial" w:cs="Arial"/>
              <w:b/>
              <w:bCs/>
              <w:sz w:val="21"/>
              <w:szCs w:val="21"/>
            </w:rPr>
            <w:t>Full time and permanent</w:t>
          </w:r>
        </w:sdtContent>
      </w:sdt>
      <w:r w:rsidR="002E04CD">
        <w:rPr>
          <w:rFonts w:ascii="Arial" w:hAnsi="Arial" w:cs="Arial"/>
          <w:b/>
          <w:bCs/>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71D00C27" w:rsidR="003E0051" w:rsidRPr="003F577A" w:rsidRDefault="003F577A" w:rsidP="00194A2C">
      <w:pPr>
        <w:pStyle w:val="BodyText1"/>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DE5996">
        <w:rPr>
          <w:rFonts w:ascii="Arial" w:hAnsi="Arial" w:cs="Arial"/>
          <w:b/>
          <w:bCs/>
          <w:sz w:val="21"/>
          <w:szCs w:val="21"/>
        </w:rPr>
        <w:tab/>
      </w:r>
      <w:r w:rsidR="00C42083">
        <w:rPr>
          <w:rFonts w:ascii="Arial" w:hAnsi="Arial" w:cs="Arial"/>
          <w:sz w:val="21"/>
          <w:szCs w:val="21"/>
        </w:rPr>
        <w:t>37.5 hours a week</w:t>
      </w:r>
    </w:p>
    <w:p w14:paraId="02549530" w14:textId="01EC0C23" w:rsidR="00927E49" w:rsidRPr="002774EA" w:rsidRDefault="00927E49" w:rsidP="00194A2C">
      <w:pPr>
        <w:pStyle w:val="BodyText1"/>
        <w:rPr>
          <w:rFonts w:ascii="Arial" w:hAnsi="Arial" w:cs="Arial"/>
          <w:sz w:val="21"/>
          <w:szCs w:val="21"/>
        </w:rPr>
      </w:pPr>
    </w:p>
    <w:p w14:paraId="55E0B300" w14:textId="6CE2EB8D" w:rsidR="004C463E" w:rsidRDefault="004C463E" w:rsidP="00194A2C">
      <w:pPr>
        <w:pStyle w:val="BodyText1"/>
        <w:rPr>
          <w:rFonts w:ascii="Arial" w:hAnsi="Arial" w:cs="Arial"/>
          <w:b/>
          <w:bCs/>
          <w:sz w:val="21"/>
          <w:szCs w:val="21"/>
        </w:rPr>
      </w:pPr>
      <w:r w:rsidRPr="002774EA">
        <w:rPr>
          <w:rFonts w:ascii="Arial" w:hAnsi="Arial" w:cs="Arial"/>
          <w:b/>
          <w:bCs/>
          <w:sz w:val="21"/>
          <w:szCs w:val="21"/>
        </w:rPr>
        <w:t xml:space="preserve">Reporting </w:t>
      </w:r>
      <w:r w:rsidR="00F076E6" w:rsidRPr="002774EA">
        <w:rPr>
          <w:rFonts w:ascii="Arial" w:hAnsi="Arial" w:cs="Arial"/>
          <w:b/>
          <w:bCs/>
          <w:sz w:val="21"/>
          <w:szCs w:val="21"/>
        </w:rPr>
        <w:t>lines</w:t>
      </w:r>
      <w:r w:rsidR="00E54A7A">
        <w:rPr>
          <w:rFonts w:ascii="Arial" w:hAnsi="Arial" w:cs="Arial"/>
          <w:b/>
          <w:bCs/>
          <w:sz w:val="21"/>
          <w:szCs w:val="21"/>
        </w:rPr>
        <w:tab/>
      </w:r>
      <w:r w:rsidR="00431A8E">
        <w:rPr>
          <w:rFonts w:ascii="Arial" w:hAnsi="Arial" w:cs="Arial"/>
          <w:sz w:val="21"/>
          <w:szCs w:val="21"/>
        </w:rPr>
        <w:t>Director of Staffing and Operations</w:t>
      </w:r>
      <w:r w:rsidR="001A4D1A">
        <w:rPr>
          <w:rFonts w:ascii="Arial" w:hAnsi="Arial" w:cs="Arial"/>
          <w:sz w:val="21"/>
          <w:szCs w:val="21"/>
        </w:rPr>
        <w:t xml:space="preserve"> </w:t>
      </w:r>
    </w:p>
    <w:p w14:paraId="00AF8D54" w14:textId="69CD9186" w:rsidR="005E1768" w:rsidRDefault="005E1768" w:rsidP="00194A2C">
      <w:pPr>
        <w:pStyle w:val="BodyText1"/>
        <w:rPr>
          <w:rFonts w:ascii="Arial" w:hAnsi="Arial" w:cs="Arial"/>
          <w:b/>
          <w:bCs/>
          <w:sz w:val="21"/>
          <w:szCs w:val="21"/>
        </w:rPr>
      </w:pPr>
    </w:p>
    <w:p w14:paraId="0E54C2DC" w14:textId="64C4368E" w:rsidR="005E1768" w:rsidRDefault="005E1768" w:rsidP="00194A2C">
      <w:pPr>
        <w:pStyle w:val="BodyText1"/>
        <w:rPr>
          <w:rFonts w:ascii="Arial" w:hAnsi="Arial" w:cs="Arial"/>
          <w:b/>
          <w:bCs/>
          <w:sz w:val="21"/>
          <w:szCs w:val="21"/>
        </w:rPr>
      </w:pPr>
    </w:p>
    <w:p w14:paraId="222A087D" w14:textId="49991059"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0F80D4C5" w14:textId="77777777" w:rsidR="00AF56D4" w:rsidRDefault="00AF56D4" w:rsidP="00D102E3">
      <w:pPr>
        <w:pStyle w:val="BodyText1"/>
        <w:rPr>
          <w:rFonts w:ascii="Arial" w:hAnsi="Arial" w:cs="Arial"/>
          <w:sz w:val="21"/>
          <w:szCs w:val="21"/>
        </w:rPr>
      </w:pPr>
    </w:p>
    <w:p w14:paraId="2C3AE6F6" w14:textId="77777777" w:rsidR="00340EC5" w:rsidRDefault="00340EC5" w:rsidP="00D102E3">
      <w:pPr>
        <w:pStyle w:val="BodyText1"/>
        <w:rPr>
          <w:rFonts w:ascii="Arial" w:hAnsi="Arial" w:cs="Arial"/>
          <w:sz w:val="21"/>
          <w:szCs w:val="21"/>
        </w:rPr>
      </w:pPr>
    </w:p>
    <w:p w14:paraId="7099DA66" w14:textId="166CFEDD" w:rsidR="00FA3FF4" w:rsidRPr="00FA3FF4" w:rsidRDefault="00FA3FF4" w:rsidP="00FA3FF4">
      <w:pPr>
        <w:pStyle w:val="BodyText1"/>
        <w:rPr>
          <w:rFonts w:ascii="Arial" w:hAnsi="Arial" w:cs="Arial"/>
          <w:sz w:val="21"/>
          <w:szCs w:val="21"/>
        </w:rPr>
      </w:pPr>
      <w:r w:rsidRPr="00FA3FF4">
        <w:rPr>
          <w:rFonts w:ascii="Arial" w:hAnsi="Arial" w:cs="Arial"/>
          <w:sz w:val="21"/>
          <w:szCs w:val="21"/>
        </w:rPr>
        <w:t>The School of Healthcare and Nursing is a rapidly growing provider of pre-qualification and postgraduate health and social care programmes across the UK, with both national and international reach. We collaborate with a diverse range of placement providers, including NHS Trusts, GP practices, and private health and social care organisations.</w:t>
      </w:r>
      <w:r>
        <w:rPr>
          <w:rFonts w:ascii="Arial" w:hAnsi="Arial" w:cs="Arial"/>
          <w:sz w:val="21"/>
          <w:szCs w:val="21"/>
        </w:rPr>
        <w:br/>
      </w:r>
    </w:p>
    <w:p w14:paraId="595C80F3" w14:textId="6E7A203A" w:rsidR="00FA3FF4" w:rsidRPr="00FA3FF4" w:rsidRDefault="00FA3FF4" w:rsidP="00FA3FF4">
      <w:pPr>
        <w:pStyle w:val="BodyText1"/>
        <w:rPr>
          <w:rFonts w:ascii="Arial" w:hAnsi="Arial" w:cs="Arial"/>
          <w:sz w:val="21"/>
          <w:szCs w:val="21"/>
        </w:rPr>
      </w:pPr>
      <w:r w:rsidRPr="00FA3FF4">
        <w:rPr>
          <w:rFonts w:ascii="Arial" w:hAnsi="Arial" w:cs="Arial"/>
          <w:sz w:val="21"/>
          <w:szCs w:val="21"/>
        </w:rPr>
        <w:t xml:space="preserve">The Partner Relationship Manager plays a critical role in developing and maintaining strategic partnerships within the healthcare sector. This position supports the </w:t>
      </w:r>
      <w:proofErr w:type="gramStart"/>
      <w:r w:rsidRPr="00FA3FF4">
        <w:rPr>
          <w:rFonts w:ascii="Arial" w:hAnsi="Arial" w:cs="Arial"/>
          <w:sz w:val="21"/>
          <w:szCs w:val="21"/>
        </w:rPr>
        <w:t>School’s</w:t>
      </w:r>
      <w:proofErr w:type="gramEnd"/>
      <w:r w:rsidRPr="00FA3FF4">
        <w:rPr>
          <w:rFonts w:ascii="Arial" w:hAnsi="Arial" w:cs="Arial"/>
          <w:sz w:val="21"/>
          <w:szCs w:val="21"/>
        </w:rPr>
        <w:t xml:space="preserve"> expanding portfolio by fostering impactful, client-focused relationships with placement providers. The role is central to enhancing our client engagement model, ensuring a seamless, professional experience across all programmes.</w:t>
      </w:r>
      <w:r>
        <w:rPr>
          <w:rFonts w:ascii="Arial" w:hAnsi="Arial" w:cs="Arial"/>
          <w:sz w:val="21"/>
          <w:szCs w:val="21"/>
        </w:rPr>
        <w:br/>
      </w:r>
    </w:p>
    <w:p w14:paraId="4CCBDAE5" w14:textId="77777777" w:rsidR="00FA3FF4" w:rsidRPr="00FA3FF4" w:rsidRDefault="00FA3FF4" w:rsidP="00FA3FF4">
      <w:pPr>
        <w:pStyle w:val="BodyText1"/>
        <w:rPr>
          <w:rFonts w:ascii="Arial" w:hAnsi="Arial" w:cs="Arial"/>
          <w:sz w:val="21"/>
          <w:szCs w:val="21"/>
        </w:rPr>
      </w:pPr>
      <w:r w:rsidRPr="00FA3FF4">
        <w:rPr>
          <w:rFonts w:ascii="Arial" w:hAnsi="Arial" w:cs="Arial"/>
          <w:sz w:val="21"/>
          <w:szCs w:val="21"/>
        </w:rPr>
        <w:t>The successful candidate will bring a proactive and strategic approach to client relationship management, working collaboratively with internal and external stakeholders to deliver exceptional service. They will be confident managing complex systems and processes, and thrive in a dynamic, fast-paced environment.</w:t>
      </w:r>
    </w:p>
    <w:p w14:paraId="70148E16" w14:textId="77777777" w:rsidR="00716A10" w:rsidRDefault="00716A10" w:rsidP="000152D3">
      <w:pPr>
        <w:pStyle w:val="BodyText1"/>
        <w:rPr>
          <w:rFonts w:ascii="Arial" w:hAnsi="Arial" w:cs="Arial"/>
          <w:sz w:val="21"/>
          <w:szCs w:val="21"/>
        </w:rPr>
      </w:pPr>
    </w:p>
    <w:p w14:paraId="7AD40363" w14:textId="495271F0" w:rsidR="00716A10" w:rsidRDefault="00716A10" w:rsidP="000152D3">
      <w:pPr>
        <w:pStyle w:val="BodyText1"/>
        <w:rPr>
          <w:rFonts w:ascii="Arial" w:hAnsi="Arial" w:cs="Arial"/>
          <w:sz w:val="21"/>
          <w:szCs w:val="21"/>
        </w:rPr>
      </w:pPr>
      <w:r>
        <w:rPr>
          <w:rFonts w:ascii="Arial" w:hAnsi="Arial" w:cs="Arial"/>
          <w:sz w:val="21"/>
          <w:szCs w:val="21"/>
        </w:rPr>
        <w:t xml:space="preserve">Key responsibilities include: </w:t>
      </w:r>
    </w:p>
    <w:p w14:paraId="69697190" w14:textId="77777777" w:rsidR="00BC0C9F" w:rsidRDefault="00BC0C9F" w:rsidP="000152D3">
      <w:pPr>
        <w:pStyle w:val="BodyText1"/>
        <w:rPr>
          <w:rFonts w:ascii="Arial" w:hAnsi="Arial" w:cs="Arial"/>
          <w:sz w:val="21"/>
          <w:szCs w:val="21"/>
        </w:rPr>
      </w:pPr>
    </w:p>
    <w:p w14:paraId="00C70360" w14:textId="77777777" w:rsidR="00A65E67" w:rsidRPr="00A65E67" w:rsidRDefault="00A65E67" w:rsidP="00FA3FF4">
      <w:pPr>
        <w:pStyle w:val="BodyText1"/>
        <w:numPr>
          <w:ilvl w:val="0"/>
          <w:numId w:val="11"/>
        </w:numPr>
        <w:rPr>
          <w:rFonts w:ascii="Arial" w:hAnsi="Arial" w:cs="Arial"/>
          <w:sz w:val="21"/>
          <w:szCs w:val="21"/>
        </w:rPr>
      </w:pPr>
      <w:r w:rsidRPr="00A65E67">
        <w:rPr>
          <w:rFonts w:ascii="Arial" w:hAnsi="Arial" w:cs="Arial"/>
          <w:sz w:val="21"/>
          <w:szCs w:val="21"/>
        </w:rPr>
        <w:t>Build and maintain strong, long-term relationships with partners through structured engagement focused on service excellence</w:t>
      </w:r>
    </w:p>
    <w:p w14:paraId="7D4AD57A" w14:textId="77777777" w:rsidR="00230267" w:rsidRPr="00230267" w:rsidRDefault="00230267" w:rsidP="00FA3FF4">
      <w:pPr>
        <w:pStyle w:val="BodyText1"/>
        <w:numPr>
          <w:ilvl w:val="0"/>
          <w:numId w:val="11"/>
        </w:numPr>
        <w:rPr>
          <w:rFonts w:ascii="Arial" w:hAnsi="Arial" w:cs="Arial"/>
          <w:sz w:val="21"/>
          <w:szCs w:val="21"/>
        </w:rPr>
      </w:pPr>
      <w:r w:rsidRPr="00230267">
        <w:rPr>
          <w:rFonts w:ascii="Arial" w:hAnsi="Arial" w:cs="Arial"/>
          <w:sz w:val="21"/>
          <w:szCs w:val="21"/>
        </w:rPr>
        <w:t>Communicate proactively with internal and external stakeholders, providing timely updates and insights</w:t>
      </w:r>
    </w:p>
    <w:p w14:paraId="09D0F65E" w14:textId="77777777" w:rsidR="00230267" w:rsidRPr="00230267" w:rsidRDefault="00230267" w:rsidP="00FA3FF4">
      <w:pPr>
        <w:pStyle w:val="BodyText1"/>
        <w:numPr>
          <w:ilvl w:val="0"/>
          <w:numId w:val="11"/>
        </w:numPr>
        <w:rPr>
          <w:rFonts w:ascii="Arial" w:hAnsi="Arial" w:cs="Arial"/>
          <w:sz w:val="21"/>
          <w:szCs w:val="21"/>
        </w:rPr>
      </w:pPr>
      <w:r w:rsidRPr="00230267">
        <w:rPr>
          <w:rFonts w:ascii="Arial" w:hAnsi="Arial" w:cs="Arial"/>
          <w:sz w:val="21"/>
          <w:szCs w:val="21"/>
        </w:rPr>
        <w:lastRenderedPageBreak/>
        <w:t>Act as a liaison between programme and operations teams and external partners to ensure smooth logistics and high client satisfaction</w:t>
      </w:r>
    </w:p>
    <w:p w14:paraId="49D0A7F3" w14:textId="77777777" w:rsidR="00E43ABF" w:rsidRPr="00E43ABF" w:rsidRDefault="00E43ABF" w:rsidP="00FA3FF4">
      <w:pPr>
        <w:pStyle w:val="BodyText1"/>
        <w:numPr>
          <w:ilvl w:val="0"/>
          <w:numId w:val="11"/>
        </w:numPr>
        <w:rPr>
          <w:rFonts w:ascii="Arial" w:hAnsi="Arial" w:cs="Arial"/>
          <w:sz w:val="21"/>
          <w:szCs w:val="21"/>
        </w:rPr>
      </w:pPr>
      <w:r w:rsidRPr="00E43ABF">
        <w:rPr>
          <w:rFonts w:ascii="Arial" w:hAnsi="Arial" w:cs="Arial"/>
          <w:sz w:val="21"/>
          <w:szCs w:val="21"/>
        </w:rPr>
        <w:t>Present performance reports and data analytics to partners, aligned with programme and operational outcomes</w:t>
      </w:r>
    </w:p>
    <w:p w14:paraId="442A8102" w14:textId="77777777" w:rsidR="00E43ABF" w:rsidRPr="00E43ABF" w:rsidRDefault="00E43ABF" w:rsidP="00FA3FF4">
      <w:pPr>
        <w:pStyle w:val="BodyText1"/>
        <w:numPr>
          <w:ilvl w:val="0"/>
          <w:numId w:val="11"/>
        </w:numPr>
        <w:rPr>
          <w:rFonts w:ascii="Arial" w:hAnsi="Arial" w:cs="Arial"/>
          <w:sz w:val="21"/>
          <w:szCs w:val="21"/>
        </w:rPr>
      </w:pPr>
      <w:r w:rsidRPr="00E43ABF">
        <w:rPr>
          <w:rFonts w:ascii="Arial" w:hAnsi="Arial" w:cs="Arial"/>
          <w:sz w:val="21"/>
          <w:szCs w:val="21"/>
        </w:rPr>
        <w:t>Manage and maintain partner-facing forums, documentation, and digital platforms in collaboration with internal teams</w:t>
      </w:r>
    </w:p>
    <w:p w14:paraId="5FF347A2" w14:textId="71F21DA0" w:rsidR="00420F47" w:rsidRPr="00420F47" w:rsidRDefault="00686146" w:rsidP="00FA3FF4">
      <w:pPr>
        <w:pStyle w:val="BodyText1"/>
        <w:numPr>
          <w:ilvl w:val="0"/>
          <w:numId w:val="11"/>
        </w:numPr>
        <w:rPr>
          <w:rFonts w:ascii="Arial" w:hAnsi="Arial" w:cs="Arial"/>
          <w:sz w:val="21"/>
          <w:szCs w:val="21"/>
        </w:rPr>
      </w:pPr>
      <w:r>
        <w:rPr>
          <w:rFonts w:ascii="Arial" w:hAnsi="Arial" w:cs="Arial"/>
          <w:sz w:val="21"/>
          <w:szCs w:val="21"/>
        </w:rPr>
        <w:t xml:space="preserve">Manage the </w:t>
      </w:r>
      <w:proofErr w:type="gramStart"/>
      <w:r>
        <w:rPr>
          <w:rFonts w:ascii="Arial" w:hAnsi="Arial" w:cs="Arial"/>
          <w:sz w:val="21"/>
          <w:szCs w:val="21"/>
        </w:rPr>
        <w:t>day to day</w:t>
      </w:r>
      <w:proofErr w:type="gramEnd"/>
      <w:r>
        <w:rPr>
          <w:rFonts w:ascii="Arial" w:hAnsi="Arial" w:cs="Arial"/>
          <w:sz w:val="21"/>
          <w:szCs w:val="21"/>
        </w:rPr>
        <w:t xml:space="preserve"> activity of</w:t>
      </w:r>
      <w:r w:rsidR="004070CF" w:rsidRPr="004070CF">
        <w:rPr>
          <w:rFonts w:ascii="Arial" w:hAnsi="Arial" w:cs="Arial"/>
          <w:sz w:val="21"/>
          <w:szCs w:val="21"/>
        </w:rPr>
        <w:t xml:space="preserve"> Partner Relationship Officers to ensure high-quality service delivery</w:t>
      </w:r>
      <w:r>
        <w:rPr>
          <w:rFonts w:ascii="Arial" w:hAnsi="Arial" w:cs="Arial"/>
          <w:sz w:val="21"/>
          <w:szCs w:val="21"/>
        </w:rPr>
        <w:t xml:space="preserve">, creating standard operating procedures and </w:t>
      </w:r>
      <w:r w:rsidR="00420F47">
        <w:rPr>
          <w:rFonts w:ascii="Arial" w:hAnsi="Arial" w:cs="Arial"/>
          <w:sz w:val="21"/>
          <w:szCs w:val="21"/>
        </w:rPr>
        <w:t xml:space="preserve">processes for partner management </w:t>
      </w:r>
    </w:p>
    <w:p w14:paraId="3335055D" w14:textId="33790F5C" w:rsidR="004070CF" w:rsidRPr="004070CF" w:rsidRDefault="004070CF" w:rsidP="00FA3FF4">
      <w:pPr>
        <w:pStyle w:val="BodyText1"/>
        <w:numPr>
          <w:ilvl w:val="0"/>
          <w:numId w:val="11"/>
        </w:numPr>
        <w:rPr>
          <w:rFonts w:ascii="Arial" w:hAnsi="Arial" w:cs="Arial"/>
          <w:sz w:val="21"/>
          <w:szCs w:val="21"/>
        </w:rPr>
      </w:pPr>
      <w:r w:rsidRPr="004070CF">
        <w:rPr>
          <w:rFonts w:ascii="Arial" w:hAnsi="Arial" w:cs="Arial"/>
          <w:sz w:val="21"/>
          <w:szCs w:val="21"/>
        </w:rPr>
        <w:t>Chair strategic employer meetings and coordinate impactful employer events</w:t>
      </w:r>
    </w:p>
    <w:p w14:paraId="13713853" w14:textId="77777777" w:rsidR="00DA4725" w:rsidRPr="00716A10" w:rsidRDefault="00DA4725" w:rsidP="00716A10">
      <w:pPr>
        <w:pStyle w:val="BodyText1"/>
        <w:rPr>
          <w:rFonts w:ascii="Arial" w:hAnsi="Arial" w:cs="Arial"/>
          <w:b/>
          <w:bCs/>
          <w:sz w:val="21"/>
          <w:szCs w:val="21"/>
        </w:rPr>
      </w:pPr>
    </w:p>
    <w:p w14:paraId="7F28307F" w14:textId="77777777" w:rsidR="00DA4725" w:rsidRDefault="00DA4725" w:rsidP="00DA4725">
      <w:pPr>
        <w:pStyle w:val="BodyText1"/>
        <w:ind w:left="420"/>
        <w:rPr>
          <w:rFonts w:ascii="Arial" w:hAnsi="Arial" w:cs="Arial"/>
          <w:sz w:val="21"/>
          <w:szCs w:val="21"/>
        </w:rPr>
      </w:pPr>
    </w:p>
    <w:p w14:paraId="5824A25B" w14:textId="77777777" w:rsidR="0087019A" w:rsidRDefault="0087019A" w:rsidP="00BF06D7">
      <w:pPr>
        <w:pStyle w:val="BodyText1"/>
        <w:rPr>
          <w:rFonts w:ascii="Arial" w:hAnsi="Arial" w:cs="Arial"/>
          <w:sz w:val="21"/>
          <w:szCs w:val="21"/>
        </w:rPr>
      </w:pPr>
    </w:p>
    <w:p w14:paraId="0719CB85" w14:textId="1D9788FF" w:rsidR="00BF06D7" w:rsidRDefault="00BF06D7" w:rsidP="00BF06D7">
      <w:pPr>
        <w:pStyle w:val="BodyText1"/>
        <w:rPr>
          <w:rFonts w:ascii="Arial" w:hAnsi="Arial" w:cs="Arial"/>
          <w:b/>
          <w:bCs/>
          <w:sz w:val="21"/>
          <w:szCs w:val="21"/>
        </w:rPr>
      </w:pPr>
      <w:r w:rsidRPr="00BF06D7">
        <w:rPr>
          <w:rFonts w:ascii="Arial" w:hAnsi="Arial" w:cs="Arial"/>
          <w:b/>
          <w:bCs/>
          <w:sz w:val="21"/>
          <w:szCs w:val="21"/>
        </w:rPr>
        <w:t xml:space="preserve">Skills, experience &amp; qualifications required </w:t>
      </w:r>
    </w:p>
    <w:p w14:paraId="4BD07CB0" w14:textId="77777777" w:rsidR="00D47C8D" w:rsidRDefault="00D47C8D" w:rsidP="00BF06D7">
      <w:pPr>
        <w:pStyle w:val="BodyText1"/>
        <w:rPr>
          <w:rFonts w:ascii="Arial" w:hAnsi="Arial" w:cs="Arial"/>
          <w:b/>
          <w:bCs/>
          <w:sz w:val="21"/>
          <w:szCs w:val="2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4110"/>
        <w:gridCol w:w="3255"/>
      </w:tblGrid>
      <w:tr w:rsidR="00D47C8D" w:rsidRPr="00D47C8D" w14:paraId="0986541D" w14:textId="77777777" w:rsidTr="00D47C8D">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8FCBDA7" w14:textId="77777777" w:rsidR="00D47C8D" w:rsidRPr="00D47C8D" w:rsidRDefault="00D47C8D" w:rsidP="00D47C8D">
            <w:pPr>
              <w:pStyle w:val="BodyText1"/>
              <w:rPr>
                <w:rFonts w:ascii="Arial" w:hAnsi="Arial" w:cs="Arial"/>
                <w:b/>
                <w:bCs/>
                <w:sz w:val="21"/>
                <w:szCs w:val="21"/>
              </w:rPr>
            </w:pPr>
            <w:r w:rsidRPr="00D47C8D">
              <w:rPr>
                <w:rFonts w:ascii="Arial" w:hAnsi="Arial" w:cs="Arial"/>
                <w:b/>
                <w:bCs/>
                <w:sz w:val="21"/>
                <w:szCs w:val="21"/>
              </w:rPr>
              <w:t>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7304A647" w14:textId="77777777" w:rsidR="00D47C8D" w:rsidRPr="00D47C8D" w:rsidRDefault="00D47C8D" w:rsidP="00D47C8D">
            <w:pPr>
              <w:pStyle w:val="BodyText1"/>
              <w:rPr>
                <w:rFonts w:ascii="Arial" w:hAnsi="Arial" w:cs="Arial"/>
                <w:b/>
                <w:bCs/>
                <w:sz w:val="21"/>
                <w:szCs w:val="21"/>
              </w:rPr>
            </w:pPr>
            <w:r w:rsidRPr="00D47C8D">
              <w:rPr>
                <w:rFonts w:ascii="Arial" w:hAnsi="Arial" w:cs="Arial"/>
                <w:b/>
                <w:bCs/>
                <w:sz w:val="21"/>
                <w:szCs w:val="21"/>
              </w:rPr>
              <w:t>Essential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46BE03E" w14:textId="77777777" w:rsidR="00D47C8D" w:rsidRPr="00D47C8D" w:rsidRDefault="00D47C8D" w:rsidP="00D47C8D">
            <w:pPr>
              <w:pStyle w:val="BodyText1"/>
              <w:rPr>
                <w:rFonts w:ascii="Arial" w:hAnsi="Arial" w:cs="Arial"/>
                <w:b/>
                <w:bCs/>
                <w:sz w:val="21"/>
                <w:szCs w:val="21"/>
              </w:rPr>
            </w:pPr>
            <w:r w:rsidRPr="00D47C8D">
              <w:rPr>
                <w:rFonts w:ascii="Arial" w:hAnsi="Arial" w:cs="Arial"/>
                <w:b/>
                <w:bCs/>
                <w:sz w:val="21"/>
                <w:szCs w:val="21"/>
              </w:rPr>
              <w:t>Desirable  </w:t>
            </w:r>
          </w:p>
        </w:tc>
      </w:tr>
      <w:tr w:rsidR="00D47C8D" w:rsidRPr="00D47C8D" w14:paraId="0DB46B22" w14:textId="77777777" w:rsidTr="00D47C8D">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15588BF" w14:textId="77777777" w:rsidR="00D47C8D" w:rsidRPr="00D47C8D" w:rsidRDefault="00D47C8D" w:rsidP="00D47C8D">
            <w:pPr>
              <w:pStyle w:val="BodyText1"/>
              <w:rPr>
                <w:rFonts w:ascii="Arial" w:hAnsi="Arial" w:cs="Arial"/>
                <w:b/>
                <w:bCs/>
                <w:sz w:val="21"/>
                <w:szCs w:val="21"/>
              </w:rPr>
            </w:pPr>
            <w:r w:rsidRPr="00D47C8D">
              <w:rPr>
                <w:rFonts w:ascii="Arial" w:hAnsi="Arial" w:cs="Arial"/>
                <w:b/>
                <w:bCs/>
                <w:sz w:val="21"/>
                <w:szCs w:val="21"/>
              </w:rPr>
              <w:t>Qualifications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496BC14E" w14:textId="77777777" w:rsidR="00D47C8D" w:rsidRPr="00517703" w:rsidRDefault="00D47C8D" w:rsidP="00FA3FF4">
            <w:pPr>
              <w:pStyle w:val="BodyText1"/>
              <w:numPr>
                <w:ilvl w:val="0"/>
                <w:numId w:val="1"/>
              </w:numPr>
              <w:rPr>
                <w:rFonts w:ascii="Arial" w:hAnsi="Arial" w:cs="Arial"/>
                <w:sz w:val="21"/>
                <w:szCs w:val="21"/>
              </w:rPr>
            </w:pPr>
            <w:r w:rsidRPr="00517703">
              <w:rPr>
                <w:rFonts w:ascii="Arial" w:hAnsi="Arial" w:cs="Arial"/>
                <w:sz w:val="21"/>
                <w:szCs w:val="21"/>
              </w:rPr>
              <w:t>A good standard of general education, normally to include English and Maths to GCSE (or equivalent) level at Grade C and above  </w:t>
            </w:r>
          </w:p>
          <w:p w14:paraId="4BEA0B74" w14:textId="77777777" w:rsidR="00D47C8D" w:rsidRPr="00517703" w:rsidRDefault="00D47C8D" w:rsidP="00D47C8D">
            <w:pPr>
              <w:pStyle w:val="BodyText1"/>
              <w:rPr>
                <w:rFonts w:ascii="Arial" w:hAnsi="Arial" w:cs="Arial"/>
                <w:sz w:val="21"/>
                <w:szCs w:val="21"/>
              </w:rPr>
            </w:pPr>
            <w:r w:rsidRPr="00517703">
              <w:rPr>
                <w:rFonts w:ascii="Arial" w:hAnsi="Arial" w:cs="Arial"/>
                <w:sz w:val="21"/>
                <w:szCs w:val="21"/>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CB1312C" w14:textId="706783B3" w:rsidR="00517703" w:rsidRPr="00517703" w:rsidRDefault="00517703" w:rsidP="00FA3FF4">
            <w:pPr>
              <w:pStyle w:val="BodyText1"/>
              <w:numPr>
                <w:ilvl w:val="0"/>
                <w:numId w:val="2"/>
              </w:numPr>
              <w:rPr>
                <w:rFonts w:ascii="Arial" w:hAnsi="Arial" w:cs="Arial"/>
                <w:sz w:val="21"/>
                <w:szCs w:val="21"/>
              </w:rPr>
            </w:pPr>
            <w:r w:rsidRPr="00517703">
              <w:rPr>
                <w:rFonts w:ascii="Arial" w:hAnsi="Arial" w:cs="Arial"/>
                <w:sz w:val="21"/>
                <w:szCs w:val="21"/>
              </w:rPr>
              <w:t xml:space="preserve">Experience of working within an administrative role within Higher Education </w:t>
            </w:r>
          </w:p>
          <w:p w14:paraId="6CC64791" w14:textId="24B83F46" w:rsidR="00D47C8D" w:rsidRPr="00517703" w:rsidRDefault="00D47C8D" w:rsidP="00D47C8D">
            <w:pPr>
              <w:pStyle w:val="BodyText1"/>
              <w:rPr>
                <w:rFonts w:ascii="Arial" w:hAnsi="Arial" w:cs="Arial"/>
                <w:sz w:val="21"/>
                <w:szCs w:val="21"/>
              </w:rPr>
            </w:pPr>
          </w:p>
        </w:tc>
      </w:tr>
      <w:tr w:rsidR="00D47C8D" w:rsidRPr="00D47C8D" w14:paraId="2BA7CBE7" w14:textId="77777777" w:rsidTr="00D47C8D">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D7EA8BA" w14:textId="77777777" w:rsidR="00D47C8D" w:rsidRPr="00D47C8D" w:rsidRDefault="00D47C8D" w:rsidP="00D47C8D">
            <w:pPr>
              <w:pStyle w:val="BodyText1"/>
              <w:rPr>
                <w:rFonts w:ascii="Arial" w:hAnsi="Arial" w:cs="Arial"/>
                <w:b/>
                <w:bCs/>
                <w:sz w:val="21"/>
                <w:szCs w:val="21"/>
              </w:rPr>
            </w:pPr>
            <w:r w:rsidRPr="00D47C8D">
              <w:rPr>
                <w:rFonts w:ascii="Arial" w:hAnsi="Arial" w:cs="Arial"/>
                <w:b/>
                <w:bCs/>
                <w:sz w:val="21"/>
                <w:szCs w:val="21"/>
              </w:rPr>
              <w:t>Experience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0A046CB0" w14:textId="77777777" w:rsidR="008D08CC" w:rsidRDefault="008D08CC" w:rsidP="00FA3FF4">
            <w:pPr>
              <w:pStyle w:val="BodyText1"/>
              <w:numPr>
                <w:ilvl w:val="0"/>
                <w:numId w:val="12"/>
              </w:numPr>
              <w:rPr>
                <w:rFonts w:ascii="Arial" w:hAnsi="Arial" w:cs="Arial"/>
                <w:sz w:val="21"/>
                <w:szCs w:val="21"/>
              </w:rPr>
            </w:pPr>
            <w:r w:rsidRPr="008D08CC">
              <w:rPr>
                <w:rFonts w:ascii="Arial" w:hAnsi="Arial" w:cs="Arial"/>
                <w:sz w:val="21"/>
                <w:szCs w:val="21"/>
              </w:rPr>
              <w:t>Proven track record of delivering excellent client or partner experiences</w:t>
            </w:r>
          </w:p>
          <w:p w14:paraId="14A6956D" w14:textId="77777777" w:rsidR="008D08CC" w:rsidRDefault="008D08CC" w:rsidP="00FA3FF4">
            <w:pPr>
              <w:pStyle w:val="BodyText1"/>
              <w:numPr>
                <w:ilvl w:val="0"/>
                <w:numId w:val="12"/>
              </w:numPr>
              <w:rPr>
                <w:rFonts w:ascii="Arial" w:hAnsi="Arial" w:cs="Arial"/>
                <w:sz w:val="21"/>
                <w:szCs w:val="21"/>
              </w:rPr>
            </w:pPr>
            <w:r w:rsidRPr="008D08CC">
              <w:rPr>
                <w:rFonts w:ascii="Arial" w:hAnsi="Arial" w:cs="Arial"/>
                <w:sz w:val="21"/>
                <w:szCs w:val="21"/>
              </w:rPr>
              <w:t xml:space="preserve">Demonstrated success in managing and developing strategic relationships </w:t>
            </w:r>
          </w:p>
          <w:p w14:paraId="0E6C0801" w14:textId="77777777" w:rsidR="008D08CC" w:rsidRDefault="008D08CC" w:rsidP="00FA3FF4">
            <w:pPr>
              <w:pStyle w:val="BodyText1"/>
              <w:numPr>
                <w:ilvl w:val="0"/>
                <w:numId w:val="12"/>
              </w:numPr>
              <w:rPr>
                <w:rFonts w:ascii="Arial" w:hAnsi="Arial" w:cs="Arial"/>
                <w:sz w:val="21"/>
                <w:szCs w:val="21"/>
              </w:rPr>
            </w:pPr>
            <w:r w:rsidRPr="008D08CC">
              <w:rPr>
                <w:rFonts w:ascii="Arial" w:hAnsi="Arial" w:cs="Arial"/>
                <w:sz w:val="21"/>
                <w:szCs w:val="21"/>
              </w:rPr>
              <w:t xml:space="preserve">Experience working with demanding clients under tight deadlines </w:t>
            </w:r>
          </w:p>
          <w:p w14:paraId="75FC79F6" w14:textId="617BB6E6" w:rsidR="00B357F6" w:rsidRPr="008D08CC" w:rsidRDefault="008D08CC" w:rsidP="00FA3FF4">
            <w:pPr>
              <w:pStyle w:val="BodyText1"/>
              <w:numPr>
                <w:ilvl w:val="0"/>
                <w:numId w:val="12"/>
              </w:numPr>
              <w:rPr>
                <w:rFonts w:ascii="Arial" w:hAnsi="Arial" w:cs="Arial"/>
                <w:sz w:val="21"/>
                <w:szCs w:val="21"/>
              </w:rPr>
            </w:pPr>
            <w:r w:rsidRPr="008D08CC">
              <w:rPr>
                <w:rFonts w:ascii="Arial" w:hAnsi="Arial" w:cs="Arial"/>
                <w:sz w:val="21"/>
                <w:szCs w:val="21"/>
              </w:rPr>
              <w:t>Strong project management skills</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29B1CFE" w14:textId="4E345E8A" w:rsidR="00D47C8D" w:rsidRPr="00517703" w:rsidRDefault="00F72CAC" w:rsidP="00FA3FF4">
            <w:pPr>
              <w:pStyle w:val="BodyText1"/>
              <w:numPr>
                <w:ilvl w:val="0"/>
                <w:numId w:val="3"/>
              </w:numPr>
              <w:rPr>
                <w:rFonts w:ascii="Arial" w:hAnsi="Arial" w:cs="Arial"/>
                <w:sz w:val="21"/>
                <w:szCs w:val="21"/>
              </w:rPr>
            </w:pPr>
            <w:r>
              <w:rPr>
                <w:rFonts w:ascii="Arial" w:hAnsi="Arial" w:cs="Arial"/>
                <w:sz w:val="21"/>
                <w:szCs w:val="21"/>
              </w:rPr>
              <w:t>Experience working with NHS or Healthcare</w:t>
            </w:r>
            <w:r w:rsidR="00B357F6">
              <w:rPr>
                <w:rFonts w:ascii="Arial" w:hAnsi="Arial" w:cs="Arial"/>
                <w:sz w:val="21"/>
                <w:szCs w:val="21"/>
              </w:rPr>
              <w:t xml:space="preserve"> partners </w:t>
            </w:r>
          </w:p>
          <w:p w14:paraId="03B40170" w14:textId="77777777" w:rsidR="00D47C8D" w:rsidRPr="00517703" w:rsidRDefault="00D47C8D" w:rsidP="00D47C8D">
            <w:pPr>
              <w:pStyle w:val="BodyText1"/>
              <w:rPr>
                <w:rFonts w:ascii="Arial" w:hAnsi="Arial" w:cs="Arial"/>
                <w:sz w:val="21"/>
                <w:szCs w:val="21"/>
              </w:rPr>
            </w:pPr>
            <w:r w:rsidRPr="00517703">
              <w:rPr>
                <w:rFonts w:ascii="Arial" w:hAnsi="Arial" w:cs="Arial"/>
                <w:sz w:val="21"/>
                <w:szCs w:val="21"/>
              </w:rPr>
              <w:t> </w:t>
            </w:r>
          </w:p>
        </w:tc>
      </w:tr>
      <w:tr w:rsidR="00D47C8D" w:rsidRPr="00D47C8D" w14:paraId="012841C1" w14:textId="77777777" w:rsidTr="00D47C8D">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F4628D2" w14:textId="77777777" w:rsidR="00D47C8D" w:rsidRPr="00D47C8D" w:rsidRDefault="00D47C8D" w:rsidP="00D47C8D">
            <w:pPr>
              <w:pStyle w:val="BodyText1"/>
              <w:rPr>
                <w:rFonts w:ascii="Arial" w:hAnsi="Arial" w:cs="Arial"/>
                <w:b/>
                <w:bCs/>
                <w:sz w:val="21"/>
                <w:szCs w:val="21"/>
              </w:rPr>
            </w:pPr>
            <w:r w:rsidRPr="00D47C8D">
              <w:rPr>
                <w:rFonts w:ascii="Arial" w:hAnsi="Arial" w:cs="Arial"/>
                <w:b/>
                <w:bCs/>
                <w:sz w:val="21"/>
                <w:szCs w:val="21"/>
              </w:rPr>
              <w:t>Skills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7A773BFB" w14:textId="77777777" w:rsidR="00B43FC4" w:rsidRDefault="00B43FC4" w:rsidP="00FA3FF4">
            <w:pPr>
              <w:pStyle w:val="BodyText1"/>
              <w:numPr>
                <w:ilvl w:val="0"/>
                <w:numId w:val="4"/>
              </w:numPr>
              <w:rPr>
                <w:rFonts w:ascii="Arial" w:hAnsi="Arial" w:cs="Arial"/>
                <w:sz w:val="21"/>
                <w:szCs w:val="21"/>
              </w:rPr>
            </w:pPr>
            <w:r w:rsidRPr="00B43FC4">
              <w:rPr>
                <w:rFonts w:ascii="Arial" w:hAnsi="Arial" w:cs="Arial"/>
                <w:sz w:val="21"/>
                <w:szCs w:val="21"/>
              </w:rPr>
              <w:t xml:space="preserve">Excellent organisational skills and attention to detail </w:t>
            </w:r>
          </w:p>
          <w:p w14:paraId="507A6043" w14:textId="77777777" w:rsidR="00B43FC4" w:rsidRDefault="00B43FC4" w:rsidP="00FA3FF4">
            <w:pPr>
              <w:pStyle w:val="BodyText1"/>
              <w:numPr>
                <w:ilvl w:val="0"/>
                <w:numId w:val="4"/>
              </w:numPr>
              <w:rPr>
                <w:rFonts w:ascii="Arial" w:hAnsi="Arial" w:cs="Arial"/>
                <w:sz w:val="21"/>
                <w:szCs w:val="21"/>
              </w:rPr>
            </w:pPr>
            <w:r w:rsidRPr="00B43FC4">
              <w:rPr>
                <w:rFonts w:ascii="Arial" w:hAnsi="Arial" w:cs="Arial"/>
                <w:sz w:val="21"/>
                <w:szCs w:val="21"/>
              </w:rPr>
              <w:t xml:space="preserve">Ability to multitask in a fast-paced environment </w:t>
            </w:r>
          </w:p>
          <w:p w14:paraId="2D00641E" w14:textId="77777777" w:rsidR="00B43FC4" w:rsidRDefault="00B43FC4" w:rsidP="00FA3FF4">
            <w:pPr>
              <w:pStyle w:val="BodyText1"/>
              <w:numPr>
                <w:ilvl w:val="0"/>
                <w:numId w:val="4"/>
              </w:numPr>
              <w:rPr>
                <w:rFonts w:ascii="Arial" w:hAnsi="Arial" w:cs="Arial"/>
                <w:sz w:val="21"/>
                <w:szCs w:val="21"/>
              </w:rPr>
            </w:pPr>
            <w:r w:rsidRPr="00B43FC4">
              <w:rPr>
                <w:rFonts w:ascii="Arial" w:hAnsi="Arial" w:cs="Arial"/>
                <w:sz w:val="21"/>
                <w:szCs w:val="21"/>
              </w:rPr>
              <w:t>Strong written and verbal communication skills</w:t>
            </w:r>
          </w:p>
          <w:p w14:paraId="7FF7D587" w14:textId="79F0FBFF" w:rsidR="00AE7959" w:rsidRPr="00517703" w:rsidRDefault="00B43FC4" w:rsidP="00FA3FF4">
            <w:pPr>
              <w:pStyle w:val="BodyText1"/>
              <w:numPr>
                <w:ilvl w:val="0"/>
                <w:numId w:val="4"/>
              </w:numPr>
              <w:rPr>
                <w:rFonts w:ascii="Arial" w:hAnsi="Arial" w:cs="Arial"/>
                <w:sz w:val="21"/>
                <w:szCs w:val="21"/>
              </w:rPr>
            </w:pPr>
            <w:r w:rsidRPr="00B43FC4">
              <w:rPr>
                <w:rFonts w:ascii="Arial" w:hAnsi="Arial" w:cs="Arial"/>
                <w:sz w:val="21"/>
                <w:szCs w:val="21"/>
              </w:rPr>
              <w:t>Ability to analyse data and make informed, data-driven decisions</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1C797AC" w14:textId="77777777" w:rsidR="00D47C8D" w:rsidRPr="00517703" w:rsidRDefault="00D47C8D" w:rsidP="00D47C8D">
            <w:pPr>
              <w:pStyle w:val="BodyText1"/>
              <w:rPr>
                <w:rFonts w:ascii="Arial" w:hAnsi="Arial" w:cs="Arial"/>
                <w:sz w:val="21"/>
                <w:szCs w:val="21"/>
              </w:rPr>
            </w:pPr>
            <w:r w:rsidRPr="00517703">
              <w:rPr>
                <w:rFonts w:ascii="Arial" w:hAnsi="Arial" w:cs="Arial"/>
                <w:sz w:val="21"/>
                <w:szCs w:val="21"/>
              </w:rPr>
              <w:t>  </w:t>
            </w:r>
          </w:p>
          <w:p w14:paraId="41129699" w14:textId="77777777" w:rsidR="00D47C8D" w:rsidRPr="00517703" w:rsidRDefault="00D47C8D" w:rsidP="00D47C8D">
            <w:pPr>
              <w:pStyle w:val="BodyText1"/>
              <w:rPr>
                <w:rFonts w:ascii="Arial" w:hAnsi="Arial" w:cs="Arial"/>
                <w:sz w:val="21"/>
                <w:szCs w:val="21"/>
              </w:rPr>
            </w:pPr>
            <w:r w:rsidRPr="00517703">
              <w:rPr>
                <w:rFonts w:ascii="Arial" w:hAnsi="Arial" w:cs="Arial"/>
                <w:sz w:val="21"/>
                <w:szCs w:val="21"/>
              </w:rPr>
              <w:t>  </w:t>
            </w:r>
          </w:p>
        </w:tc>
      </w:tr>
      <w:tr w:rsidR="00D47C8D" w:rsidRPr="00D47C8D" w14:paraId="2CC12500" w14:textId="77777777" w:rsidTr="00D47C8D">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06F383F" w14:textId="77777777" w:rsidR="00D47C8D" w:rsidRPr="00D47C8D" w:rsidRDefault="00D47C8D" w:rsidP="00D47C8D">
            <w:pPr>
              <w:pStyle w:val="BodyText1"/>
              <w:rPr>
                <w:rFonts w:ascii="Arial" w:hAnsi="Arial" w:cs="Arial"/>
                <w:b/>
                <w:bCs/>
                <w:sz w:val="21"/>
                <w:szCs w:val="21"/>
              </w:rPr>
            </w:pPr>
            <w:r w:rsidRPr="00D47C8D">
              <w:rPr>
                <w:rFonts w:ascii="Arial" w:hAnsi="Arial" w:cs="Arial"/>
                <w:b/>
                <w:bCs/>
                <w:sz w:val="21"/>
                <w:szCs w:val="21"/>
              </w:rPr>
              <w:t>Values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45CD8608" w14:textId="77777777" w:rsidR="00D47C8D" w:rsidRPr="00517703" w:rsidRDefault="00D47C8D" w:rsidP="00FA3FF4">
            <w:pPr>
              <w:pStyle w:val="BodyText1"/>
              <w:numPr>
                <w:ilvl w:val="0"/>
                <w:numId w:val="5"/>
              </w:numPr>
              <w:rPr>
                <w:rFonts w:ascii="Arial" w:hAnsi="Arial" w:cs="Arial"/>
                <w:sz w:val="21"/>
                <w:szCs w:val="21"/>
              </w:rPr>
            </w:pPr>
            <w:r w:rsidRPr="00517703">
              <w:rPr>
                <w:rFonts w:ascii="Arial" w:hAnsi="Arial" w:cs="Arial"/>
                <w:sz w:val="21"/>
                <w:szCs w:val="21"/>
              </w:rPr>
              <w:t>Everybody Matters  </w:t>
            </w:r>
          </w:p>
          <w:p w14:paraId="789BA845" w14:textId="77777777" w:rsidR="00D47C8D" w:rsidRPr="00517703" w:rsidRDefault="00D47C8D" w:rsidP="00FA3FF4">
            <w:pPr>
              <w:pStyle w:val="BodyText1"/>
              <w:numPr>
                <w:ilvl w:val="0"/>
                <w:numId w:val="6"/>
              </w:numPr>
              <w:rPr>
                <w:rFonts w:ascii="Arial" w:hAnsi="Arial" w:cs="Arial"/>
                <w:sz w:val="21"/>
                <w:szCs w:val="21"/>
              </w:rPr>
            </w:pPr>
            <w:r w:rsidRPr="00517703">
              <w:rPr>
                <w:rFonts w:ascii="Arial" w:hAnsi="Arial" w:cs="Arial"/>
                <w:sz w:val="21"/>
                <w:szCs w:val="21"/>
              </w:rPr>
              <w:t xml:space="preserve">Trust and </w:t>
            </w:r>
            <w:proofErr w:type="gramStart"/>
            <w:r w:rsidRPr="00517703">
              <w:rPr>
                <w:rFonts w:ascii="Arial" w:hAnsi="Arial" w:cs="Arial"/>
                <w:sz w:val="21"/>
                <w:szCs w:val="21"/>
              </w:rPr>
              <w:t>Respect;</w:t>
            </w:r>
            <w:proofErr w:type="gramEnd"/>
            <w:r w:rsidRPr="00517703">
              <w:rPr>
                <w:rFonts w:ascii="Arial" w:hAnsi="Arial" w:cs="Arial"/>
                <w:sz w:val="21"/>
                <w:szCs w:val="21"/>
              </w:rPr>
              <w:t>  </w:t>
            </w:r>
          </w:p>
          <w:p w14:paraId="06935BFA" w14:textId="77777777" w:rsidR="00D47C8D" w:rsidRPr="00517703" w:rsidRDefault="00D47C8D" w:rsidP="00FA3FF4">
            <w:pPr>
              <w:pStyle w:val="BodyText1"/>
              <w:numPr>
                <w:ilvl w:val="0"/>
                <w:numId w:val="7"/>
              </w:numPr>
              <w:rPr>
                <w:rFonts w:ascii="Arial" w:hAnsi="Arial" w:cs="Arial"/>
                <w:sz w:val="21"/>
                <w:szCs w:val="21"/>
              </w:rPr>
            </w:pPr>
            <w:r w:rsidRPr="00517703">
              <w:rPr>
                <w:rFonts w:ascii="Arial" w:hAnsi="Arial" w:cs="Arial"/>
                <w:sz w:val="21"/>
                <w:szCs w:val="21"/>
              </w:rPr>
              <w:t xml:space="preserve">Stronger </w:t>
            </w:r>
            <w:proofErr w:type="gramStart"/>
            <w:r w:rsidRPr="00517703">
              <w:rPr>
                <w:rFonts w:ascii="Arial" w:hAnsi="Arial" w:cs="Arial"/>
                <w:sz w:val="21"/>
                <w:szCs w:val="21"/>
              </w:rPr>
              <w:t>Together;</w:t>
            </w:r>
            <w:proofErr w:type="gramEnd"/>
            <w:r w:rsidRPr="00517703">
              <w:rPr>
                <w:rFonts w:ascii="Arial" w:hAnsi="Arial" w:cs="Arial"/>
                <w:sz w:val="21"/>
                <w:szCs w:val="21"/>
              </w:rPr>
              <w:t>  </w:t>
            </w:r>
          </w:p>
          <w:p w14:paraId="5E3C3181" w14:textId="77777777" w:rsidR="00D47C8D" w:rsidRPr="00517703" w:rsidRDefault="00D47C8D" w:rsidP="00FA3FF4">
            <w:pPr>
              <w:pStyle w:val="BodyText1"/>
              <w:numPr>
                <w:ilvl w:val="0"/>
                <w:numId w:val="8"/>
              </w:numPr>
              <w:rPr>
                <w:rFonts w:ascii="Arial" w:hAnsi="Arial" w:cs="Arial"/>
                <w:sz w:val="21"/>
                <w:szCs w:val="21"/>
              </w:rPr>
            </w:pPr>
            <w:r w:rsidRPr="00517703">
              <w:rPr>
                <w:rFonts w:ascii="Arial" w:hAnsi="Arial" w:cs="Arial"/>
                <w:sz w:val="21"/>
                <w:szCs w:val="21"/>
              </w:rPr>
              <w:t xml:space="preserve">Embrace </w:t>
            </w:r>
            <w:proofErr w:type="gramStart"/>
            <w:r w:rsidRPr="00517703">
              <w:rPr>
                <w:rFonts w:ascii="Arial" w:hAnsi="Arial" w:cs="Arial"/>
                <w:sz w:val="21"/>
                <w:szCs w:val="21"/>
              </w:rPr>
              <w:t>Change;</w:t>
            </w:r>
            <w:proofErr w:type="gramEnd"/>
            <w:r w:rsidRPr="00517703">
              <w:rPr>
                <w:rFonts w:ascii="Arial" w:hAnsi="Arial" w:cs="Arial"/>
                <w:sz w:val="21"/>
                <w:szCs w:val="21"/>
              </w:rPr>
              <w:t>  </w:t>
            </w:r>
          </w:p>
          <w:p w14:paraId="4643F7BB" w14:textId="77777777" w:rsidR="00D47C8D" w:rsidRPr="00517703" w:rsidRDefault="00D47C8D" w:rsidP="00FA3FF4">
            <w:pPr>
              <w:pStyle w:val="BodyText1"/>
              <w:numPr>
                <w:ilvl w:val="0"/>
                <w:numId w:val="9"/>
              </w:numPr>
              <w:rPr>
                <w:rFonts w:ascii="Arial" w:hAnsi="Arial" w:cs="Arial"/>
                <w:sz w:val="21"/>
                <w:szCs w:val="21"/>
              </w:rPr>
            </w:pPr>
            <w:r w:rsidRPr="00517703">
              <w:rPr>
                <w:rFonts w:ascii="Arial" w:hAnsi="Arial" w:cs="Arial"/>
                <w:sz w:val="21"/>
                <w:szCs w:val="21"/>
              </w:rPr>
              <w:t>Student, Learner and Client Centric.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883A0EB" w14:textId="77777777" w:rsidR="00D47C8D" w:rsidRPr="00517703" w:rsidRDefault="00D47C8D" w:rsidP="00D47C8D">
            <w:pPr>
              <w:pStyle w:val="BodyText1"/>
              <w:rPr>
                <w:rFonts w:ascii="Arial" w:hAnsi="Arial" w:cs="Arial"/>
                <w:sz w:val="21"/>
                <w:szCs w:val="21"/>
              </w:rPr>
            </w:pPr>
            <w:r w:rsidRPr="00517703">
              <w:rPr>
                <w:rFonts w:ascii="Arial" w:hAnsi="Arial" w:cs="Arial"/>
                <w:sz w:val="21"/>
                <w:szCs w:val="21"/>
              </w:rPr>
              <w:t>  </w:t>
            </w:r>
          </w:p>
        </w:tc>
      </w:tr>
    </w:tbl>
    <w:p w14:paraId="43FAB3FD" w14:textId="77777777" w:rsidR="00D47C8D" w:rsidRDefault="00D47C8D" w:rsidP="00BF06D7">
      <w:pPr>
        <w:pStyle w:val="BodyText1"/>
        <w:rPr>
          <w:rFonts w:ascii="Arial" w:hAnsi="Arial" w:cs="Arial"/>
          <w:b/>
          <w:bCs/>
          <w:sz w:val="21"/>
          <w:szCs w:val="21"/>
        </w:rPr>
      </w:pPr>
    </w:p>
    <w:p w14:paraId="124C4E05" w14:textId="77777777" w:rsidR="00BF06D7" w:rsidRDefault="00BF06D7" w:rsidP="00BF06D7">
      <w:pPr>
        <w:pStyle w:val="BodyText1"/>
        <w:rPr>
          <w:rFonts w:ascii="Arial" w:hAnsi="Arial" w:cs="Arial"/>
          <w:sz w:val="21"/>
          <w:szCs w:val="21"/>
        </w:rPr>
      </w:pPr>
    </w:p>
    <w:p w14:paraId="4B15420F" w14:textId="77777777" w:rsidR="009676B8" w:rsidRDefault="009676B8" w:rsidP="00DA4725">
      <w:pPr>
        <w:pStyle w:val="BodyText1"/>
        <w:ind w:left="420"/>
        <w:rPr>
          <w:rFonts w:ascii="Arial" w:hAnsi="Arial" w:cs="Arial"/>
          <w:sz w:val="21"/>
          <w:szCs w:val="21"/>
        </w:rPr>
      </w:pPr>
    </w:p>
    <w:p w14:paraId="79F5045A" w14:textId="5E3336E5" w:rsidR="00AF56D4" w:rsidRPr="00AF56D4" w:rsidRDefault="00AF56D4" w:rsidP="00AF56D4">
      <w:pPr>
        <w:pStyle w:val="BodyText1"/>
        <w:rPr>
          <w:rFonts w:ascii="Arial" w:hAnsi="Arial" w:cs="Arial"/>
          <w:sz w:val="21"/>
          <w:szCs w:val="21"/>
        </w:rPr>
      </w:pPr>
    </w:p>
    <w:sectPr w:rsidR="00AF56D4" w:rsidRPr="00AF56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BED782"/>
    <w:lvl w:ilvl="0">
      <w:start w:val="1"/>
      <w:numFmt w:val="bullet"/>
      <w:pStyle w:val="ListBullet"/>
      <w:lvlText w:val=""/>
      <w:lvlJc w:val="left"/>
      <w:pPr>
        <w:tabs>
          <w:tab w:val="num" w:pos="-153"/>
        </w:tabs>
        <w:ind w:left="-153" w:hanging="360"/>
      </w:pPr>
      <w:rPr>
        <w:rFonts w:ascii="Symbol" w:hAnsi="Symbol" w:hint="default"/>
      </w:rPr>
    </w:lvl>
  </w:abstractNum>
  <w:abstractNum w:abstractNumId="1" w15:restartNumberingAfterBreak="0">
    <w:nsid w:val="0B254ED8"/>
    <w:multiLevelType w:val="multilevel"/>
    <w:tmpl w:val="9328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976A15"/>
    <w:multiLevelType w:val="multilevel"/>
    <w:tmpl w:val="9328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D0739"/>
    <w:multiLevelType w:val="multilevel"/>
    <w:tmpl w:val="9328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E65427"/>
    <w:multiLevelType w:val="multilevel"/>
    <w:tmpl w:val="9328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70E4C"/>
    <w:multiLevelType w:val="multilevel"/>
    <w:tmpl w:val="9328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C84E6F"/>
    <w:multiLevelType w:val="multilevel"/>
    <w:tmpl w:val="9328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343354"/>
    <w:multiLevelType w:val="multilevel"/>
    <w:tmpl w:val="9328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65555A"/>
    <w:multiLevelType w:val="multilevel"/>
    <w:tmpl w:val="9328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2A0C54"/>
    <w:multiLevelType w:val="multilevel"/>
    <w:tmpl w:val="9328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65671C"/>
    <w:multiLevelType w:val="hybridMultilevel"/>
    <w:tmpl w:val="C212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D77FE6"/>
    <w:multiLevelType w:val="hybridMultilevel"/>
    <w:tmpl w:val="CC90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895081">
    <w:abstractNumId w:val="3"/>
  </w:num>
  <w:num w:numId="2" w16cid:durableId="778599251">
    <w:abstractNumId w:val="9"/>
  </w:num>
  <w:num w:numId="3" w16cid:durableId="54936371">
    <w:abstractNumId w:val="2"/>
  </w:num>
  <w:num w:numId="4" w16cid:durableId="573856668">
    <w:abstractNumId w:val="4"/>
  </w:num>
  <w:num w:numId="5" w16cid:durableId="849948289">
    <w:abstractNumId w:val="8"/>
  </w:num>
  <w:num w:numId="6" w16cid:durableId="656689491">
    <w:abstractNumId w:val="5"/>
  </w:num>
  <w:num w:numId="7" w16cid:durableId="53433890">
    <w:abstractNumId w:val="1"/>
  </w:num>
  <w:num w:numId="8" w16cid:durableId="1292176875">
    <w:abstractNumId w:val="7"/>
  </w:num>
  <w:num w:numId="9" w16cid:durableId="1147359573">
    <w:abstractNumId w:val="6"/>
  </w:num>
  <w:num w:numId="10" w16cid:durableId="1920558519">
    <w:abstractNumId w:val="0"/>
  </w:num>
  <w:num w:numId="11" w16cid:durableId="774864329">
    <w:abstractNumId w:val="11"/>
  </w:num>
  <w:num w:numId="12" w16cid:durableId="116944048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02ED3"/>
    <w:rsid w:val="00014308"/>
    <w:rsid w:val="000152D3"/>
    <w:rsid w:val="000229C8"/>
    <w:rsid w:val="00023F57"/>
    <w:rsid w:val="000417D8"/>
    <w:rsid w:val="00050E9A"/>
    <w:rsid w:val="00076602"/>
    <w:rsid w:val="00076E56"/>
    <w:rsid w:val="00083417"/>
    <w:rsid w:val="00083A6C"/>
    <w:rsid w:val="0008798F"/>
    <w:rsid w:val="000B578F"/>
    <w:rsid w:val="000C1629"/>
    <w:rsid w:val="000F0A25"/>
    <w:rsid w:val="000F3BB7"/>
    <w:rsid w:val="00100A18"/>
    <w:rsid w:val="00110D8C"/>
    <w:rsid w:val="001129AD"/>
    <w:rsid w:val="00112FE5"/>
    <w:rsid w:val="0011427B"/>
    <w:rsid w:val="00115D50"/>
    <w:rsid w:val="00120011"/>
    <w:rsid w:val="001331FC"/>
    <w:rsid w:val="00146B83"/>
    <w:rsid w:val="00153B4C"/>
    <w:rsid w:val="00156EA0"/>
    <w:rsid w:val="001777D7"/>
    <w:rsid w:val="00190AF7"/>
    <w:rsid w:val="0019434F"/>
    <w:rsid w:val="00194A2C"/>
    <w:rsid w:val="001975C7"/>
    <w:rsid w:val="001A0CA1"/>
    <w:rsid w:val="001A1324"/>
    <w:rsid w:val="001A1D1E"/>
    <w:rsid w:val="001A2787"/>
    <w:rsid w:val="001A4D1A"/>
    <w:rsid w:val="001B69A5"/>
    <w:rsid w:val="001B6EFA"/>
    <w:rsid w:val="001C1C2C"/>
    <w:rsid w:val="001C27A3"/>
    <w:rsid w:val="001C5775"/>
    <w:rsid w:val="001C6E0A"/>
    <w:rsid w:val="001C7C52"/>
    <w:rsid w:val="001D0801"/>
    <w:rsid w:val="001D2361"/>
    <w:rsid w:val="001D38AA"/>
    <w:rsid w:val="001D4D6D"/>
    <w:rsid w:val="001E0A9A"/>
    <w:rsid w:val="0021463D"/>
    <w:rsid w:val="00214BB7"/>
    <w:rsid w:val="00217787"/>
    <w:rsid w:val="002242CB"/>
    <w:rsid w:val="0022780D"/>
    <w:rsid w:val="00230267"/>
    <w:rsid w:val="00235DBE"/>
    <w:rsid w:val="00236C68"/>
    <w:rsid w:val="002375B7"/>
    <w:rsid w:val="0024038A"/>
    <w:rsid w:val="0025271C"/>
    <w:rsid w:val="00255FF7"/>
    <w:rsid w:val="0025648F"/>
    <w:rsid w:val="0026190E"/>
    <w:rsid w:val="00265074"/>
    <w:rsid w:val="0026665A"/>
    <w:rsid w:val="002722D1"/>
    <w:rsid w:val="002752F8"/>
    <w:rsid w:val="00276B59"/>
    <w:rsid w:val="002774EA"/>
    <w:rsid w:val="00280AF7"/>
    <w:rsid w:val="00281626"/>
    <w:rsid w:val="00285129"/>
    <w:rsid w:val="00286099"/>
    <w:rsid w:val="002905E8"/>
    <w:rsid w:val="00297AE8"/>
    <w:rsid w:val="002B37CF"/>
    <w:rsid w:val="002B7101"/>
    <w:rsid w:val="002D5405"/>
    <w:rsid w:val="002D6795"/>
    <w:rsid w:val="002E04CD"/>
    <w:rsid w:val="002E3161"/>
    <w:rsid w:val="002E5677"/>
    <w:rsid w:val="002F1BF7"/>
    <w:rsid w:val="002F3921"/>
    <w:rsid w:val="00301839"/>
    <w:rsid w:val="00303F45"/>
    <w:rsid w:val="0030495C"/>
    <w:rsid w:val="00307ECD"/>
    <w:rsid w:val="00311643"/>
    <w:rsid w:val="0032088C"/>
    <w:rsid w:val="00330BDF"/>
    <w:rsid w:val="00333978"/>
    <w:rsid w:val="00336E0D"/>
    <w:rsid w:val="00340EC5"/>
    <w:rsid w:val="00341E7C"/>
    <w:rsid w:val="00343E57"/>
    <w:rsid w:val="00345B20"/>
    <w:rsid w:val="003474A1"/>
    <w:rsid w:val="0035515D"/>
    <w:rsid w:val="0036204D"/>
    <w:rsid w:val="00367181"/>
    <w:rsid w:val="00375DEC"/>
    <w:rsid w:val="0039407D"/>
    <w:rsid w:val="003A0E98"/>
    <w:rsid w:val="003B24D2"/>
    <w:rsid w:val="003B3AE8"/>
    <w:rsid w:val="003C2782"/>
    <w:rsid w:val="003C5D25"/>
    <w:rsid w:val="003C6F87"/>
    <w:rsid w:val="003D44A8"/>
    <w:rsid w:val="003D5AEA"/>
    <w:rsid w:val="003E0051"/>
    <w:rsid w:val="003F577A"/>
    <w:rsid w:val="003F6939"/>
    <w:rsid w:val="004070CF"/>
    <w:rsid w:val="00411651"/>
    <w:rsid w:val="00411907"/>
    <w:rsid w:val="00420F47"/>
    <w:rsid w:val="004210F1"/>
    <w:rsid w:val="00431A8E"/>
    <w:rsid w:val="0043759B"/>
    <w:rsid w:val="00446804"/>
    <w:rsid w:val="00456364"/>
    <w:rsid w:val="00464AED"/>
    <w:rsid w:val="004674D9"/>
    <w:rsid w:val="00471A46"/>
    <w:rsid w:val="00480896"/>
    <w:rsid w:val="00483C93"/>
    <w:rsid w:val="00483CC9"/>
    <w:rsid w:val="00490710"/>
    <w:rsid w:val="0049531A"/>
    <w:rsid w:val="00495753"/>
    <w:rsid w:val="004A1A7D"/>
    <w:rsid w:val="004A78B6"/>
    <w:rsid w:val="004C463E"/>
    <w:rsid w:val="004D1D1C"/>
    <w:rsid w:val="004E1366"/>
    <w:rsid w:val="004E3FF5"/>
    <w:rsid w:val="005019BF"/>
    <w:rsid w:val="00505FD9"/>
    <w:rsid w:val="00507C7F"/>
    <w:rsid w:val="00517703"/>
    <w:rsid w:val="0052024D"/>
    <w:rsid w:val="0052390F"/>
    <w:rsid w:val="00524432"/>
    <w:rsid w:val="005349DF"/>
    <w:rsid w:val="00535DFC"/>
    <w:rsid w:val="00545A5A"/>
    <w:rsid w:val="005540D9"/>
    <w:rsid w:val="005552EF"/>
    <w:rsid w:val="00556B95"/>
    <w:rsid w:val="00556D0B"/>
    <w:rsid w:val="005755A7"/>
    <w:rsid w:val="00576A20"/>
    <w:rsid w:val="00591781"/>
    <w:rsid w:val="00592DED"/>
    <w:rsid w:val="0059529D"/>
    <w:rsid w:val="005A01BF"/>
    <w:rsid w:val="005A570B"/>
    <w:rsid w:val="005B3374"/>
    <w:rsid w:val="005B3F97"/>
    <w:rsid w:val="005C1FD2"/>
    <w:rsid w:val="005C2D57"/>
    <w:rsid w:val="005D6CC3"/>
    <w:rsid w:val="005D73D2"/>
    <w:rsid w:val="005E0E16"/>
    <w:rsid w:val="005E1768"/>
    <w:rsid w:val="005E1F53"/>
    <w:rsid w:val="005E2D0D"/>
    <w:rsid w:val="005E62C3"/>
    <w:rsid w:val="005E6B18"/>
    <w:rsid w:val="005F5A25"/>
    <w:rsid w:val="005F666E"/>
    <w:rsid w:val="00604E48"/>
    <w:rsid w:val="006106AF"/>
    <w:rsid w:val="00613A15"/>
    <w:rsid w:val="006146EE"/>
    <w:rsid w:val="00627D27"/>
    <w:rsid w:val="00637654"/>
    <w:rsid w:val="00643A35"/>
    <w:rsid w:val="00645802"/>
    <w:rsid w:val="00646B17"/>
    <w:rsid w:val="00650F76"/>
    <w:rsid w:val="00651AD5"/>
    <w:rsid w:val="00664A25"/>
    <w:rsid w:val="00667BFF"/>
    <w:rsid w:val="006712FE"/>
    <w:rsid w:val="00686146"/>
    <w:rsid w:val="00686A5E"/>
    <w:rsid w:val="006926BA"/>
    <w:rsid w:val="006974FC"/>
    <w:rsid w:val="006A2215"/>
    <w:rsid w:val="006B4F51"/>
    <w:rsid w:val="006C32F4"/>
    <w:rsid w:val="006C7228"/>
    <w:rsid w:val="006D5B3E"/>
    <w:rsid w:val="006E0A97"/>
    <w:rsid w:val="006E41A3"/>
    <w:rsid w:val="0070477E"/>
    <w:rsid w:val="0070683B"/>
    <w:rsid w:val="00716A10"/>
    <w:rsid w:val="00717B9B"/>
    <w:rsid w:val="00726BDC"/>
    <w:rsid w:val="0073699A"/>
    <w:rsid w:val="00752EB2"/>
    <w:rsid w:val="0075452D"/>
    <w:rsid w:val="00757D30"/>
    <w:rsid w:val="00761DA9"/>
    <w:rsid w:val="0076478D"/>
    <w:rsid w:val="007660A8"/>
    <w:rsid w:val="00770B73"/>
    <w:rsid w:val="00771D3F"/>
    <w:rsid w:val="00775C87"/>
    <w:rsid w:val="00784DC7"/>
    <w:rsid w:val="0078619B"/>
    <w:rsid w:val="007959D5"/>
    <w:rsid w:val="007A0606"/>
    <w:rsid w:val="007A162C"/>
    <w:rsid w:val="007B1648"/>
    <w:rsid w:val="007B38C1"/>
    <w:rsid w:val="007C093F"/>
    <w:rsid w:val="007C2A4B"/>
    <w:rsid w:val="007C4A46"/>
    <w:rsid w:val="007D35C7"/>
    <w:rsid w:val="007E2895"/>
    <w:rsid w:val="007F4B5B"/>
    <w:rsid w:val="00801A82"/>
    <w:rsid w:val="00803E1C"/>
    <w:rsid w:val="00821F28"/>
    <w:rsid w:val="0082441E"/>
    <w:rsid w:val="00824ECE"/>
    <w:rsid w:val="00831204"/>
    <w:rsid w:val="00856F79"/>
    <w:rsid w:val="00864DDD"/>
    <w:rsid w:val="008669CB"/>
    <w:rsid w:val="0087019A"/>
    <w:rsid w:val="00897DAC"/>
    <w:rsid w:val="00897DD8"/>
    <w:rsid w:val="008A5187"/>
    <w:rsid w:val="008B24B7"/>
    <w:rsid w:val="008B2514"/>
    <w:rsid w:val="008C56D8"/>
    <w:rsid w:val="008C5868"/>
    <w:rsid w:val="008D0360"/>
    <w:rsid w:val="008D08CC"/>
    <w:rsid w:val="008D11F7"/>
    <w:rsid w:val="008D2696"/>
    <w:rsid w:val="008D3AEB"/>
    <w:rsid w:val="008E2750"/>
    <w:rsid w:val="008F047C"/>
    <w:rsid w:val="008F05B3"/>
    <w:rsid w:val="008F1A2A"/>
    <w:rsid w:val="008F20A2"/>
    <w:rsid w:val="009047FF"/>
    <w:rsid w:val="00914E0D"/>
    <w:rsid w:val="00921110"/>
    <w:rsid w:val="00927E49"/>
    <w:rsid w:val="009339D0"/>
    <w:rsid w:val="00935176"/>
    <w:rsid w:val="00936FDB"/>
    <w:rsid w:val="009451E5"/>
    <w:rsid w:val="00947EAA"/>
    <w:rsid w:val="00951D0A"/>
    <w:rsid w:val="00953137"/>
    <w:rsid w:val="00953A3F"/>
    <w:rsid w:val="00966196"/>
    <w:rsid w:val="009676B8"/>
    <w:rsid w:val="00971C28"/>
    <w:rsid w:val="00976456"/>
    <w:rsid w:val="00982128"/>
    <w:rsid w:val="00983D07"/>
    <w:rsid w:val="009870CD"/>
    <w:rsid w:val="00991814"/>
    <w:rsid w:val="009A0782"/>
    <w:rsid w:val="009A2D7C"/>
    <w:rsid w:val="009B2CF3"/>
    <w:rsid w:val="009C15FF"/>
    <w:rsid w:val="009C5057"/>
    <w:rsid w:val="009C5528"/>
    <w:rsid w:val="009C68B5"/>
    <w:rsid w:val="009C7C46"/>
    <w:rsid w:val="009E05BB"/>
    <w:rsid w:val="009E1425"/>
    <w:rsid w:val="00A03F28"/>
    <w:rsid w:val="00A05EEF"/>
    <w:rsid w:val="00A2248F"/>
    <w:rsid w:val="00A305EE"/>
    <w:rsid w:val="00A34305"/>
    <w:rsid w:val="00A4531A"/>
    <w:rsid w:val="00A51007"/>
    <w:rsid w:val="00A5141E"/>
    <w:rsid w:val="00A546E0"/>
    <w:rsid w:val="00A65E67"/>
    <w:rsid w:val="00A72B47"/>
    <w:rsid w:val="00A8227D"/>
    <w:rsid w:val="00A92BBD"/>
    <w:rsid w:val="00A92BE2"/>
    <w:rsid w:val="00AB2D0C"/>
    <w:rsid w:val="00AB7B3D"/>
    <w:rsid w:val="00AC4CAE"/>
    <w:rsid w:val="00AE7959"/>
    <w:rsid w:val="00AF46FB"/>
    <w:rsid w:val="00AF56D4"/>
    <w:rsid w:val="00AF57EC"/>
    <w:rsid w:val="00B15B0B"/>
    <w:rsid w:val="00B17D66"/>
    <w:rsid w:val="00B23DFF"/>
    <w:rsid w:val="00B357F6"/>
    <w:rsid w:val="00B40129"/>
    <w:rsid w:val="00B40D10"/>
    <w:rsid w:val="00B42CBE"/>
    <w:rsid w:val="00B43FC4"/>
    <w:rsid w:val="00B571EB"/>
    <w:rsid w:val="00B80E73"/>
    <w:rsid w:val="00B83246"/>
    <w:rsid w:val="00B84FE7"/>
    <w:rsid w:val="00B85FEF"/>
    <w:rsid w:val="00B86F24"/>
    <w:rsid w:val="00BB322A"/>
    <w:rsid w:val="00BB4B01"/>
    <w:rsid w:val="00BB4B36"/>
    <w:rsid w:val="00BC0C9F"/>
    <w:rsid w:val="00BC451B"/>
    <w:rsid w:val="00BD2B32"/>
    <w:rsid w:val="00BD4D42"/>
    <w:rsid w:val="00BE4D2F"/>
    <w:rsid w:val="00BF06D7"/>
    <w:rsid w:val="00BF2FCA"/>
    <w:rsid w:val="00BF3B47"/>
    <w:rsid w:val="00BF6DA7"/>
    <w:rsid w:val="00C045FF"/>
    <w:rsid w:val="00C055E2"/>
    <w:rsid w:val="00C0774B"/>
    <w:rsid w:val="00C10E00"/>
    <w:rsid w:val="00C111CF"/>
    <w:rsid w:val="00C1589C"/>
    <w:rsid w:val="00C17728"/>
    <w:rsid w:val="00C23813"/>
    <w:rsid w:val="00C23D72"/>
    <w:rsid w:val="00C23FCA"/>
    <w:rsid w:val="00C26AAD"/>
    <w:rsid w:val="00C3213E"/>
    <w:rsid w:val="00C334A1"/>
    <w:rsid w:val="00C33D0D"/>
    <w:rsid w:val="00C42083"/>
    <w:rsid w:val="00C47EE6"/>
    <w:rsid w:val="00C51B5E"/>
    <w:rsid w:val="00C70D6D"/>
    <w:rsid w:val="00C77B5A"/>
    <w:rsid w:val="00C90A7F"/>
    <w:rsid w:val="00C90BA4"/>
    <w:rsid w:val="00C91CC4"/>
    <w:rsid w:val="00CA64D8"/>
    <w:rsid w:val="00CA6866"/>
    <w:rsid w:val="00CA7B47"/>
    <w:rsid w:val="00CB1425"/>
    <w:rsid w:val="00CB3E21"/>
    <w:rsid w:val="00CB495C"/>
    <w:rsid w:val="00CB7D47"/>
    <w:rsid w:val="00CC1038"/>
    <w:rsid w:val="00CC50E1"/>
    <w:rsid w:val="00CD0F9D"/>
    <w:rsid w:val="00CD158D"/>
    <w:rsid w:val="00CD531C"/>
    <w:rsid w:val="00CE0206"/>
    <w:rsid w:val="00CE0F1B"/>
    <w:rsid w:val="00CE77FF"/>
    <w:rsid w:val="00CF3246"/>
    <w:rsid w:val="00CF5268"/>
    <w:rsid w:val="00CF5BBB"/>
    <w:rsid w:val="00D102E3"/>
    <w:rsid w:val="00D14252"/>
    <w:rsid w:val="00D17B8F"/>
    <w:rsid w:val="00D221D9"/>
    <w:rsid w:val="00D35D9F"/>
    <w:rsid w:val="00D4110F"/>
    <w:rsid w:val="00D47C8D"/>
    <w:rsid w:val="00D50700"/>
    <w:rsid w:val="00D723E6"/>
    <w:rsid w:val="00D7663B"/>
    <w:rsid w:val="00D801B3"/>
    <w:rsid w:val="00D87C18"/>
    <w:rsid w:val="00DA06C9"/>
    <w:rsid w:val="00DA4725"/>
    <w:rsid w:val="00DA4CBF"/>
    <w:rsid w:val="00DA7848"/>
    <w:rsid w:val="00DB05E0"/>
    <w:rsid w:val="00DB2499"/>
    <w:rsid w:val="00DB627D"/>
    <w:rsid w:val="00DC1D01"/>
    <w:rsid w:val="00DC2CAD"/>
    <w:rsid w:val="00DD0440"/>
    <w:rsid w:val="00DD1789"/>
    <w:rsid w:val="00DE31E2"/>
    <w:rsid w:val="00DE3CC7"/>
    <w:rsid w:val="00DE4633"/>
    <w:rsid w:val="00DE5996"/>
    <w:rsid w:val="00DF1532"/>
    <w:rsid w:val="00DF4E09"/>
    <w:rsid w:val="00DF717F"/>
    <w:rsid w:val="00E012D3"/>
    <w:rsid w:val="00E0182D"/>
    <w:rsid w:val="00E0225D"/>
    <w:rsid w:val="00E03138"/>
    <w:rsid w:val="00E061B6"/>
    <w:rsid w:val="00E20027"/>
    <w:rsid w:val="00E400F2"/>
    <w:rsid w:val="00E43ABF"/>
    <w:rsid w:val="00E45427"/>
    <w:rsid w:val="00E54A7A"/>
    <w:rsid w:val="00E56A04"/>
    <w:rsid w:val="00E613D2"/>
    <w:rsid w:val="00E62F4F"/>
    <w:rsid w:val="00E6704F"/>
    <w:rsid w:val="00E72BE1"/>
    <w:rsid w:val="00E76E2D"/>
    <w:rsid w:val="00E91145"/>
    <w:rsid w:val="00E948A7"/>
    <w:rsid w:val="00EA6C83"/>
    <w:rsid w:val="00EB7891"/>
    <w:rsid w:val="00EC13DD"/>
    <w:rsid w:val="00EC2AC6"/>
    <w:rsid w:val="00ED1E46"/>
    <w:rsid w:val="00ED5B2F"/>
    <w:rsid w:val="00EE7B80"/>
    <w:rsid w:val="00EF14D7"/>
    <w:rsid w:val="00EF563F"/>
    <w:rsid w:val="00F04700"/>
    <w:rsid w:val="00F076E6"/>
    <w:rsid w:val="00F104B9"/>
    <w:rsid w:val="00F145F4"/>
    <w:rsid w:val="00F16B50"/>
    <w:rsid w:val="00F23970"/>
    <w:rsid w:val="00F23BC5"/>
    <w:rsid w:val="00F24498"/>
    <w:rsid w:val="00F2591D"/>
    <w:rsid w:val="00F51245"/>
    <w:rsid w:val="00F61068"/>
    <w:rsid w:val="00F664EF"/>
    <w:rsid w:val="00F71C5E"/>
    <w:rsid w:val="00F72CAC"/>
    <w:rsid w:val="00F73E72"/>
    <w:rsid w:val="00F7501D"/>
    <w:rsid w:val="00F77954"/>
    <w:rsid w:val="00F81BAE"/>
    <w:rsid w:val="00F82603"/>
    <w:rsid w:val="00F93B91"/>
    <w:rsid w:val="00FA0371"/>
    <w:rsid w:val="00FA0D8B"/>
    <w:rsid w:val="00FA175B"/>
    <w:rsid w:val="00FA3FF4"/>
    <w:rsid w:val="00FB2BB6"/>
    <w:rsid w:val="00FB54BC"/>
    <w:rsid w:val="00FB63ED"/>
    <w:rsid w:val="00FC4B13"/>
    <w:rsid w:val="00FD7706"/>
    <w:rsid w:val="00FF2BC7"/>
    <w:rsid w:val="00FF4714"/>
    <w:rsid w:val="00FF5CFC"/>
    <w:rsid w:val="03973F5F"/>
    <w:rsid w:val="0A9466F8"/>
    <w:rsid w:val="0BCB2A77"/>
    <w:rsid w:val="0C6835D1"/>
    <w:rsid w:val="1ABE83FF"/>
    <w:rsid w:val="1E9D9BBF"/>
    <w:rsid w:val="235292C5"/>
    <w:rsid w:val="2A4726A3"/>
    <w:rsid w:val="33CCEE5F"/>
    <w:rsid w:val="3424F2D3"/>
    <w:rsid w:val="4836864F"/>
    <w:rsid w:val="49677F98"/>
    <w:rsid w:val="4C2D1C1C"/>
    <w:rsid w:val="4D793FFB"/>
    <w:rsid w:val="4F580395"/>
    <w:rsid w:val="519A7B98"/>
    <w:rsid w:val="5982F1C4"/>
    <w:rsid w:val="5ACBED1F"/>
    <w:rsid w:val="5DC4F7D8"/>
    <w:rsid w:val="5ED0E168"/>
    <w:rsid w:val="5F3DE714"/>
    <w:rsid w:val="6E841476"/>
    <w:rsid w:val="752DE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character" w:styleId="CommentReference">
    <w:name w:val="annotation reference"/>
    <w:basedOn w:val="DefaultParagraphFont"/>
    <w:uiPriority w:val="99"/>
    <w:semiHidden/>
    <w:unhideWhenUsed/>
    <w:rsid w:val="00BD4D42"/>
    <w:rPr>
      <w:sz w:val="16"/>
      <w:szCs w:val="16"/>
    </w:rPr>
  </w:style>
  <w:style w:type="paragraph" w:styleId="CommentText">
    <w:name w:val="annotation text"/>
    <w:basedOn w:val="Normal"/>
    <w:link w:val="CommentTextChar"/>
    <w:uiPriority w:val="99"/>
    <w:unhideWhenUsed/>
    <w:rsid w:val="00BD4D42"/>
    <w:pPr>
      <w:spacing w:line="240" w:lineRule="auto"/>
    </w:pPr>
    <w:rPr>
      <w:sz w:val="20"/>
      <w:szCs w:val="20"/>
    </w:rPr>
  </w:style>
  <w:style w:type="character" w:customStyle="1" w:styleId="CommentTextChar">
    <w:name w:val="Comment Text Char"/>
    <w:basedOn w:val="DefaultParagraphFont"/>
    <w:link w:val="CommentText"/>
    <w:uiPriority w:val="99"/>
    <w:rsid w:val="00BD4D42"/>
    <w:rPr>
      <w:sz w:val="20"/>
      <w:szCs w:val="20"/>
    </w:rPr>
  </w:style>
  <w:style w:type="paragraph" w:styleId="CommentSubject">
    <w:name w:val="annotation subject"/>
    <w:basedOn w:val="CommentText"/>
    <w:next w:val="CommentText"/>
    <w:link w:val="CommentSubjectChar"/>
    <w:uiPriority w:val="99"/>
    <w:semiHidden/>
    <w:unhideWhenUsed/>
    <w:rsid w:val="00BD4D42"/>
    <w:rPr>
      <w:b/>
      <w:bCs/>
    </w:rPr>
  </w:style>
  <w:style w:type="character" w:customStyle="1" w:styleId="CommentSubjectChar">
    <w:name w:val="Comment Subject Char"/>
    <w:basedOn w:val="CommentTextChar"/>
    <w:link w:val="CommentSubject"/>
    <w:uiPriority w:val="99"/>
    <w:semiHidden/>
    <w:rsid w:val="00BD4D42"/>
    <w:rPr>
      <w:b/>
      <w:bCs/>
      <w:sz w:val="20"/>
      <w:szCs w:val="20"/>
    </w:rPr>
  </w:style>
  <w:style w:type="paragraph" w:styleId="ListBullet">
    <w:name w:val="List Bullet"/>
    <w:basedOn w:val="Normal"/>
    <w:uiPriority w:val="99"/>
    <w:unhideWhenUsed/>
    <w:rsid w:val="004070CF"/>
    <w:pPr>
      <w:numPr>
        <w:numId w:val="10"/>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2372">
      <w:bodyDiv w:val="1"/>
      <w:marLeft w:val="0"/>
      <w:marRight w:val="0"/>
      <w:marTop w:val="0"/>
      <w:marBottom w:val="0"/>
      <w:divBdr>
        <w:top w:val="none" w:sz="0" w:space="0" w:color="auto"/>
        <w:left w:val="none" w:sz="0" w:space="0" w:color="auto"/>
        <w:bottom w:val="none" w:sz="0" w:space="0" w:color="auto"/>
        <w:right w:val="none" w:sz="0" w:space="0" w:color="auto"/>
      </w:divBdr>
    </w:div>
    <w:div w:id="129904542">
      <w:bodyDiv w:val="1"/>
      <w:marLeft w:val="0"/>
      <w:marRight w:val="0"/>
      <w:marTop w:val="0"/>
      <w:marBottom w:val="0"/>
      <w:divBdr>
        <w:top w:val="none" w:sz="0" w:space="0" w:color="auto"/>
        <w:left w:val="none" w:sz="0" w:space="0" w:color="auto"/>
        <w:bottom w:val="none" w:sz="0" w:space="0" w:color="auto"/>
        <w:right w:val="none" w:sz="0" w:space="0" w:color="auto"/>
      </w:divBdr>
    </w:div>
    <w:div w:id="177886632">
      <w:bodyDiv w:val="1"/>
      <w:marLeft w:val="0"/>
      <w:marRight w:val="0"/>
      <w:marTop w:val="0"/>
      <w:marBottom w:val="0"/>
      <w:divBdr>
        <w:top w:val="none" w:sz="0" w:space="0" w:color="auto"/>
        <w:left w:val="none" w:sz="0" w:space="0" w:color="auto"/>
        <w:bottom w:val="none" w:sz="0" w:space="0" w:color="auto"/>
        <w:right w:val="none" w:sz="0" w:space="0" w:color="auto"/>
      </w:divBdr>
    </w:div>
    <w:div w:id="198396676">
      <w:bodyDiv w:val="1"/>
      <w:marLeft w:val="0"/>
      <w:marRight w:val="0"/>
      <w:marTop w:val="0"/>
      <w:marBottom w:val="0"/>
      <w:divBdr>
        <w:top w:val="none" w:sz="0" w:space="0" w:color="auto"/>
        <w:left w:val="none" w:sz="0" w:space="0" w:color="auto"/>
        <w:bottom w:val="none" w:sz="0" w:space="0" w:color="auto"/>
        <w:right w:val="none" w:sz="0" w:space="0" w:color="auto"/>
      </w:divBdr>
    </w:div>
    <w:div w:id="456262468">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811485262">
      <w:bodyDiv w:val="1"/>
      <w:marLeft w:val="0"/>
      <w:marRight w:val="0"/>
      <w:marTop w:val="0"/>
      <w:marBottom w:val="0"/>
      <w:divBdr>
        <w:top w:val="none" w:sz="0" w:space="0" w:color="auto"/>
        <w:left w:val="none" w:sz="0" w:space="0" w:color="auto"/>
        <w:bottom w:val="none" w:sz="0" w:space="0" w:color="auto"/>
        <w:right w:val="none" w:sz="0" w:space="0" w:color="auto"/>
      </w:divBdr>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856698975">
      <w:bodyDiv w:val="1"/>
      <w:marLeft w:val="0"/>
      <w:marRight w:val="0"/>
      <w:marTop w:val="0"/>
      <w:marBottom w:val="0"/>
      <w:divBdr>
        <w:top w:val="none" w:sz="0" w:space="0" w:color="auto"/>
        <w:left w:val="none" w:sz="0" w:space="0" w:color="auto"/>
        <w:bottom w:val="none" w:sz="0" w:space="0" w:color="auto"/>
        <w:right w:val="none" w:sz="0" w:space="0" w:color="auto"/>
      </w:divBdr>
    </w:div>
    <w:div w:id="918053108">
      <w:bodyDiv w:val="1"/>
      <w:marLeft w:val="0"/>
      <w:marRight w:val="0"/>
      <w:marTop w:val="0"/>
      <w:marBottom w:val="0"/>
      <w:divBdr>
        <w:top w:val="none" w:sz="0" w:space="0" w:color="auto"/>
        <w:left w:val="none" w:sz="0" w:space="0" w:color="auto"/>
        <w:bottom w:val="none" w:sz="0" w:space="0" w:color="auto"/>
        <w:right w:val="none" w:sz="0" w:space="0" w:color="auto"/>
      </w:divBdr>
    </w:div>
    <w:div w:id="962468899">
      <w:bodyDiv w:val="1"/>
      <w:marLeft w:val="0"/>
      <w:marRight w:val="0"/>
      <w:marTop w:val="0"/>
      <w:marBottom w:val="0"/>
      <w:divBdr>
        <w:top w:val="none" w:sz="0" w:space="0" w:color="auto"/>
        <w:left w:val="none" w:sz="0" w:space="0" w:color="auto"/>
        <w:bottom w:val="none" w:sz="0" w:space="0" w:color="auto"/>
        <w:right w:val="none" w:sz="0" w:space="0" w:color="auto"/>
      </w:divBdr>
    </w:div>
    <w:div w:id="1107038429">
      <w:bodyDiv w:val="1"/>
      <w:marLeft w:val="0"/>
      <w:marRight w:val="0"/>
      <w:marTop w:val="0"/>
      <w:marBottom w:val="0"/>
      <w:divBdr>
        <w:top w:val="none" w:sz="0" w:space="0" w:color="auto"/>
        <w:left w:val="none" w:sz="0" w:space="0" w:color="auto"/>
        <w:bottom w:val="none" w:sz="0" w:space="0" w:color="auto"/>
        <w:right w:val="none" w:sz="0" w:space="0" w:color="auto"/>
      </w:divBdr>
      <w:divsChild>
        <w:div w:id="1912957143">
          <w:marLeft w:val="0"/>
          <w:marRight w:val="0"/>
          <w:marTop w:val="0"/>
          <w:marBottom w:val="0"/>
          <w:divBdr>
            <w:top w:val="none" w:sz="0" w:space="0" w:color="auto"/>
            <w:left w:val="none" w:sz="0" w:space="0" w:color="auto"/>
            <w:bottom w:val="none" w:sz="0" w:space="0" w:color="auto"/>
            <w:right w:val="none" w:sz="0" w:space="0" w:color="auto"/>
          </w:divBdr>
          <w:divsChild>
            <w:div w:id="88240469">
              <w:marLeft w:val="0"/>
              <w:marRight w:val="0"/>
              <w:marTop w:val="0"/>
              <w:marBottom w:val="0"/>
              <w:divBdr>
                <w:top w:val="none" w:sz="0" w:space="0" w:color="auto"/>
                <w:left w:val="none" w:sz="0" w:space="0" w:color="auto"/>
                <w:bottom w:val="none" w:sz="0" w:space="0" w:color="auto"/>
                <w:right w:val="none" w:sz="0" w:space="0" w:color="auto"/>
              </w:divBdr>
            </w:div>
          </w:divsChild>
        </w:div>
        <w:div w:id="1673214384">
          <w:marLeft w:val="0"/>
          <w:marRight w:val="0"/>
          <w:marTop w:val="0"/>
          <w:marBottom w:val="0"/>
          <w:divBdr>
            <w:top w:val="none" w:sz="0" w:space="0" w:color="auto"/>
            <w:left w:val="none" w:sz="0" w:space="0" w:color="auto"/>
            <w:bottom w:val="none" w:sz="0" w:space="0" w:color="auto"/>
            <w:right w:val="none" w:sz="0" w:space="0" w:color="auto"/>
          </w:divBdr>
          <w:divsChild>
            <w:div w:id="815411339">
              <w:marLeft w:val="0"/>
              <w:marRight w:val="0"/>
              <w:marTop w:val="0"/>
              <w:marBottom w:val="0"/>
              <w:divBdr>
                <w:top w:val="none" w:sz="0" w:space="0" w:color="auto"/>
                <w:left w:val="none" w:sz="0" w:space="0" w:color="auto"/>
                <w:bottom w:val="none" w:sz="0" w:space="0" w:color="auto"/>
                <w:right w:val="none" w:sz="0" w:space="0" w:color="auto"/>
              </w:divBdr>
            </w:div>
          </w:divsChild>
        </w:div>
        <w:div w:id="576549188">
          <w:marLeft w:val="0"/>
          <w:marRight w:val="0"/>
          <w:marTop w:val="0"/>
          <w:marBottom w:val="0"/>
          <w:divBdr>
            <w:top w:val="none" w:sz="0" w:space="0" w:color="auto"/>
            <w:left w:val="none" w:sz="0" w:space="0" w:color="auto"/>
            <w:bottom w:val="none" w:sz="0" w:space="0" w:color="auto"/>
            <w:right w:val="none" w:sz="0" w:space="0" w:color="auto"/>
          </w:divBdr>
          <w:divsChild>
            <w:div w:id="1001734089">
              <w:marLeft w:val="0"/>
              <w:marRight w:val="0"/>
              <w:marTop w:val="0"/>
              <w:marBottom w:val="0"/>
              <w:divBdr>
                <w:top w:val="none" w:sz="0" w:space="0" w:color="auto"/>
                <w:left w:val="none" w:sz="0" w:space="0" w:color="auto"/>
                <w:bottom w:val="none" w:sz="0" w:space="0" w:color="auto"/>
                <w:right w:val="none" w:sz="0" w:space="0" w:color="auto"/>
              </w:divBdr>
            </w:div>
          </w:divsChild>
        </w:div>
        <w:div w:id="1539471391">
          <w:marLeft w:val="0"/>
          <w:marRight w:val="0"/>
          <w:marTop w:val="0"/>
          <w:marBottom w:val="0"/>
          <w:divBdr>
            <w:top w:val="none" w:sz="0" w:space="0" w:color="auto"/>
            <w:left w:val="none" w:sz="0" w:space="0" w:color="auto"/>
            <w:bottom w:val="none" w:sz="0" w:space="0" w:color="auto"/>
            <w:right w:val="none" w:sz="0" w:space="0" w:color="auto"/>
          </w:divBdr>
          <w:divsChild>
            <w:div w:id="1862237245">
              <w:marLeft w:val="0"/>
              <w:marRight w:val="0"/>
              <w:marTop w:val="0"/>
              <w:marBottom w:val="0"/>
              <w:divBdr>
                <w:top w:val="none" w:sz="0" w:space="0" w:color="auto"/>
                <w:left w:val="none" w:sz="0" w:space="0" w:color="auto"/>
                <w:bottom w:val="none" w:sz="0" w:space="0" w:color="auto"/>
                <w:right w:val="none" w:sz="0" w:space="0" w:color="auto"/>
              </w:divBdr>
            </w:div>
          </w:divsChild>
        </w:div>
        <w:div w:id="856115834">
          <w:marLeft w:val="0"/>
          <w:marRight w:val="0"/>
          <w:marTop w:val="0"/>
          <w:marBottom w:val="0"/>
          <w:divBdr>
            <w:top w:val="none" w:sz="0" w:space="0" w:color="auto"/>
            <w:left w:val="none" w:sz="0" w:space="0" w:color="auto"/>
            <w:bottom w:val="none" w:sz="0" w:space="0" w:color="auto"/>
            <w:right w:val="none" w:sz="0" w:space="0" w:color="auto"/>
          </w:divBdr>
          <w:divsChild>
            <w:div w:id="1851866229">
              <w:marLeft w:val="0"/>
              <w:marRight w:val="0"/>
              <w:marTop w:val="0"/>
              <w:marBottom w:val="0"/>
              <w:divBdr>
                <w:top w:val="none" w:sz="0" w:space="0" w:color="auto"/>
                <w:left w:val="none" w:sz="0" w:space="0" w:color="auto"/>
                <w:bottom w:val="none" w:sz="0" w:space="0" w:color="auto"/>
                <w:right w:val="none" w:sz="0" w:space="0" w:color="auto"/>
              </w:divBdr>
            </w:div>
            <w:div w:id="242108992">
              <w:marLeft w:val="0"/>
              <w:marRight w:val="0"/>
              <w:marTop w:val="0"/>
              <w:marBottom w:val="0"/>
              <w:divBdr>
                <w:top w:val="none" w:sz="0" w:space="0" w:color="auto"/>
                <w:left w:val="none" w:sz="0" w:space="0" w:color="auto"/>
                <w:bottom w:val="none" w:sz="0" w:space="0" w:color="auto"/>
                <w:right w:val="none" w:sz="0" w:space="0" w:color="auto"/>
              </w:divBdr>
            </w:div>
            <w:div w:id="527258074">
              <w:marLeft w:val="0"/>
              <w:marRight w:val="0"/>
              <w:marTop w:val="0"/>
              <w:marBottom w:val="0"/>
              <w:divBdr>
                <w:top w:val="none" w:sz="0" w:space="0" w:color="auto"/>
                <w:left w:val="none" w:sz="0" w:space="0" w:color="auto"/>
                <w:bottom w:val="none" w:sz="0" w:space="0" w:color="auto"/>
                <w:right w:val="none" w:sz="0" w:space="0" w:color="auto"/>
              </w:divBdr>
            </w:div>
          </w:divsChild>
        </w:div>
        <w:div w:id="790394075">
          <w:marLeft w:val="0"/>
          <w:marRight w:val="0"/>
          <w:marTop w:val="0"/>
          <w:marBottom w:val="0"/>
          <w:divBdr>
            <w:top w:val="none" w:sz="0" w:space="0" w:color="auto"/>
            <w:left w:val="none" w:sz="0" w:space="0" w:color="auto"/>
            <w:bottom w:val="none" w:sz="0" w:space="0" w:color="auto"/>
            <w:right w:val="none" w:sz="0" w:space="0" w:color="auto"/>
          </w:divBdr>
          <w:divsChild>
            <w:div w:id="1253322436">
              <w:marLeft w:val="0"/>
              <w:marRight w:val="0"/>
              <w:marTop w:val="0"/>
              <w:marBottom w:val="0"/>
              <w:divBdr>
                <w:top w:val="none" w:sz="0" w:space="0" w:color="auto"/>
                <w:left w:val="none" w:sz="0" w:space="0" w:color="auto"/>
                <w:bottom w:val="none" w:sz="0" w:space="0" w:color="auto"/>
                <w:right w:val="none" w:sz="0" w:space="0" w:color="auto"/>
              </w:divBdr>
            </w:div>
          </w:divsChild>
        </w:div>
        <w:div w:id="1696417434">
          <w:marLeft w:val="0"/>
          <w:marRight w:val="0"/>
          <w:marTop w:val="0"/>
          <w:marBottom w:val="0"/>
          <w:divBdr>
            <w:top w:val="none" w:sz="0" w:space="0" w:color="auto"/>
            <w:left w:val="none" w:sz="0" w:space="0" w:color="auto"/>
            <w:bottom w:val="none" w:sz="0" w:space="0" w:color="auto"/>
            <w:right w:val="none" w:sz="0" w:space="0" w:color="auto"/>
          </w:divBdr>
          <w:divsChild>
            <w:div w:id="295528064">
              <w:marLeft w:val="0"/>
              <w:marRight w:val="0"/>
              <w:marTop w:val="0"/>
              <w:marBottom w:val="0"/>
              <w:divBdr>
                <w:top w:val="none" w:sz="0" w:space="0" w:color="auto"/>
                <w:left w:val="none" w:sz="0" w:space="0" w:color="auto"/>
                <w:bottom w:val="none" w:sz="0" w:space="0" w:color="auto"/>
                <w:right w:val="none" w:sz="0" w:space="0" w:color="auto"/>
              </w:divBdr>
            </w:div>
          </w:divsChild>
        </w:div>
        <w:div w:id="1155338329">
          <w:marLeft w:val="0"/>
          <w:marRight w:val="0"/>
          <w:marTop w:val="0"/>
          <w:marBottom w:val="0"/>
          <w:divBdr>
            <w:top w:val="none" w:sz="0" w:space="0" w:color="auto"/>
            <w:left w:val="none" w:sz="0" w:space="0" w:color="auto"/>
            <w:bottom w:val="none" w:sz="0" w:space="0" w:color="auto"/>
            <w:right w:val="none" w:sz="0" w:space="0" w:color="auto"/>
          </w:divBdr>
          <w:divsChild>
            <w:div w:id="1948731716">
              <w:marLeft w:val="0"/>
              <w:marRight w:val="0"/>
              <w:marTop w:val="0"/>
              <w:marBottom w:val="0"/>
              <w:divBdr>
                <w:top w:val="none" w:sz="0" w:space="0" w:color="auto"/>
                <w:left w:val="none" w:sz="0" w:space="0" w:color="auto"/>
                <w:bottom w:val="none" w:sz="0" w:space="0" w:color="auto"/>
                <w:right w:val="none" w:sz="0" w:space="0" w:color="auto"/>
              </w:divBdr>
            </w:div>
            <w:div w:id="1154567831">
              <w:marLeft w:val="0"/>
              <w:marRight w:val="0"/>
              <w:marTop w:val="0"/>
              <w:marBottom w:val="0"/>
              <w:divBdr>
                <w:top w:val="none" w:sz="0" w:space="0" w:color="auto"/>
                <w:left w:val="none" w:sz="0" w:space="0" w:color="auto"/>
                <w:bottom w:val="none" w:sz="0" w:space="0" w:color="auto"/>
                <w:right w:val="none" w:sz="0" w:space="0" w:color="auto"/>
              </w:divBdr>
            </w:div>
            <w:div w:id="1129667826">
              <w:marLeft w:val="0"/>
              <w:marRight w:val="0"/>
              <w:marTop w:val="0"/>
              <w:marBottom w:val="0"/>
              <w:divBdr>
                <w:top w:val="none" w:sz="0" w:space="0" w:color="auto"/>
                <w:left w:val="none" w:sz="0" w:space="0" w:color="auto"/>
                <w:bottom w:val="none" w:sz="0" w:space="0" w:color="auto"/>
                <w:right w:val="none" w:sz="0" w:space="0" w:color="auto"/>
              </w:divBdr>
            </w:div>
            <w:div w:id="717515328">
              <w:marLeft w:val="0"/>
              <w:marRight w:val="0"/>
              <w:marTop w:val="0"/>
              <w:marBottom w:val="0"/>
              <w:divBdr>
                <w:top w:val="none" w:sz="0" w:space="0" w:color="auto"/>
                <w:left w:val="none" w:sz="0" w:space="0" w:color="auto"/>
                <w:bottom w:val="none" w:sz="0" w:space="0" w:color="auto"/>
                <w:right w:val="none" w:sz="0" w:space="0" w:color="auto"/>
              </w:divBdr>
            </w:div>
            <w:div w:id="1567958184">
              <w:marLeft w:val="0"/>
              <w:marRight w:val="0"/>
              <w:marTop w:val="0"/>
              <w:marBottom w:val="0"/>
              <w:divBdr>
                <w:top w:val="none" w:sz="0" w:space="0" w:color="auto"/>
                <w:left w:val="none" w:sz="0" w:space="0" w:color="auto"/>
                <w:bottom w:val="none" w:sz="0" w:space="0" w:color="auto"/>
                <w:right w:val="none" w:sz="0" w:space="0" w:color="auto"/>
              </w:divBdr>
            </w:div>
          </w:divsChild>
        </w:div>
        <w:div w:id="1001930471">
          <w:marLeft w:val="0"/>
          <w:marRight w:val="0"/>
          <w:marTop w:val="0"/>
          <w:marBottom w:val="0"/>
          <w:divBdr>
            <w:top w:val="none" w:sz="0" w:space="0" w:color="auto"/>
            <w:left w:val="none" w:sz="0" w:space="0" w:color="auto"/>
            <w:bottom w:val="none" w:sz="0" w:space="0" w:color="auto"/>
            <w:right w:val="none" w:sz="0" w:space="0" w:color="auto"/>
          </w:divBdr>
          <w:divsChild>
            <w:div w:id="705369421">
              <w:marLeft w:val="0"/>
              <w:marRight w:val="0"/>
              <w:marTop w:val="0"/>
              <w:marBottom w:val="0"/>
              <w:divBdr>
                <w:top w:val="none" w:sz="0" w:space="0" w:color="auto"/>
                <w:left w:val="none" w:sz="0" w:space="0" w:color="auto"/>
                <w:bottom w:val="none" w:sz="0" w:space="0" w:color="auto"/>
                <w:right w:val="none" w:sz="0" w:space="0" w:color="auto"/>
              </w:divBdr>
            </w:div>
            <w:div w:id="2092696206">
              <w:marLeft w:val="0"/>
              <w:marRight w:val="0"/>
              <w:marTop w:val="0"/>
              <w:marBottom w:val="0"/>
              <w:divBdr>
                <w:top w:val="none" w:sz="0" w:space="0" w:color="auto"/>
                <w:left w:val="none" w:sz="0" w:space="0" w:color="auto"/>
                <w:bottom w:val="none" w:sz="0" w:space="0" w:color="auto"/>
                <w:right w:val="none" w:sz="0" w:space="0" w:color="auto"/>
              </w:divBdr>
            </w:div>
            <w:div w:id="2145274570">
              <w:marLeft w:val="0"/>
              <w:marRight w:val="0"/>
              <w:marTop w:val="0"/>
              <w:marBottom w:val="0"/>
              <w:divBdr>
                <w:top w:val="none" w:sz="0" w:space="0" w:color="auto"/>
                <w:left w:val="none" w:sz="0" w:space="0" w:color="auto"/>
                <w:bottom w:val="none" w:sz="0" w:space="0" w:color="auto"/>
                <w:right w:val="none" w:sz="0" w:space="0" w:color="auto"/>
              </w:divBdr>
            </w:div>
          </w:divsChild>
        </w:div>
        <w:div w:id="620964045">
          <w:marLeft w:val="0"/>
          <w:marRight w:val="0"/>
          <w:marTop w:val="0"/>
          <w:marBottom w:val="0"/>
          <w:divBdr>
            <w:top w:val="none" w:sz="0" w:space="0" w:color="auto"/>
            <w:left w:val="none" w:sz="0" w:space="0" w:color="auto"/>
            <w:bottom w:val="none" w:sz="0" w:space="0" w:color="auto"/>
            <w:right w:val="none" w:sz="0" w:space="0" w:color="auto"/>
          </w:divBdr>
          <w:divsChild>
            <w:div w:id="939797154">
              <w:marLeft w:val="0"/>
              <w:marRight w:val="0"/>
              <w:marTop w:val="0"/>
              <w:marBottom w:val="0"/>
              <w:divBdr>
                <w:top w:val="none" w:sz="0" w:space="0" w:color="auto"/>
                <w:left w:val="none" w:sz="0" w:space="0" w:color="auto"/>
                <w:bottom w:val="none" w:sz="0" w:space="0" w:color="auto"/>
                <w:right w:val="none" w:sz="0" w:space="0" w:color="auto"/>
              </w:divBdr>
            </w:div>
          </w:divsChild>
        </w:div>
        <w:div w:id="121963671">
          <w:marLeft w:val="0"/>
          <w:marRight w:val="0"/>
          <w:marTop w:val="0"/>
          <w:marBottom w:val="0"/>
          <w:divBdr>
            <w:top w:val="none" w:sz="0" w:space="0" w:color="auto"/>
            <w:left w:val="none" w:sz="0" w:space="0" w:color="auto"/>
            <w:bottom w:val="none" w:sz="0" w:space="0" w:color="auto"/>
            <w:right w:val="none" w:sz="0" w:space="0" w:color="auto"/>
          </w:divBdr>
          <w:divsChild>
            <w:div w:id="1910996634">
              <w:marLeft w:val="0"/>
              <w:marRight w:val="0"/>
              <w:marTop w:val="0"/>
              <w:marBottom w:val="0"/>
              <w:divBdr>
                <w:top w:val="none" w:sz="0" w:space="0" w:color="auto"/>
                <w:left w:val="none" w:sz="0" w:space="0" w:color="auto"/>
                <w:bottom w:val="none" w:sz="0" w:space="0" w:color="auto"/>
                <w:right w:val="none" w:sz="0" w:space="0" w:color="auto"/>
              </w:divBdr>
            </w:div>
            <w:div w:id="1405026728">
              <w:marLeft w:val="0"/>
              <w:marRight w:val="0"/>
              <w:marTop w:val="0"/>
              <w:marBottom w:val="0"/>
              <w:divBdr>
                <w:top w:val="none" w:sz="0" w:space="0" w:color="auto"/>
                <w:left w:val="none" w:sz="0" w:space="0" w:color="auto"/>
                <w:bottom w:val="none" w:sz="0" w:space="0" w:color="auto"/>
                <w:right w:val="none" w:sz="0" w:space="0" w:color="auto"/>
              </w:divBdr>
            </w:div>
          </w:divsChild>
        </w:div>
        <w:div w:id="1572932557">
          <w:marLeft w:val="0"/>
          <w:marRight w:val="0"/>
          <w:marTop w:val="0"/>
          <w:marBottom w:val="0"/>
          <w:divBdr>
            <w:top w:val="none" w:sz="0" w:space="0" w:color="auto"/>
            <w:left w:val="none" w:sz="0" w:space="0" w:color="auto"/>
            <w:bottom w:val="none" w:sz="0" w:space="0" w:color="auto"/>
            <w:right w:val="none" w:sz="0" w:space="0" w:color="auto"/>
          </w:divBdr>
          <w:divsChild>
            <w:div w:id="770202514">
              <w:marLeft w:val="0"/>
              <w:marRight w:val="0"/>
              <w:marTop w:val="0"/>
              <w:marBottom w:val="0"/>
              <w:divBdr>
                <w:top w:val="none" w:sz="0" w:space="0" w:color="auto"/>
                <w:left w:val="none" w:sz="0" w:space="0" w:color="auto"/>
                <w:bottom w:val="none" w:sz="0" w:space="0" w:color="auto"/>
                <w:right w:val="none" w:sz="0" w:space="0" w:color="auto"/>
              </w:divBdr>
            </w:div>
            <w:div w:id="620115197">
              <w:marLeft w:val="0"/>
              <w:marRight w:val="0"/>
              <w:marTop w:val="0"/>
              <w:marBottom w:val="0"/>
              <w:divBdr>
                <w:top w:val="none" w:sz="0" w:space="0" w:color="auto"/>
                <w:left w:val="none" w:sz="0" w:space="0" w:color="auto"/>
                <w:bottom w:val="none" w:sz="0" w:space="0" w:color="auto"/>
                <w:right w:val="none" w:sz="0" w:space="0" w:color="auto"/>
              </w:divBdr>
            </w:div>
          </w:divsChild>
        </w:div>
        <w:div w:id="44917579">
          <w:marLeft w:val="0"/>
          <w:marRight w:val="0"/>
          <w:marTop w:val="0"/>
          <w:marBottom w:val="0"/>
          <w:divBdr>
            <w:top w:val="none" w:sz="0" w:space="0" w:color="auto"/>
            <w:left w:val="none" w:sz="0" w:space="0" w:color="auto"/>
            <w:bottom w:val="none" w:sz="0" w:space="0" w:color="auto"/>
            <w:right w:val="none" w:sz="0" w:space="0" w:color="auto"/>
          </w:divBdr>
          <w:divsChild>
            <w:div w:id="1101531784">
              <w:marLeft w:val="0"/>
              <w:marRight w:val="0"/>
              <w:marTop w:val="0"/>
              <w:marBottom w:val="0"/>
              <w:divBdr>
                <w:top w:val="none" w:sz="0" w:space="0" w:color="auto"/>
                <w:left w:val="none" w:sz="0" w:space="0" w:color="auto"/>
                <w:bottom w:val="none" w:sz="0" w:space="0" w:color="auto"/>
                <w:right w:val="none" w:sz="0" w:space="0" w:color="auto"/>
              </w:divBdr>
            </w:div>
          </w:divsChild>
        </w:div>
        <w:div w:id="1062484344">
          <w:marLeft w:val="0"/>
          <w:marRight w:val="0"/>
          <w:marTop w:val="0"/>
          <w:marBottom w:val="0"/>
          <w:divBdr>
            <w:top w:val="none" w:sz="0" w:space="0" w:color="auto"/>
            <w:left w:val="none" w:sz="0" w:space="0" w:color="auto"/>
            <w:bottom w:val="none" w:sz="0" w:space="0" w:color="auto"/>
            <w:right w:val="none" w:sz="0" w:space="0" w:color="auto"/>
          </w:divBdr>
          <w:divsChild>
            <w:div w:id="99221789">
              <w:marLeft w:val="0"/>
              <w:marRight w:val="0"/>
              <w:marTop w:val="0"/>
              <w:marBottom w:val="0"/>
              <w:divBdr>
                <w:top w:val="none" w:sz="0" w:space="0" w:color="auto"/>
                <w:left w:val="none" w:sz="0" w:space="0" w:color="auto"/>
                <w:bottom w:val="none" w:sz="0" w:space="0" w:color="auto"/>
                <w:right w:val="none" w:sz="0" w:space="0" w:color="auto"/>
              </w:divBdr>
            </w:div>
            <w:div w:id="1381782640">
              <w:marLeft w:val="0"/>
              <w:marRight w:val="0"/>
              <w:marTop w:val="0"/>
              <w:marBottom w:val="0"/>
              <w:divBdr>
                <w:top w:val="none" w:sz="0" w:space="0" w:color="auto"/>
                <w:left w:val="none" w:sz="0" w:space="0" w:color="auto"/>
                <w:bottom w:val="none" w:sz="0" w:space="0" w:color="auto"/>
                <w:right w:val="none" w:sz="0" w:space="0" w:color="auto"/>
              </w:divBdr>
            </w:div>
            <w:div w:id="1820339387">
              <w:marLeft w:val="0"/>
              <w:marRight w:val="0"/>
              <w:marTop w:val="0"/>
              <w:marBottom w:val="0"/>
              <w:divBdr>
                <w:top w:val="none" w:sz="0" w:space="0" w:color="auto"/>
                <w:left w:val="none" w:sz="0" w:space="0" w:color="auto"/>
                <w:bottom w:val="none" w:sz="0" w:space="0" w:color="auto"/>
                <w:right w:val="none" w:sz="0" w:space="0" w:color="auto"/>
              </w:divBdr>
            </w:div>
            <w:div w:id="613251518">
              <w:marLeft w:val="0"/>
              <w:marRight w:val="0"/>
              <w:marTop w:val="0"/>
              <w:marBottom w:val="0"/>
              <w:divBdr>
                <w:top w:val="none" w:sz="0" w:space="0" w:color="auto"/>
                <w:left w:val="none" w:sz="0" w:space="0" w:color="auto"/>
                <w:bottom w:val="none" w:sz="0" w:space="0" w:color="auto"/>
                <w:right w:val="none" w:sz="0" w:space="0" w:color="auto"/>
              </w:divBdr>
            </w:div>
            <w:div w:id="281112689">
              <w:marLeft w:val="0"/>
              <w:marRight w:val="0"/>
              <w:marTop w:val="0"/>
              <w:marBottom w:val="0"/>
              <w:divBdr>
                <w:top w:val="none" w:sz="0" w:space="0" w:color="auto"/>
                <w:left w:val="none" w:sz="0" w:space="0" w:color="auto"/>
                <w:bottom w:val="none" w:sz="0" w:space="0" w:color="auto"/>
                <w:right w:val="none" w:sz="0" w:space="0" w:color="auto"/>
              </w:divBdr>
            </w:div>
          </w:divsChild>
        </w:div>
        <w:div w:id="1623876755">
          <w:marLeft w:val="0"/>
          <w:marRight w:val="0"/>
          <w:marTop w:val="0"/>
          <w:marBottom w:val="0"/>
          <w:divBdr>
            <w:top w:val="none" w:sz="0" w:space="0" w:color="auto"/>
            <w:left w:val="none" w:sz="0" w:space="0" w:color="auto"/>
            <w:bottom w:val="none" w:sz="0" w:space="0" w:color="auto"/>
            <w:right w:val="none" w:sz="0" w:space="0" w:color="auto"/>
          </w:divBdr>
          <w:divsChild>
            <w:div w:id="10737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26668">
      <w:bodyDiv w:val="1"/>
      <w:marLeft w:val="0"/>
      <w:marRight w:val="0"/>
      <w:marTop w:val="0"/>
      <w:marBottom w:val="0"/>
      <w:divBdr>
        <w:top w:val="none" w:sz="0" w:space="0" w:color="auto"/>
        <w:left w:val="none" w:sz="0" w:space="0" w:color="auto"/>
        <w:bottom w:val="none" w:sz="0" w:space="0" w:color="auto"/>
        <w:right w:val="none" w:sz="0" w:space="0" w:color="auto"/>
      </w:divBdr>
    </w:div>
    <w:div w:id="1736929080">
      <w:bodyDiv w:val="1"/>
      <w:marLeft w:val="0"/>
      <w:marRight w:val="0"/>
      <w:marTop w:val="0"/>
      <w:marBottom w:val="0"/>
      <w:divBdr>
        <w:top w:val="none" w:sz="0" w:space="0" w:color="auto"/>
        <w:left w:val="none" w:sz="0" w:space="0" w:color="auto"/>
        <w:bottom w:val="none" w:sz="0" w:space="0" w:color="auto"/>
        <w:right w:val="none" w:sz="0" w:space="0" w:color="auto"/>
      </w:divBdr>
    </w:div>
    <w:div w:id="1889300874">
      <w:bodyDiv w:val="1"/>
      <w:marLeft w:val="0"/>
      <w:marRight w:val="0"/>
      <w:marTop w:val="0"/>
      <w:marBottom w:val="0"/>
      <w:divBdr>
        <w:top w:val="none" w:sz="0" w:space="0" w:color="auto"/>
        <w:left w:val="none" w:sz="0" w:space="0" w:color="auto"/>
        <w:bottom w:val="none" w:sz="0" w:space="0" w:color="auto"/>
        <w:right w:val="none" w:sz="0" w:space="0" w:color="auto"/>
      </w:divBdr>
    </w:div>
    <w:div w:id="2055814716">
      <w:bodyDiv w:val="1"/>
      <w:marLeft w:val="0"/>
      <w:marRight w:val="0"/>
      <w:marTop w:val="0"/>
      <w:marBottom w:val="0"/>
      <w:divBdr>
        <w:top w:val="none" w:sz="0" w:space="0" w:color="auto"/>
        <w:left w:val="none" w:sz="0" w:space="0" w:color="auto"/>
        <w:bottom w:val="none" w:sz="0" w:space="0" w:color="auto"/>
        <w:right w:val="none" w:sz="0" w:space="0" w:color="auto"/>
      </w:divBdr>
      <w:divsChild>
        <w:div w:id="1024283424">
          <w:marLeft w:val="0"/>
          <w:marRight w:val="0"/>
          <w:marTop w:val="0"/>
          <w:marBottom w:val="0"/>
          <w:divBdr>
            <w:top w:val="none" w:sz="0" w:space="0" w:color="auto"/>
            <w:left w:val="none" w:sz="0" w:space="0" w:color="auto"/>
            <w:bottom w:val="none" w:sz="0" w:space="0" w:color="auto"/>
            <w:right w:val="none" w:sz="0" w:space="0" w:color="auto"/>
          </w:divBdr>
          <w:divsChild>
            <w:div w:id="268633877">
              <w:marLeft w:val="0"/>
              <w:marRight w:val="0"/>
              <w:marTop w:val="0"/>
              <w:marBottom w:val="0"/>
              <w:divBdr>
                <w:top w:val="none" w:sz="0" w:space="0" w:color="auto"/>
                <w:left w:val="none" w:sz="0" w:space="0" w:color="auto"/>
                <w:bottom w:val="none" w:sz="0" w:space="0" w:color="auto"/>
                <w:right w:val="none" w:sz="0" w:space="0" w:color="auto"/>
              </w:divBdr>
            </w:div>
          </w:divsChild>
        </w:div>
        <w:div w:id="69233380">
          <w:marLeft w:val="0"/>
          <w:marRight w:val="0"/>
          <w:marTop w:val="0"/>
          <w:marBottom w:val="0"/>
          <w:divBdr>
            <w:top w:val="none" w:sz="0" w:space="0" w:color="auto"/>
            <w:left w:val="none" w:sz="0" w:space="0" w:color="auto"/>
            <w:bottom w:val="none" w:sz="0" w:space="0" w:color="auto"/>
            <w:right w:val="none" w:sz="0" w:space="0" w:color="auto"/>
          </w:divBdr>
          <w:divsChild>
            <w:div w:id="190654774">
              <w:marLeft w:val="0"/>
              <w:marRight w:val="0"/>
              <w:marTop w:val="0"/>
              <w:marBottom w:val="0"/>
              <w:divBdr>
                <w:top w:val="none" w:sz="0" w:space="0" w:color="auto"/>
                <w:left w:val="none" w:sz="0" w:space="0" w:color="auto"/>
                <w:bottom w:val="none" w:sz="0" w:space="0" w:color="auto"/>
                <w:right w:val="none" w:sz="0" w:space="0" w:color="auto"/>
              </w:divBdr>
            </w:div>
          </w:divsChild>
        </w:div>
        <w:div w:id="2130199851">
          <w:marLeft w:val="0"/>
          <w:marRight w:val="0"/>
          <w:marTop w:val="0"/>
          <w:marBottom w:val="0"/>
          <w:divBdr>
            <w:top w:val="none" w:sz="0" w:space="0" w:color="auto"/>
            <w:left w:val="none" w:sz="0" w:space="0" w:color="auto"/>
            <w:bottom w:val="none" w:sz="0" w:space="0" w:color="auto"/>
            <w:right w:val="none" w:sz="0" w:space="0" w:color="auto"/>
          </w:divBdr>
          <w:divsChild>
            <w:div w:id="1391153544">
              <w:marLeft w:val="0"/>
              <w:marRight w:val="0"/>
              <w:marTop w:val="0"/>
              <w:marBottom w:val="0"/>
              <w:divBdr>
                <w:top w:val="none" w:sz="0" w:space="0" w:color="auto"/>
                <w:left w:val="none" w:sz="0" w:space="0" w:color="auto"/>
                <w:bottom w:val="none" w:sz="0" w:space="0" w:color="auto"/>
                <w:right w:val="none" w:sz="0" w:space="0" w:color="auto"/>
              </w:divBdr>
            </w:div>
          </w:divsChild>
        </w:div>
        <w:div w:id="1089471939">
          <w:marLeft w:val="0"/>
          <w:marRight w:val="0"/>
          <w:marTop w:val="0"/>
          <w:marBottom w:val="0"/>
          <w:divBdr>
            <w:top w:val="none" w:sz="0" w:space="0" w:color="auto"/>
            <w:left w:val="none" w:sz="0" w:space="0" w:color="auto"/>
            <w:bottom w:val="none" w:sz="0" w:space="0" w:color="auto"/>
            <w:right w:val="none" w:sz="0" w:space="0" w:color="auto"/>
          </w:divBdr>
          <w:divsChild>
            <w:div w:id="543564550">
              <w:marLeft w:val="0"/>
              <w:marRight w:val="0"/>
              <w:marTop w:val="0"/>
              <w:marBottom w:val="0"/>
              <w:divBdr>
                <w:top w:val="none" w:sz="0" w:space="0" w:color="auto"/>
                <w:left w:val="none" w:sz="0" w:space="0" w:color="auto"/>
                <w:bottom w:val="none" w:sz="0" w:space="0" w:color="auto"/>
                <w:right w:val="none" w:sz="0" w:space="0" w:color="auto"/>
              </w:divBdr>
            </w:div>
          </w:divsChild>
        </w:div>
        <w:div w:id="1343624740">
          <w:marLeft w:val="0"/>
          <w:marRight w:val="0"/>
          <w:marTop w:val="0"/>
          <w:marBottom w:val="0"/>
          <w:divBdr>
            <w:top w:val="none" w:sz="0" w:space="0" w:color="auto"/>
            <w:left w:val="none" w:sz="0" w:space="0" w:color="auto"/>
            <w:bottom w:val="none" w:sz="0" w:space="0" w:color="auto"/>
            <w:right w:val="none" w:sz="0" w:space="0" w:color="auto"/>
          </w:divBdr>
          <w:divsChild>
            <w:div w:id="514734039">
              <w:marLeft w:val="0"/>
              <w:marRight w:val="0"/>
              <w:marTop w:val="0"/>
              <w:marBottom w:val="0"/>
              <w:divBdr>
                <w:top w:val="none" w:sz="0" w:space="0" w:color="auto"/>
                <w:left w:val="none" w:sz="0" w:space="0" w:color="auto"/>
                <w:bottom w:val="none" w:sz="0" w:space="0" w:color="auto"/>
                <w:right w:val="none" w:sz="0" w:space="0" w:color="auto"/>
              </w:divBdr>
            </w:div>
            <w:div w:id="1940600122">
              <w:marLeft w:val="0"/>
              <w:marRight w:val="0"/>
              <w:marTop w:val="0"/>
              <w:marBottom w:val="0"/>
              <w:divBdr>
                <w:top w:val="none" w:sz="0" w:space="0" w:color="auto"/>
                <w:left w:val="none" w:sz="0" w:space="0" w:color="auto"/>
                <w:bottom w:val="none" w:sz="0" w:space="0" w:color="auto"/>
                <w:right w:val="none" w:sz="0" w:space="0" w:color="auto"/>
              </w:divBdr>
            </w:div>
            <w:div w:id="348221937">
              <w:marLeft w:val="0"/>
              <w:marRight w:val="0"/>
              <w:marTop w:val="0"/>
              <w:marBottom w:val="0"/>
              <w:divBdr>
                <w:top w:val="none" w:sz="0" w:space="0" w:color="auto"/>
                <w:left w:val="none" w:sz="0" w:space="0" w:color="auto"/>
                <w:bottom w:val="none" w:sz="0" w:space="0" w:color="auto"/>
                <w:right w:val="none" w:sz="0" w:space="0" w:color="auto"/>
              </w:divBdr>
            </w:div>
          </w:divsChild>
        </w:div>
        <w:div w:id="1575050214">
          <w:marLeft w:val="0"/>
          <w:marRight w:val="0"/>
          <w:marTop w:val="0"/>
          <w:marBottom w:val="0"/>
          <w:divBdr>
            <w:top w:val="none" w:sz="0" w:space="0" w:color="auto"/>
            <w:left w:val="none" w:sz="0" w:space="0" w:color="auto"/>
            <w:bottom w:val="none" w:sz="0" w:space="0" w:color="auto"/>
            <w:right w:val="none" w:sz="0" w:space="0" w:color="auto"/>
          </w:divBdr>
          <w:divsChild>
            <w:div w:id="1725177470">
              <w:marLeft w:val="0"/>
              <w:marRight w:val="0"/>
              <w:marTop w:val="0"/>
              <w:marBottom w:val="0"/>
              <w:divBdr>
                <w:top w:val="none" w:sz="0" w:space="0" w:color="auto"/>
                <w:left w:val="none" w:sz="0" w:space="0" w:color="auto"/>
                <w:bottom w:val="none" w:sz="0" w:space="0" w:color="auto"/>
                <w:right w:val="none" w:sz="0" w:space="0" w:color="auto"/>
              </w:divBdr>
            </w:div>
          </w:divsChild>
        </w:div>
        <w:div w:id="1750079002">
          <w:marLeft w:val="0"/>
          <w:marRight w:val="0"/>
          <w:marTop w:val="0"/>
          <w:marBottom w:val="0"/>
          <w:divBdr>
            <w:top w:val="none" w:sz="0" w:space="0" w:color="auto"/>
            <w:left w:val="none" w:sz="0" w:space="0" w:color="auto"/>
            <w:bottom w:val="none" w:sz="0" w:space="0" w:color="auto"/>
            <w:right w:val="none" w:sz="0" w:space="0" w:color="auto"/>
          </w:divBdr>
          <w:divsChild>
            <w:div w:id="862129219">
              <w:marLeft w:val="0"/>
              <w:marRight w:val="0"/>
              <w:marTop w:val="0"/>
              <w:marBottom w:val="0"/>
              <w:divBdr>
                <w:top w:val="none" w:sz="0" w:space="0" w:color="auto"/>
                <w:left w:val="none" w:sz="0" w:space="0" w:color="auto"/>
                <w:bottom w:val="none" w:sz="0" w:space="0" w:color="auto"/>
                <w:right w:val="none" w:sz="0" w:space="0" w:color="auto"/>
              </w:divBdr>
            </w:div>
          </w:divsChild>
        </w:div>
        <w:div w:id="1517190991">
          <w:marLeft w:val="0"/>
          <w:marRight w:val="0"/>
          <w:marTop w:val="0"/>
          <w:marBottom w:val="0"/>
          <w:divBdr>
            <w:top w:val="none" w:sz="0" w:space="0" w:color="auto"/>
            <w:left w:val="none" w:sz="0" w:space="0" w:color="auto"/>
            <w:bottom w:val="none" w:sz="0" w:space="0" w:color="auto"/>
            <w:right w:val="none" w:sz="0" w:space="0" w:color="auto"/>
          </w:divBdr>
          <w:divsChild>
            <w:div w:id="1283613433">
              <w:marLeft w:val="0"/>
              <w:marRight w:val="0"/>
              <w:marTop w:val="0"/>
              <w:marBottom w:val="0"/>
              <w:divBdr>
                <w:top w:val="none" w:sz="0" w:space="0" w:color="auto"/>
                <w:left w:val="none" w:sz="0" w:space="0" w:color="auto"/>
                <w:bottom w:val="none" w:sz="0" w:space="0" w:color="auto"/>
                <w:right w:val="none" w:sz="0" w:space="0" w:color="auto"/>
              </w:divBdr>
            </w:div>
            <w:div w:id="433093192">
              <w:marLeft w:val="0"/>
              <w:marRight w:val="0"/>
              <w:marTop w:val="0"/>
              <w:marBottom w:val="0"/>
              <w:divBdr>
                <w:top w:val="none" w:sz="0" w:space="0" w:color="auto"/>
                <w:left w:val="none" w:sz="0" w:space="0" w:color="auto"/>
                <w:bottom w:val="none" w:sz="0" w:space="0" w:color="auto"/>
                <w:right w:val="none" w:sz="0" w:space="0" w:color="auto"/>
              </w:divBdr>
            </w:div>
            <w:div w:id="948397338">
              <w:marLeft w:val="0"/>
              <w:marRight w:val="0"/>
              <w:marTop w:val="0"/>
              <w:marBottom w:val="0"/>
              <w:divBdr>
                <w:top w:val="none" w:sz="0" w:space="0" w:color="auto"/>
                <w:left w:val="none" w:sz="0" w:space="0" w:color="auto"/>
                <w:bottom w:val="none" w:sz="0" w:space="0" w:color="auto"/>
                <w:right w:val="none" w:sz="0" w:space="0" w:color="auto"/>
              </w:divBdr>
            </w:div>
            <w:div w:id="550773248">
              <w:marLeft w:val="0"/>
              <w:marRight w:val="0"/>
              <w:marTop w:val="0"/>
              <w:marBottom w:val="0"/>
              <w:divBdr>
                <w:top w:val="none" w:sz="0" w:space="0" w:color="auto"/>
                <w:left w:val="none" w:sz="0" w:space="0" w:color="auto"/>
                <w:bottom w:val="none" w:sz="0" w:space="0" w:color="auto"/>
                <w:right w:val="none" w:sz="0" w:space="0" w:color="auto"/>
              </w:divBdr>
            </w:div>
            <w:div w:id="274946136">
              <w:marLeft w:val="0"/>
              <w:marRight w:val="0"/>
              <w:marTop w:val="0"/>
              <w:marBottom w:val="0"/>
              <w:divBdr>
                <w:top w:val="none" w:sz="0" w:space="0" w:color="auto"/>
                <w:left w:val="none" w:sz="0" w:space="0" w:color="auto"/>
                <w:bottom w:val="none" w:sz="0" w:space="0" w:color="auto"/>
                <w:right w:val="none" w:sz="0" w:space="0" w:color="auto"/>
              </w:divBdr>
            </w:div>
          </w:divsChild>
        </w:div>
        <w:div w:id="1202203018">
          <w:marLeft w:val="0"/>
          <w:marRight w:val="0"/>
          <w:marTop w:val="0"/>
          <w:marBottom w:val="0"/>
          <w:divBdr>
            <w:top w:val="none" w:sz="0" w:space="0" w:color="auto"/>
            <w:left w:val="none" w:sz="0" w:space="0" w:color="auto"/>
            <w:bottom w:val="none" w:sz="0" w:space="0" w:color="auto"/>
            <w:right w:val="none" w:sz="0" w:space="0" w:color="auto"/>
          </w:divBdr>
          <w:divsChild>
            <w:div w:id="1775441321">
              <w:marLeft w:val="0"/>
              <w:marRight w:val="0"/>
              <w:marTop w:val="0"/>
              <w:marBottom w:val="0"/>
              <w:divBdr>
                <w:top w:val="none" w:sz="0" w:space="0" w:color="auto"/>
                <w:left w:val="none" w:sz="0" w:space="0" w:color="auto"/>
                <w:bottom w:val="none" w:sz="0" w:space="0" w:color="auto"/>
                <w:right w:val="none" w:sz="0" w:space="0" w:color="auto"/>
              </w:divBdr>
            </w:div>
            <w:div w:id="727652169">
              <w:marLeft w:val="0"/>
              <w:marRight w:val="0"/>
              <w:marTop w:val="0"/>
              <w:marBottom w:val="0"/>
              <w:divBdr>
                <w:top w:val="none" w:sz="0" w:space="0" w:color="auto"/>
                <w:left w:val="none" w:sz="0" w:space="0" w:color="auto"/>
                <w:bottom w:val="none" w:sz="0" w:space="0" w:color="auto"/>
                <w:right w:val="none" w:sz="0" w:space="0" w:color="auto"/>
              </w:divBdr>
            </w:div>
            <w:div w:id="1323392549">
              <w:marLeft w:val="0"/>
              <w:marRight w:val="0"/>
              <w:marTop w:val="0"/>
              <w:marBottom w:val="0"/>
              <w:divBdr>
                <w:top w:val="none" w:sz="0" w:space="0" w:color="auto"/>
                <w:left w:val="none" w:sz="0" w:space="0" w:color="auto"/>
                <w:bottom w:val="none" w:sz="0" w:space="0" w:color="auto"/>
                <w:right w:val="none" w:sz="0" w:space="0" w:color="auto"/>
              </w:divBdr>
            </w:div>
          </w:divsChild>
        </w:div>
        <w:div w:id="1509708187">
          <w:marLeft w:val="0"/>
          <w:marRight w:val="0"/>
          <w:marTop w:val="0"/>
          <w:marBottom w:val="0"/>
          <w:divBdr>
            <w:top w:val="none" w:sz="0" w:space="0" w:color="auto"/>
            <w:left w:val="none" w:sz="0" w:space="0" w:color="auto"/>
            <w:bottom w:val="none" w:sz="0" w:space="0" w:color="auto"/>
            <w:right w:val="none" w:sz="0" w:space="0" w:color="auto"/>
          </w:divBdr>
          <w:divsChild>
            <w:div w:id="539779398">
              <w:marLeft w:val="0"/>
              <w:marRight w:val="0"/>
              <w:marTop w:val="0"/>
              <w:marBottom w:val="0"/>
              <w:divBdr>
                <w:top w:val="none" w:sz="0" w:space="0" w:color="auto"/>
                <w:left w:val="none" w:sz="0" w:space="0" w:color="auto"/>
                <w:bottom w:val="none" w:sz="0" w:space="0" w:color="auto"/>
                <w:right w:val="none" w:sz="0" w:space="0" w:color="auto"/>
              </w:divBdr>
            </w:div>
          </w:divsChild>
        </w:div>
        <w:div w:id="884411763">
          <w:marLeft w:val="0"/>
          <w:marRight w:val="0"/>
          <w:marTop w:val="0"/>
          <w:marBottom w:val="0"/>
          <w:divBdr>
            <w:top w:val="none" w:sz="0" w:space="0" w:color="auto"/>
            <w:left w:val="none" w:sz="0" w:space="0" w:color="auto"/>
            <w:bottom w:val="none" w:sz="0" w:space="0" w:color="auto"/>
            <w:right w:val="none" w:sz="0" w:space="0" w:color="auto"/>
          </w:divBdr>
          <w:divsChild>
            <w:div w:id="1169252509">
              <w:marLeft w:val="0"/>
              <w:marRight w:val="0"/>
              <w:marTop w:val="0"/>
              <w:marBottom w:val="0"/>
              <w:divBdr>
                <w:top w:val="none" w:sz="0" w:space="0" w:color="auto"/>
                <w:left w:val="none" w:sz="0" w:space="0" w:color="auto"/>
                <w:bottom w:val="none" w:sz="0" w:space="0" w:color="auto"/>
                <w:right w:val="none" w:sz="0" w:space="0" w:color="auto"/>
              </w:divBdr>
            </w:div>
            <w:div w:id="833450514">
              <w:marLeft w:val="0"/>
              <w:marRight w:val="0"/>
              <w:marTop w:val="0"/>
              <w:marBottom w:val="0"/>
              <w:divBdr>
                <w:top w:val="none" w:sz="0" w:space="0" w:color="auto"/>
                <w:left w:val="none" w:sz="0" w:space="0" w:color="auto"/>
                <w:bottom w:val="none" w:sz="0" w:space="0" w:color="auto"/>
                <w:right w:val="none" w:sz="0" w:space="0" w:color="auto"/>
              </w:divBdr>
            </w:div>
          </w:divsChild>
        </w:div>
        <w:div w:id="2089766369">
          <w:marLeft w:val="0"/>
          <w:marRight w:val="0"/>
          <w:marTop w:val="0"/>
          <w:marBottom w:val="0"/>
          <w:divBdr>
            <w:top w:val="none" w:sz="0" w:space="0" w:color="auto"/>
            <w:left w:val="none" w:sz="0" w:space="0" w:color="auto"/>
            <w:bottom w:val="none" w:sz="0" w:space="0" w:color="auto"/>
            <w:right w:val="none" w:sz="0" w:space="0" w:color="auto"/>
          </w:divBdr>
          <w:divsChild>
            <w:div w:id="2039577722">
              <w:marLeft w:val="0"/>
              <w:marRight w:val="0"/>
              <w:marTop w:val="0"/>
              <w:marBottom w:val="0"/>
              <w:divBdr>
                <w:top w:val="none" w:sz="0" w:space="0" w:color="auto"/>
                <w:left w:val="none" w:sz="0" w:space="0" w:color="auto"/>
                <w:bottom w:val="none" w:sz="0" w:space="0" w:color="auto"/>
                <w:right w:val="none" w:sz="0" w:space="0" w:color="auto"/>
              </w:divBdr>
            </w:div>
            <w:div w:id="330303115">
              <w:marLeft w:val="0"/>
              <w:marRight w:val="0"/>
              <w:marTop w:val="0"/>
              <w:marBottom w:val="0"/>
              <w:divBdr>
                <w:top w:val="none" w:sz="0" w:space="0" w:color="auto"/>
                <w:left w:val="none" w:sz="0" w:space="0" w:color="auto"/>
                <w:bottom w:val="none" w:sz="0" w:space="0" w:color="auto"/>
                <w:right w:val="none" w:sz="0" w:space="0" w:color="auto"/>
              </w:divBdr>
            </w:div>
          </w:divsChild>
        </w:div>
        <w:div w:id="912162759">
          <w:marLeft w:val="0"/>
          <w:marRight w:val="0"/>
          <w:marTop w:val="0"/>
          <w:marBottom w:val="0"/>
          <w:divBdr>
            <w:top w:val="none" w:sz="0" w:space="0" w:color="auto"/>
            <w:left w:val="none" w:sz="0" w:space="0" w:color="auto"/>
            <w:bottom w:val="none" w:sz="0" w:space="0" w:color="auto"/>
            <w:right w:val="none" w:sz="0" w:space="0" w:color="auto"/>
          </w:divBdr>
          <w:divsChild>
            <w:div w:id="1245265916">
              <w:marLeft w:val="0"/>
              <w:marRight w:val="0"/>
              <w:marTop w:val="0"/>
              <w:marBottom w:val="0"/>
              <w:divBdr>
                <w:top w:val="none" w:sz="0" w:space="0" w:color="auto"/>
                <w:left w:val="none" w:sz="0" w:space="0" w:color="auto"/>
                <w:bottom w:val="none" w:sz="0" w:space="0" w:color="auto"/>
                <w:right w:val="none" w:sz="0" w:space="0" w:color="auto"/>
              </w:divBdr>
            </w:div>
          </w:divsChild>
        </w:div>
        <w:div w:id="595207506">
          <w:marLeft w:val="0"/>
          <w:marRight w:val="0"/>
          <w:marTop w:val="0"/>
          <w:marBottom w:val="0"/>
          <w:divBdr>
            <w:top w:val="none" w:sz="0" w:space="0" w:color="auto"/>
            <w:left w:val="none" w:sz="0" w:space="0" w:color="auto"/>
            <w:bottom w:val="none" w:sz="0" w:space="0" w:color="auto"/>
            <w:right w:val="none" w:sz="0" w:space="0" w:color="auto"/>
          </w:divBdr>
          <w:divsChild>
            <w:div w:id="1368948065">
              <w:marLeft w:val="0"/>
              <w:marRight w:val="0"/>
              <w:marTop w:val="0"/>
              <w:marBottom w:val="0"/>
              <w:divBdr>
                <w:top w:val="none" w:sz="0" w:space="0" w:color="auto"/>
                <w:left w:val="none" w:sz="0" w:space="0" w:color="auto"/>
                <w:bottom w:val="none" w:sz="0" w:space="0" w:color="auto"/>
                <w:right w:val="none" w:sz="0" w:space="0" w:color="auto"/>
              </w:divBdr>
            </w:div>
            <w:div w:id="719401054">
              <w:marLeft w:val="0"/>
              <w:marRight w:val="0"/>
              <w:marTop w:val="0"/>
              <w:marBottom w:val="0"/>
              <w:divBdr>
                <w:top w:val="none" w:sz="0" w:space="0" w:color="auto"/>
                <w:left w:val="none" w:sz="0" w:space="0" w:color="auto"/>
                <w:bottom w:val="none" w:sz="0" w:space="0" w:color="auto"/>
                <w:right w:val="none" w:sz="0" w:space="0" w:color="auto"/>
              </w:divBdr>
            </w:div>
            <w:div w:id="301234275">
              <w:marLeft w:val="0"/>
              <w:marRight w:val="0"/>
              <w:marTop w:val="0"/>
              <w:marBottom w:val="0"/>
              <w:divBdr>
                <w:top w:val="none" w:sz="0" w:space="0" w:color="auto"/>
                <w:left w:val="none" w:sz="0" w:space="0" w:color="auto"/>
                <w:bottom w:val="none" w:sz="0" w:space="0" w:color="auto"/>
                <w:right w:val="none" w:sz="0" w:space="0" w:color="auto"/>
              </w:divBdr>
            </w:div>
            <w:div w:id="715853332">
              <w:marLeft w:val="0"/>
              <w:marRight w:val="0"/>
              <w:marTop w:val="0"/>
              <w:marBottom w:val="0"/>
              <w:divBdr>
                <w:top w:val="none" w:sz="0" w:space="0" w:color="auto"/>
                <w:left w:val="none" w:sz="0" w:space="0" w:color="auto"/>
                <w:bottom w:val="none" w:sz="0" w:space="0" w:color="auto"/>
                <w:right w:val="none" w:sz="0" w:space="0" w:color="auto"/>
              </w:divBdr>
            </w:div>
            <w:div w:id="1755393368">
              <w:marLeft w:val="0"/>
              <w:marRight w:val="0"/>
              <w:marTop w:val="0"/>
              <w:marBottom w:val="0"/>
              <w:divBdr>
                <w:top w:val="none" w:sz="0" w:space="0" w:color="auto"/>
                <w:left w:val="none" w:sz="0" w:space="0" w:color="auto"/>
                <w:bottom w:val="none" w:sz="0" w:space="0" w:color="auto"/>
                <w:right w:val="none" w:sz="0" w:space="0" w:color="auto"/>
              </w:divBdr>
            </w:div>
          </w:divsChild>
        </w:div>
        <w:div w:id="186874920">
          <w:marLeft w:val="0"/>
          <w:marRight w:val="0"/>
          <w:marTop w:val="0"/>
          <w:marBottom w:val="0"/>
          <w:divBdr>
            <w:top w:val="none" w:sz="0" w:space="0" w:color="auto"/>
            <w:left w:val="none" w:sz="0" w:space="0" w:color="auto"/>
            <w:bottom w:val="none" w:sz="0" w:space="0" w:color="auto"/>
            <w:right w:val="none" w:sz="0" w:space="0" w:color="auto"/>
          </w:divBdr>
          <w:divsChild>
            <w:div w:id="13813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064710"/>
    <w:rsid w:val="000855CF"/>
    <w:rsid w:val="001777D7"/>
    <w:rsid w:val="002176F0"/>
    <w:rsid w:val="00217787"/>
    <w:rsid w:val="0024038A"/>
    <w:rsid w:val="002A51EC"/>
    <w:rsid w:val="002F1BF7"/>
    <w:rsid w:val="003254A5"/>
    <w:rsid w:val="00343E57"/>
    <w:rsid w:val="003474A1"/>
    <w:rsid w:val="003C6F87"/>
    <w:rsid w:val="003E4EE6"/>
    <w:rsid w:val="004E20F9"/>
    <w:rsid w:val="005019BF"/>
    <w:rsid w:val="00777181"/>
    <w:rsid w:val="007A0606"/>
    <w:rsid w:val="00870274"/>
    <w:rsid w:val="00A5141E"/>
    <w:rsid w:val="00BB485F"/>
    <w:rsid w:val="00BE4D2F"/>
    <w:rsid w:val="00C159E4"/>
    <w:rsid w:val="00DB05E0"/>
    <w:rsid w:val="00DC4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E3FAB4415641AA8D25A2F483B385" ma:contentTypeVersion="8" ma:contentTypeDescription="Create a new document." ma:contentTypeScope="" ma:versionID="2cc5b92b6cc4973536e4507ceae43e27">
  <xsd:schema xmlns:xsd="http://www.w3.org/2001/XMLSchema" xmlns:xs="http://www.w3.org/2001/XMLSchema" xmlns:p="http://schemas.microsoft.com/office/2006/metadata/properties" xmlns:ns2="a9eeaffc-9cfe-4362-955b-0c4efe839d84" targetNamespace="http://schemas.microsoft.com/office/2006/metadata/properties" ma:root="true" ma:fieldsID="4f9d70516b6d262cdb09365edf19755c" ns2:_="">
    <xsd:import namespace="a9eeaffc-9cfe-4362-955b-0c4efe83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eaffc-9cfe-4362-955b-0c4efe839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C4498-8E48-4BE2-99A7-FDA9AC6B1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eaffc-9cfe-4362-955b-0c4efe83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3.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2828</Characters>
  <Application>Microsoft Office Word</Application>
  <DocSecurity>4</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Maana Ali</cp:lastModifiedBy>
  <cp:revision>2</cp:revision>
  <dcterms:created xsi:type="dcterms:W3CDTF">2025-10-29T10:49:00Z</dcterms:created>
  <dcterms:modified xsi:type="dcterms:W3CDTF">2025-10-29T10:49:00Z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0x010100C3CDE3FAB4415641AA8D25A2F483B385</vt:lpwstr>
  </property>
  <property fmtid="{D5CDD505-2E9C-101B-9397-08002B2CF9AE}" pid="3" name="TaxKeyword">
    <vt:lpwstr/>
  </property>
  <property fmtid="{D5CDD505-2E9C-101B-9397-08002B2CF9AE}" pid="4" name="CandC_Tax_1">
    <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