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E21F16" w:rsidRDefault="00507C7F" w:rsidP="00507C7F">
      <w:pPr>
        <w:jc w:val="right"/>
        <w:rPr>
          <w:rFonts w:ascii="Arial" w:hAnsi="Arial" w:cs="Arial"/>
          <w:sz w:val="21"/>
          <w:szCs w:val="21"/>
        </w:rPr>
      </w:pPr>
      <w:r w:rsidRPr="00E21F16">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E21F16" w:rsidRDefault="00507C7F" w:rsidP="00507C7F">
      <w:pPr>
        <w:jc w:val="right"/>
        <w:rPr>
          <w:rFonts w:ascii="Arial" w:hAnsi="Arial" w:cs="Arial"/>
          <w:sz w:val="21"/>
          <w:szCs w:val="21"/>
        </w:rPr>
      </w:pPr>
    </w:p>
    <w:p w14:paraId="29C783F9" w14:textId="77777777" w:rsidR="0087512F" w:rsidRPr="00E21F16" w:rsidRDefault="0087512F" w:rsidP="0087512F">
      <w:pPr>
        <w:jc w:val="right"/>
        <w:rPr>
          <w:rFonts w:ascii="Arial" w:hAnsi="Arial" w:cs="Arial"/>
          <w:sz w:val="21"/>
          <w:szCs w:val="21"/>
        </w:rPr>
      </w:pPr>
    </w:p>
    <w:p w14:paraId="448B768D" w14:textId="77777777" w:rsidR="0087512F" w:rsidRPr="00E21F16" w:rsidRDefault="0087512F" w:rsidP="0087512F">
      <w:pPr>
        <w:pStyle w:val="BodyText1"/>
        <w:rPr>
          <w:rFonts w:ascii="Arial" w:hAnsi="Arial" w:cs="Arial"/>
          <w:b/>
          <w:bCs/>
          <w:sz w:val="21"/>
          <w:szCs w:val="21"/>
          <w:u w:val="single"/>
        </w:rPr>
      </w:pPr>
      <w:r w:rsidRPr="00E21F16">
        <w:rPr>
          <w:rFonts w:ascii="Arial" w:hAnsi="Arial" w:cs="Arial"/>
          <w:b/>
          <w:bCs/>
          <w:sz w:val="21"/>
          <w:szCs w:val="21"/>
          <w:u w:val="single"/>
        </w:rPr>
        <w:t>BPP Job Description</w:t>
      </w:r>
    </w:p>
    <w:p w14:paraId="354FC728" w14:textId="77777777" w:rsidR="0087512F" w:rsidRPr="00E21F16" w:rsidRDefault="0087512F" w:rsidP="0087512F">
      <w:pPr>
        <w:pStyle w:val="BodyText1"/>
        <w:rPr>
          <w:rFonts w:ascii="Arial" w:hAnsi="Arial" w:cs="Arial"/>
          <w:b/>
          <w:bCs/>
          <w:sz w:val="21"/>
          <w:szCs w:val="21"/>
        </w:rPr>
      </w:pPr>
    </w:p>
    <w:p w14:paraId="50980B64" w14:textId="77777777" w:rsidR="0087512F" w:rsidRPr="00E21F16" w:rsidRDefault="0087512F" w:rsidP="0087512F">
      <w:pPr>
        <w:pStyle w:val="BodyText1"/>
        <w:rPr>
          <w:rFonts w:ascii="Arial" w:hAnsi="Arial" w:cs="Arial"/>
          <w:b/>
          <w:bCs/>
          <w:sz w:val="21"/>
          <w:szCs w:val="21"/>
        </w:rPr>
      </w:pPr>
    </w:p>
    <w:p w14:paraId="73F9EE91" w14:textId="088100FC"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Job Title</w:t>
      </w:r>
      <w:r w:rsidRPr="00E21F16">
        <w:rPr>
          <w:rFonts w:ascii="Arial" w:hAnsi="Arial" w:cs="Arial"/>
          <w:b/>
          <w:bCs/>
          <w:sz w:val="21"/>
          <w:szCs w:val="21"/>
        </w:rPr>
        <w:tab/>
      </w:r>
      <w:r w:rsidRPr="00E21F16">
        <w:rPr>
          <w:rFonts w:ascii="Arial" w:hAnsi="Arial" w:cs="Arial"/>
          <w:b/>
          <w:bCs/>
          <w:sz w:val="21"/>
          <w:szCs w:val="21"/>
        </w:rPr>
        <w:tab/>
      </w:r>
      <w:r w:rsidR="00E21F16" w:rsidRPr="00E21F16">
        <w:rPr>
          <w:rFonts w:ascii="Arial" w:hAnsi="Arial" w:cs="Arial"/>
          <w:sz w:val="21"/>
          <w:szCs w:val="21"/>
        </w:rPr>
        <w:t>Apprenticeship Operations Executive</w:t>
      </w:r>
    </w:p>
    <w:p w14:paraId="56421873" w14:textId="77777777" w:rsidR="0087512F" w:rsidRPr="00E21F16" w:rsidRDefault="0087512F" w:rsidP="0087512F">
      <w:pPr>
        <w:pStyle w:val="BodyText1"/>
        <w:rPr>
          <w:rFonts w:ascii="Arial" w:hAnsi="Arial" w:cs="Arial"/>
          <w:b/>
          <w:bCs/>
          <w:sz w:val="21"/>
          <w:szCs w:val="21"/>
        </w:rPr>
      </w:pPr>
    </w:p>
    <w:p w14:paraId="40B0E3A5" w14:textId="6D167249"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Department</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E21F16" w:rsidRPr="00E21F16">
            <w:rPr>
              <w:rFonts w:ascii="Arial" w:hAnsi="Arial" w:cs="Arial"/>
              <w:sz w:val="21"/>
              <w:szCs w:val="21"/>
            </w:rPr>
            <w:t>Apprenticeship Operations</w:t>
          </w:r>
        </w:sdtContent>
      </w:sdt>
    </w:p>
    <w:p w14:paraId="5D1A120C" w14:textId="77777777" w:rsidR="0087512F" w:rsidRPr="00E21F16" w:rsidRDefault="0087512F" w:rsidP="0087512F">
      <w:pPr>
        <w:pStyle w:val="BodyText1"/>
        <w:rPr>
          <w:rFonts w:ascii="Arial" w:hAnsi="Arial" w:cs="Arial"/>
          <w:sz w:val="21"/>
          <w:szCs w:val="21"/>
        </w:rPr>
      </w:pPr>
    </w:p>
    <w:p w14:paraId="4C333FC8" w14:textId="4707DFBF"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Location</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E21F16" w:rsidRPr="00E21F16">
            <w:rPr>
              <w:rFonts w:ascii="Arial" w:hAnsi="Arial" w:cs="Arial"/>
              <w:sz w:val="21"/>
              <w:szCs w:val="21"/>
            </w:rPr>
            <w:t>Manchester St James</w:t>
          </w:r>
        </w:sdtContent>
      </w:sdt>
    </w:p>
    <w:p w14:paraId="6522CB4C" w14:textId="77777777" w:rsidR="0087512F" w:rsidRPr="00E21F16" w:rsidRDefault="0087512F" w:rsidP="0087512F">
      <w:pPr>
        <w:pStyle w:val="BodyText1"/>
        <w:rPr>
          <w:rFonts w:ascii="Arial" w:hAnsi="Arial" w:cs="Arial"/>
          <w:sz w:val="21"/>
          <w:szCs w:val="21"/>
        </w:rPr>
      </w:pPr>
    </w:p>
    <w:p w14:paraId="02DE152E" w14:textId="5019034F"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Additional details</w:t>
      </w:r>
      <w:r w:rsidRPr="00E21F16">
        <w:rPr>
          <w:rFonts w:ascii="Arial" w:hAnsi="Arial" w:cs="Arial"/>
          <w:b/>
          <w:bCs/>
          <w:sz w:val="21"/>
          <w:szCs w:val="21"/>
        </w:rPr>
        <w:tab/>
      </w:r>
      <w:r w:rsidR="00E21F16" w:rsidRPr="00E21F16">
        <w:rPr>
          <w:rFonts w:ascii="Arial" w:hAnsi="Arial" w:cs="Arial"/>
          <w:sz w:val="21"/>
          <w:szCs w:val="21"/>
        </w:rPr>
        <w:t>Hybrid Working</w:t>
      </w:r>
    </w:p>
    <w:p w14:paraId="08E57BC4" w14:textId="77777777" w:rsidR="0087512F" w:rsidRPr="00E21F16" w:rsidRDefault="0087512F" w:rsidP="0087512F">
      <w:pPr>
        <w:pStyle w:val="BodyText1"/>
        <w:rPr>
          <w:rFonts w:ascii="Arial" w:hAnsi="Arial" w:cs="Arial"/>
          <w:sz w:val="21"/>
          <w:szCs w:val="21"/>
        </w:rPr>
      </w:pPr>
    </w:p>
    <w:p w14:paraId="66C9C5A6" w14:textId="33BDBA32"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Contract type</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E21F16" w:rsidRPr="00E21F16">
            <w:rPr>
              <w:rFonts w:ascii="Arial" w:hAnsi="Arial" w:cs="Arial"/>
              <w:sz w:val="21"/>
              <w:szCs w:val="21"/>
            </w:rPr>
            <w:t>Full time and permanent</w:t>
          </w:r>
        </w:sdtContent>
      </w:sdt>
      <w:r w:rsidRPr="00E21F16">
        <w:rPr>
          <w:rFonts w:ascii="Arial" w:hAnsi="Arial" w:cs="Arial"/>
          <w:b/>
          <w:bCs/>
          <w:sz w:val="21"/>
          <w:szCs w:val="21"/>
        </w:rPr>
        <w:tab/>
      </w:r>
    </w:p>
    <w:p w14:paraId="65B05B07" w14:textId="77777777" w:rsidR="0087512F" w:rsidRPr="00E21F16" w:rsidRDefault="0087512F" w:rsidP="0087512F">
      <w:pPr>
        <w:pStyle w:val="BodyText1"/>
        <w:rPr>
          <w:rFonts w:ascii="Arial" w:hAnsi="Arial" w:cs="Arial"/>
          <w:b/>
          <w:bCs/>
          <w:sz w:val="21"/>
          <w:szCs w:val="21"/>
        </w:rPr>
      </w:pPr>
    </w:p>
    <w:p w14:paraId="39A100B2" w14:textId="1EE008B2"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Hours of work</w:t>
      </w:r>
      <w:r w:rsidRPr="00E21F16">
        <w:rPr>
          <w:rFonts w:ascii="Arial" w:hAnsi="Arial" w:cs="Arial"/>
          <w:b/>
          <w:bCs/>
          <w:sz w:val="21"/>
          <w:szCs w:val="21"/>
        </w:rPr>
        <w:tab/>
      </w:r>
      <w:r w:rsidRPr="00E21F16">
        <w:rPr>
          <w:rFonts w:ascii="Arial" w:hAnsi="Arial" w:cs="Arial"/>
          <w:b/>
          <w:bCs/>
          <w:sz w:val="21"/>
          <w:szCs w:val="21"/>
        </w:rPr>
        <w:tab/>
      </w:r>
      <w:r w:rsidR="00E21F16" w:rsidRPr="00E21F16">
        <w:rPr>
          <w:rFonts w:ascii="Arial" w:hAnsi="Arial" w:cs="Arial"/>
          <w:sz w:val="21"/>
          <w:szCs w:val="21"/>
        </w:rPr>
        <w:t>37.5 per week</w:t>
      </w:r>
    </w:p>
    <w:p w14:paraId="70A48EBE" w14:textId="77777777" w:rsidR="0087512F" w:rsidRPr="00E21F16" w:rsidRDefault="0087512F" w:rsidP="0087512F">
      <w:pPr>
        <w:pStyle w:val="BodyText1"/>
        <w:rPr>
          <w:rFonts w:ascii="Arial" w:hAnsi="Arial" w:cs="Arial"/>
          <w:sz w:val="21"/>
          <w:szCs w:val="21"/>
        </w:rPr>
      </w:pPr>
    </w:p>
    <w:p w14:paraId="0EB64D52" w14:textId="41E29933" w:rsidR="00E21F16" w:rsidRPr="00E21F16" w:rsidRDefault="0087512F" w:rsidP="00E21F16">
      <w:pPr>
        <w:pStyle w:val="Title"/>
        <w:jc w:val="both"/>
        <w:outlineLvl w:val="0"/>
        <w:rPr>
          <w:rFonts w:ascii="Arial" w:hAnsi="Arial" w:cs="Arial"/>
          <w:b w:val="0"/>
          <w:bCs w:val="0"/>
          <w:sz w:val="21"/>
          <w:szCs w:val="21"/>
        </w:rPr>
      </w:pPr>
      <w:r w:rsidRPr="00E21F16">
        <w:rPr>
          <w:rFonts w:ascii="Arial" w:hAnsi="Arial" w:cs="Arial"/>
          <w:sz w:val="21"/>
          <w:szCs w:val="21"/>
        </w:rPr>
        <w:t>Reporting lines</w:t>
      </w:r>
      <w:r w:rsidRPr="00E21F16">
        <w:rPr>
          <w:rFonts w:ascii="Arial" w:hAnsi="Arial" w:cs="Arial"/>
          <w:sz w:val="21"/>
          <w:szCs w:val="21"/>
        </w:rPr>
        <w:tab/>
      </w:r>
      <w:r w:rsidR="00E21F16" w:rsidRPr="00E21F16">
        <w:rPr>
          <w:rFonts w:ascii="Arial" w:hAnsi="Arial" w:cs="Arial"/>
          <w:b w:val="0"/>
          <w:sz w:val="21"/>
          <w:szCs w:val="21"/>
        </w:rPr>
        <w:t xml:space="preserve">Apprenticeship Operations </w:t>
      </w:r>
      <w:r w:rsidR="00FB1D1C">
        <w:rPr>
          <w:rFonts w:ascii="Arial" w:hAnsi="Arial" w:cs="Arial"/>
          <w:b w:val="0"/>
          <w:sz w:val="21"/>
          <w:szCs w:val="21"/>
        </w:rPr>
        <w:t>Team Leader</w:t>
      </w:r>
    </w:p>
    <w:p w14:paraId="7FCFE521" w14:textId="77777777" w:rsidR="0087512F" w:rsidRPr="00E21F16" w:rsidRDefault="0087512F" w:rsidP="0087512F">
      <w:pPr>
        <w:pStyle w:val="BodyText1"/>
        <w:rPr>
          <w:rFonts w:ascii="Arial" w:hAnsi="Arial" w:cs="Arial"/>
          <w:b/>
          <w:bCs/>
          <w:sz w:val="21"/>
          <w:szCs w:val="21"/>
        </w:rPr>
      </w:pPr>
    </w:p>
    <w:p w14:paraId="65961A7F" w14:textId="77777777" w:rsidR="0087512F" w:rsidRPr="00E21F16" w:rsidRDefault="0087512F" w:rsidP="0087512F">
      <w:pPr>
        <w:pStyle w:val="BodyText1"/>
        <w:rPr>
          <w:rFonts w:ascii="Arial" w:hAnsi="Arial" w:cs="Arial"/>
          <w:b/>
          <w:bCs/>
          <w:sz w:val="21"/>
          <w:szCs w:val="21"/>
        </w:rPr>
      </w:pPr>
    </w:p>
    <w:p w14:paraId="4A836F8D" w14:textId="77777777"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Job Purpose</w:t>
      </w:r>
    </w:p>
    <w:p w14:paraId="2F5B3FE7" w14:textId="77777777" w:rsidR="0087512F" w:rsidRPr="00E21F16" w:rsidRDefault="0087512F" w:rsidP="0087512F">
      <w:pPr>
        <w:pStyle w:val="BodyText1"/>
        <w:rPr>
          <w:rFonts w:ascii="Arial" w:hAnsi="Arial" w:cs="Arial"/>
          <w:b/>
          <w:bCs/>
          <w:sz w:val="21"/>
          <w:szCs w:val="21"/>
        </w:rPr>
      </w:pPr>
    </w:p>
    <w:p w14:paraId="44D30290" w14:textId="4AE704A4" w:rsidR="00E21F16" w:rsidRPr="00E21F16" w:rsidRDefault="00E21F16" w:rsidP="00E21F16">
      <w:pPr>
        <w:pStyle w:val="Title"/>
        <w:jc w:val="both"/>
        <w:outlineLvl w:val="0"/>
        <w:rPr>
          <w:rFonts w:ascii="Arial" w:hAnsi="Arial" w:cs="Arial"/>
          <w:b w:val="0"/>
          <w:bCs w:val="0"/>
          <w:sz w:val="21"/>
          <w:szCs w:val="21"/>
          <w:lang w:val="en-GB"/>
        </w:rPr>
      </w:pPr>
      <w:r w:rsidRPr="00E21F16">
        <w:rPr>
          <w:rFonts w:ascii="Arial" w:hAnsi="Arial" w:cs="Arial"/>
          <w:b w:val="0"/>
          <w:bCs w:val="0"/>
          <w:sz w:val="21"/>
          <w:szCs w:val="21"/>
          <w:lang w:val="en-GB"/>
        </w:rPr>
        <w:t xml:space="preserve">To work within the Apprenticeship </w:t>
      </w:r>
      <w:r>
        <w:rPr>
          <w:rFonts w:ascii="Arial" w:hAnsi="Arial" w:cs="Arial"/>
          <w:b w:val="0"/>
          <w:bCs w:val="0"/>
          <w:sz w:val="21"/>
          <w:szCs w:val="21"/>
          <w:lang w:val="en-GB"/>
        </w:rPr>
        <w:t>O</w:t>
      </w:r>
      <w:r w:rsidRPr="00E21F16">
        <w:rPr>
          <w:rFonts w:ascii="Arial" w:hAnsi="Arial" w:cs="Arial"/>
          <w:b w:val="0"/>
          <w:bCs w:val="0"/>
          <w:sz w:val="21"/>
          <w:szCs w:val="21"/>
          <w:lang w:val="en-GB"/>
        </w:rPr>
        <w:t xml:space="preserve">perations </w:t>
      </w:r>
      <w:r>
        <w:rPr>
          <w:rFonts w:ascii="Arial" w:hAnsi="Arial" w:cs="Arial"/>
          <w:b w:val="0"/>
          <w:bCs w:val="0"/>
          <w:sz w:val="21"/>
          <w:szCs w:val="21"/>
          <w:lang w:val="en-GB"/>
        </w:rPr>
        <w:t>T</w:t>
      </w:r>
      <w:r w:rsidRPr="00E21F16">
        <w:rPr>
          <w:rFonts w:ascii="Arial" w:hAnsi="Arial" w:cs="Arial"/>
          <w:b w:val="0"/>
          <w:bCs w:val="0"/>
          <w:sz w:val="21"/>
          <w:szCs w:val="21"/>
          <w:lang w:val="en-GB"/>
        </w:rPr>
        <w:t>eam.</w:t>
      </w:r>
      <w:r>
        <w:rPr>
          <w:rFonts w:ascii="Arial" w:hAnsi="Arial" w:cs="Arial"/>
          <w:b w:val="0"/>
          <w:bCs w:val="0"/>
          <w:sz w:val="21"/>
          <w:szCs w:val="21"/>
          <w:lang w:val="en-GB"/>
        </w:rPr>
        <w:t xml:space="preserve"> </w:t>
      </w:r>
      <w:r w:rsidRPr="00E21F16">
        <w:rPr>
          <w:rFonts w:ascii="Arial" w:hAnsi="Arial" w:cs="Arial"/>
          <w:b w:val="0"/>
          <w:bCs w:val="0"/>
          <w:sz w:val="21"/>
          <w:szCs w:val="21"/>
          <w:lang w:val="en-GB"/>
        </w:rPr>
        <w:t xml:space="preserve">Assist learners through the admissions </w:t>
      </w:r>
      <w:r>
        <w:rPr>
          <w:rFonts w:ascii="Arial" w:hAnsi="Arial" w:cs="Arial"/>
          <w:b w:val="0"/>
          <w:bCs w:val="0"/>
          <w:sz w:val="21"/>
          <w:szCs w:val="21"/>
          <w:lang w:val="en-GB"/>
        </w:rPr>
        <w:t>and</w:t>
      </w:r>
      <w:r w:rsidRPr="00E21F16">
        <w:rPr>
          <w:rFonts w:ascii="Arial" w:hAnsi="Arial" w:cs="Arial"/>
          <w:b w:val="0"/>
          <w:bCs w:val="0"/>
          <w:sz w:val="21"/>
          <w:szCs w:val="21"/>
          <w:lang w:val="en-GB"/>
        </w:rPr>
        <w:t xml:space="preserve"> onboarding process </w:t>
      </w:r>
      <w:r>
        <w:rPr>
          <w:rFonts w:ascii="Arial" w:hAnsi="Arial" w:cs="Arial"/>
          <w:b w:val="0"/>
          <w:bCs w:val="0"/>
          <w:sz w:val="21"/>
          <w:szCs w:val="21"/>
          <w:lang w:val="en-GB"/>
        </w:rPr>
        <w:t>by</w:t>
      </w:r>
      <w:r w:rsidRPr="00E21F16">
        <w:rPr>
          <w:rFonts w:ascii="Arial" w:hAnsi="Arial" w:cs="Arial"/>
          <w:b w:val="0"/>
          <w:bCs w:val="0"/>
          <w:sz w:val="21"/>
          <w:szCs w:val="21"/>
          <w:lang w:val="en-GB"/>
        </w:rPr>
        <w:t xml:space="preserve"> ensur</w:t>
      </w:r>
      <w:r>
        <w:rPr>
          <w:rFonts w:ascii="Arial" w:hAnsi="Arial" w:cs="Arial"/>
          <w:b w:val="0"/>
          <w:bCs w:val="0"/>
          <w:sz w:val="21"/>
          <w:szCs w:val="21"/>
          <w:lang w:val="en-GB"/>
        </w:rPr>
        <w:t>ing</w:t>
      </w:r>
      <w:r w:rsidRPr="00E21F16">
        <w:rPr>
          <w:rFonts w:ascii="Arial" w:hAnsi="Arial" w:cs="Arial"/>
          <w:b w:val="0"/>
          <w:bCs w:val="0"/>
          <w:sz w:val="21"/>
          <w:szCs w:val="21"/>
          <w:lang w:val="en-GB"/>
        </w:rPr>
        <w:t xml:space="preserve"> that the learners are signed up with the correct compliance documents and </w:t>
      </w:r>
      <w:r>
        <w:rPr>
          <w:rFonts w:ascii="Arial" w:hAnsi="Arial" w:cs="Arial"/>
          <w:b w:val="0"/>
          <w:bCs w:val="0"/>
          <w:sz w:val="21"/>
          <w:szCs w:val="21"/>
          <w:lang w:val="en-GB"/>
        </w:rPr>
        <w:t xml:space="preserve">that those documents are </w:t>
      </w:r>
      <w:r w:rsidRPr="00E21F16">
        <w:rPr>
          <w:rFonts w:ascii="Arial" w:hAnsi="Arial" w:cs="Arial"/>
          <w:b w:val="0"/>
          <w:bCs w:val="0"/>
          <w:sz w:val="21"/>
          <w:szCs w:val="21"/>
          <w:lang w:val="en-GB"/>
        </w:rPr>
        <w:t>inputted into the funding systems in a timely manner</w:t>
      </w:r>
      <w:r>
        <w:rPr>
          <w:rFonts w:ascii="Arial" w:hAnsi="Arial" w:cs="Arial"/>
          <w:b w:val="0"/>
          <w:bCs w:val="0"/>
          <w:sz w:val="21"/>
          <w:szCs w:val="21"/>
          <w:lang w:val="en-GB"/>
        </w:rPr>
        <w:t>.</w:t>
      </w:r>
    </w:p>
    <w:p w14:paraId="6E1617D1" w14:textId="77777777" w:rsidR="00E21F16" w:rsidRPr="00E21F16" w:rsidRDefault="00E21F16" w:rsidP="00E21F16">
      <w:pPr>
        <w:pStyle w:val="Title"/>
        <w:jc w:val="both"/>
        <w:outlineLvl w:val="0"/>
        <w:rPr>
          <w:rFonts w:ascii="Arial" w:hAnsi="Arial" w:cs="Arial"/>
          <w:b w:val="0"/>
          <w:bCs w:val="0"/>
          <w:sz w:val="21"/>
          <w:szCs w:val="21"/>
          <w:lang w:val="en-GB"/>
        </w:rPr>
      </w:pPr>
    </w:p>
    <w:p w14:paraId="609C8E08" w14:textId="3EA53B4F" w:rsidR="00E21F16" w:rsidRPr="00E21F16" w:rsidRDefault="00E21F16" w:rsidP="00E21F16">
      <w:pPr>
        <w:pStyle w:val="Title"/>
        <w:jc w:val="both"/>
        <w:outlineLvl w:val="0"/>
        <w:rPr>
          <w:rFonts w:ascii="Arial" w:hAnsi="Arial" w:cs="Arial"/>
          <w:b w:val="0"/>
          <w:bCs w:val="0"/>
          <w:sz w:val="21"/>
          <w:szCs w:val="21"/>
          <w:lang w:val="en-GB"/>
        </w:rPr>
      </w:pPr>
      <w:r w:rsidRPr="4E99BDB6">
        <w:rPr>
          <w:rFonts w:ascii="Arial" w:hAnsi="Arial" w:cs="Arial"/>
          <w:b w:val="0"/>
          <w:bCs w:val="0"/>
          <w:sz w:val="21"/>
          <w:szCs w:val="21"/>
          <w:lang w:val="en-GB"/>
        </w:rPr>
        <w:t xml:space="preserve">Responsible for ensuring the </w:t>
      </w:r>
      <w:r w:rsidR="25FEE957" w:rsidRPr="4E99BDB6">
        <w:rPr>
          <w:rFonts w:ascii="Arial" w:hAnsi="Arial" w:cs="Arial"/>
          <w:b w:val="0"/>
          <w:bCs w:val="0"/>
          <w:sz w:val="21"/>
          <w:szCs w:val="21"/>
          <w:lang w:val="en-GB"/>
        </w:rPr>
        <w:t>DfE</w:t>
      </w:r>
      <w:r w:rsidRPr="4E99BDB6">
        <w:rPr>
          <w:rFonts w:ascii="Arial" w:hAnsi="Arial" w:cs="Arial"/>
          <w:b w:val="0"/>
          <w:bCs w:val="0"/>
          <w:sz w:val="21"/>
          <w:szCs w:val="21"/>
          <w:lang w:val="en-GB"/>
        </w:rPr>
        <w:t xml:space="preserve"> funding rules are adhered to throughout the process by audit checking all documentation completed for learners that wish to enrol with BPP.  </w:t>
      </w:r>
    </w:p>
    <w:p w14:paraId="111A7A1B" w14:textId="77777777" w:rsidR="0087512F" w:rsidRPr="00E21F16" w:rsidRDefault="0087512F" w:rsidP="0087512F">
      <w:pPr>
        <w:pStyle w:val="BodyText1"/>
        <w:rPr>
          <w:rFonts w:ascii="Arial" w:hAnsi="Arial" w:cs="Arial"/>
          <w:b/>
          <w:bCs/>
          <w:sz w:val="21"/>
          <w:szCs w:val="21"/>
        </w:rPr>
      </w:pPr>
    </w:p>
    <w:p w14:paraId="3FCB0B97" w14:textId="77777777"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Key Responsibilities</w:t>
      </w:r>
      <w:r w:rsidRPr="00E21F16">
        <w:rPr>
          <w:rFonts w:ascii="Arial" w:hAnsi="Arial" w:cs="Arial"/>
          <w:sz w:val="21"/>
          <w:szCs w:val="21"/>
        </w:rPr>
        <w:t xml:space="preserve"> </w:t>
      </w:r>
    </w:p>
    <w:p w14:paraId="6B887905" w14:textId="77777777" w:rsidR="0087512F" w:rsidRPr="00E21F16" w:rsidRDefault="0087512F" w:rsidP="0087512F">
      <w:pPr>
        <w:pStyle w:val="BodyText1"/>
        <w:rPr>
          <w:rFonts w:ascii="Arial" w:hAnsi="Arial" w:cs="Arial"/>
          <w:sz w:val="21"/>
          <w:szCs w:val="21"/>
        </w:rPr>
      </w:pPr>
    </w:p>
    <w:p w14:paraId="1882D999" w14:textId="1FF9BC34" w:rsidR="00E21F16" w:rsidRPr="00E21F16" w:rsidRDefault="00E21F16" w:rsidP="00E21F16">
      <w:pPr>
        <w:pStyle w:val="Title"/>
        <w:jc w:val="left"/>
        <w:rPr>
          <w:rFonts w:ascii="Arial" w:hAnsi="Arial" w:cs="Arial"/>
          <w:sz w:val="21"/>
          <w:szCs w:val="21"/>
          <w:lang w:val="en-GB"/>
        </w:rPr>
      </w:pPr>
      <w:r w:rsidRPr="00E21F16">
        <w:rPr>
          <w:rFonts w:ascii="Arial" w:hAnsi="Arial" w:cs="Arial"/>
          <w:sz w:val="21"/>
          <w:szCs w:val="21"/>
          <w:lang w:val="en-GB"/>
        </w:rPr>
        <w:t>Onboarding</w:t>
      </w:r>
      <w:r w:rsidR="00995C01">
        <w:rPr>
          <w:rFonts w:ascii="Arial" w:hAnsi="Arial" w:cs="Arial"/>
          <w:sz w:val="21"/>
          <w:szCs w:val="21"/>
          <w:lang w:val="en-GB"/>
        </w:rPr>
        <w:t xml:space="preserve"> apprentices</w:t>
      </w:r>
    </w:p>
    <w:p w14:paraId="6EE2917B" w14:textId="1561EC60"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Working by cohort to manage your</w:t>
      </w:r>
      <w:r w:rsidR="00230EE7">
        <w:rPr>
          <w:rFonts w:ascii="Arial" w:hAnsi="Arial" w:cs="Arial"/>
          <w:sz w:val="21"/>
          <w:szCs w:val="21"/>
        </w:rPr>
        <w:t xml:space="preserve"> apprentice</w:t>
      </w:r>
      <w:r w:rsidR="006F4D2B">
        <w:rPr>
          <w:rFonts w:ascii="Arial" w:hAnsi="Arial" w:cs="Arial"/>
          <w:sz w:val="21"/>
          <w:szCs w:val="21"/>
        </w:rPr>
        <w:t>s</w:t>
      </w:r>
      <w:r w:rsidRPr="00E21F16">
        <w:rPr>
          <w:rFonts w:ascii="Arial" w:hAnsi="Arial" w:cs="Arial"/>
          <w:sz w:val="21"/>
          <w:szCs w:val="21"/>
        </w:rPr>
        <w:t xml:space="preserve"> through the</w:t>
      </w:r>
      <w:r w:rsidR="00696313">
        <w:rPr>
          <w:rFonts w:ascii="Arial" w:hAnsi="Arial" w:cs="Arial"/>
          <w:sz w:val="21"/>
          <w:szCs w:val="21"/>
        </w:rPr>
        <w:t xml:space="preserve"> enrolment</w:t>
      </w:r>
      <w:r w:rsidRPr="00E21F16">
        <w:rPr>
          <w:rFonts w:ascii="Arial" w:hAnsi="Arial" w:cs="Arial"/>
          <w:sz w:val="21"/>
          <w:szCs w:val="21"/>
        </w:rPr>
        <w:t xml:space="preserve"> process</w:t>
      </w:r>
      <w:r w:rsidR="006F4D2B">
        <w:rPr>
          <w:rFonts w:ascii="Arial" w:hAnsi="Arial" w:cs="Arial"/>
          <w:sz w:val="21"/>
          <w:szCs w:val="21"/>
        </w:rPr>
        <w:t xml:space="preserve"> working to deadlines</w:t>
      </w:r>
    </w:p>
    <w:p w14:paraId="04F3FFCB" w14:textId="4FF0E517"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 xml:space="preserve">Checking and confirming eligibility of apprentices </w:t>
      </w:r>
      <w:r w:rsidR="005B266B">
        <w:rPr>
          <w:rFonts w:ascii="Arial" w:hAnsi="Arial" w:cs="Arial"/>
          <w:sz w:val="21"/>
          <w:szCs w:val="21"/>
        </w:rPr>
        <w:t>as per</w:t>
      </w:r>
      <w:r w:rsidR="000C61E9">
        <w:rPr>
          <w:rFonts w:ascii="Arial" w:hAnsi="Arial" w:cs="Arial"/>
          <w:sz w:val="21"/>
          <w:szCs w:val="21"/>
        </w:rPr>
        <w:t xml:space="preserve"> the</w:t>
      </w:r>
      <w:r w:rsidR="005B266B">
        <w:rPr>
          <w:rFonts w:ascii="Arial" w:hAnsi="Arial" w:cs="Arial"/>
          <w:sz w:val="21"/>
          <w:szCs w:val="21"/>
        </w:rPr>
        <w:t xml:space="preserve"> DfE funding rules</w:t>
      </w:r>
      <w:r w:rsidR="00B21517">
        <w:rPr>
          <w:rFonts w:ascii="Arial" w:hAnsi="Arial" w:cs="Arial"/>
          <w:sz w:val="21"/>
          <w:szCs w:val="21"/>
        </w:rPr>
        <w:t xml:space="preserve"> and entry criteria</w:t>
      </w:r>
    </w:p>
    <w:p w14:paraId="1FA8B5A3" w14:textId="655D7AA9"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Assisting learners and clients throughout the process from initial application to starting on program</w:t>
      </w:r>
      <w:r w:rsidR="00015CC3">
        <w:rPr>
          <w:rFonts w:ascii="Arial" w:hAnsi="Arial" w:cs="Arial"/>
          <w:sz w:val="21"/>
          <w:szCs w:val="21"/>
        </w:rPr>
        <w:t>me</w:t>
      </w:r>
    </w:p>
    <w:p w14:paraId="281CE8E4" w14:textId="08C60CB4" w:rsidR="004E48FD" w:rsidRDefault="00037BD9" w:rsidP="000C61E9">
      <w:pPr>
        <w:pStyle w:val="ListParagraph"/>
        <w:numPr>
          <w:ilvl w:val="0"/>
          <w:numId w:val="20"/>
        </w:numPr>
        <w:spacing w:after="0" w:line="240" w:lineRule="auto"/>
        <w:contextualSpacing w:val="0"/>
        <w:rPr>
          <w:rFonts w:ascii="Arial" w:hAnsi="Arial" w:cs="Arial"/>
          <w:sz w:val="21"/>
          <w:szCs w:val="21"/>
        </w:rPr>
      </w:pPr>
      <w:r>
        <w:rPr>
          <w:rFonts w:ascii="Arial" w:hAnsi="Arial" w:cs="Arial"/>
          <w:sz w:val="21"/>
          <w:szCs w:val="21"/>
        </w:rPr>
        <w:t>Ensuring relevant</w:t>
      </w:r>
      <w:r w:rsidR="004E48FD">
        <w:rPr>
          <w:rFonts w:ascii="Arial" w:hAnsi="Arial" w:cs="Arial"/>
          <w:sz w:val="21"/>
          <w:szCs w:val="21"/>
        </w:rPr>
        <w:t xml:space="preserve"> enrolment</w:t>
      </w:r>
      <w:r>
        <w:rPr>
          <w:rFonts w:ascii="Arial" w:hAnsi="Arial" w:cs="Arial"/>
          <w:sz w:val="21"/>
          <w:szCs w:val="21"/>
        </w:rPr>
        <w:t xml:space="preserve"> documentation is completed</w:t>
      </w:r>
      <w:r w:rsidR="004E48FD">
        <w:rPr>
          <w:rFonts w:ascii="Arial" w:hAnsi="Arial" w:cs="Arial"/>
          <w:sz w:val="21"/>
          <w:szCs w:val="21"/>
        </w:rPr>
        <w:t xml:space="preserve"> and compliant before </w:t>
      </w:r>
      <w:r w:rsidR="00996DA2">
        <w:rPr>
          <w:rFonts w:ascii="Arial" w:hAnsi="Arial" w:cs="Arial"/>
          <w:sz w:val="21"/>
          <w:szCs w:val="21"/>
        </w:rPr>
        <w:t>the apprentices start their apprenticeship</w:t>
      </w:r>
    </w:p>
    <w:p w14:paraId="6F1B35DC" w14:textId="77777777" w:rsidR="00E21F16" w:rsidRPr="00E21F16" w:rsidRDefault="00E21F16" w:rsidP="00E21F16">
      <w:pPr>
        <w:pStyle w:val="ListParagraph"/>
        <w:spacing w:line="240" w:lineRule="auto"/>
        <w:rPr>
          <w:rFonts w:ascii="Arial" w:hAnsi="Arial" w:cs="Arial"/>
          <w:sz w:val="21"/>
          <w:szCs w:val="21"/>
          <w:highlight w:val="yellow"/>
        </w:rPr>
      </w:pPr>
    </w:p>
    <w:p w14:paraId="11F360B1" w14:textId="77777777" w:rsidR="00E21F16" w:rsidRDefault="00E21F16" w:rsidP="00E21F16">
      <w:pPr>
        <w:spacing w:after="0"/>
        <w:rPr>
          <w:rFonts w:ascii="Arial" w:hAnsi="Arial" w:cs="Arial"/>
          <w:b/>
          <w:bCs/>
          <w:sz w:val="21"/>
          <w:szCs w:val="21"/>
        </w:rPr>
      </w:pPr>
      <w:r w:rsidRPr="00E21F16">
        <w:rPr>
          <w:rFonts w:ascii="Arial" w:hAnsi="Arial" w:cs="Arial"/>
          <w:b/>
          <w:bCs/>
          <w:sz w:val="21"/>
          <w:szCs w:val="21"/>
        </w:rPr>
        <w:t>General</w:t>
      </w:r>
    </w:p>
    <w:p w14:paraId="2AE7343D" w14:textId="38A1D23A" w:rsidR="00E21F16" w:rsidRPr="00E21F16" w:rsidRDefault="00E21F16" w:rsidP="00E21F16">
      <w:pPr>
        <w:pStyle w:val="ListParagraph"/>
        <w:numPr>
          <w:ilvl w:val="0"/>
          <w:numId w:val="20"/>
        </w:numPr>
        <w:spacing w:after="0"/>
        <w:rPr>
          <w:rFonts w:ascii="Arial" w:hAnsi="Arial" w:cs="Arial"/>
          <w:sz w:val="21"/>
          <w:szCs w:val="21"/>
          <w:u w:val="single"/>
        </w:rPr>
      </w:pPr>
      <w:r w:rsidRPr="00E21F16">
        <w:rPr>
          <w:rFonts w:ascii="Arial" w:hAnsi="Arial" w:cs="Arial"/>
          <w:sz w:val="21"/>
          <w:szCs w:val="21"/>
        </w:rPr>
        <w:t>Providing first line support / contact for all learners / line managers via email, telephone and any other contact points</w:t>
      </w:r>
    </w:p>
    <w:p w14:paraId="02CBD2A5" w14:textId="1032E448"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Management of</w:t>
      </w:r>
      <w:r>
        <w:rPr>
          <w:rFonts w:ascii="Arial" w:hAnsi="Arial" w:cs="Arial"/>
          <w:sz w:val="21"/>
          <w:szCs w:val="21"/>
        </w:rPr>
        <w:t xml:space="preserve"> incoming</w:t>
      </w:r>
      <w:r w:rsidRPr="00E21F16">
        <w:rPr>
          <w:rFonts w:ascii="Arial" w:hAnsi="Arial" w:cs="Arial"/>
          <w:sz w:val="21"/>
          <w:szCs w:val="21"/>
        </w:rPr>
        <w:t xml:space="preserve"> enquiries via group mailboxes and actioning within agreed SLAs</w:t>
      </w:r>
    </w:p>
    <w:p w14:paraId="605CBD2F" w14:textId="77777777"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Running reports and providing datasets where applicable to teams / individuals in a GDPR compliant manner</w:t>
      </w:r>
    </w:p>
    <w:p w14:paraId="60D2AB96" w14:textId="1E27F77D"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Assisting with the day-to-day business</w:t>
      </w:r>
      <w:r>
        <w:rPr>
          <w:rFonts w:ascii="Arial" w:hAnsi="Arial" w:cs="Arial"/>
          <w:sz w:val="21"/>
          <w:szCs w:val="21"/>
        </w:rPr>
        <w:t xml:space="preserve"> tasks as required</w:t>
      </w:r>
    </w:p>
    <w:p w14:paraId="0D0D7F79" w14:textId="18410670"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lastRenderedPageBreak/>
        <w:t>Ad hoc reporting / requests</w:t>
      </w:r>
      <w:r>
        <w:rPr>
          <w:rFonts w:ascii="Arial" w:hAnsi="Arial" w:cs="Arial"/>
          <w:sz w:val="21"/>
          <w:szCs w:val="21"/>
        </w:rPr>
        <w:t xml:space="preserve"> as required</w:t>
      </w:r>
    </w:p>
    <w:p w14:paraId="6B28CAB0" w14:textId="77777777" w:rsidR="0087512F" w:rsidRPr="00E21F16" w:rsidRDefault="0087512F" w:rsidP="0087512F">
      <w:pPr>
        <w:pStyle w:val="BodyText1"/>
        <w:rPr>
          <w:rFonts w:ascii="Arial" w:hAnsi="Arial" w:cs="Arial"/>
          <w:sz w:val="21"/>
          <w:szCs w:val="21"/>
        </w:rPr>
      </w:pPr>
    </w:p>
    <w:p w14:paraId="7A1F111C" w14:textId="6408467D" w:rsidR="00E21F16" w:rsidRPr="00E21F16" w:rsidRDefault="0087512F" w:rsidP="0087512F">
      <w:pPr>
        <w:pStyle w:val="BodyText1"/>
        <w:rPr>
          <w:rFonts w:ascii="Arial" w:hAnsi="Arial" w:cs="Arial"/>
          <w:b/>
          <w:bCs/>
          <w:sz w:val="21"/>
          <w:szCs w:val="21"/>
        </w:rPr>
      </w:pPr>
      <w:r w:rsidRPr="00E21F16">
        <w:rPr>
          <w:rFonts w:ascii="Arial" w:hAnsi="Arial" w:cs="Arial"/>
          <w:b/>
          <w:bCs/>
          <w:sz w:val="21"/>
          <w:szCs w:val="21"/>
        </w:rPr>
        <w:t xml:space="preserve">Skills, experience &amp; qualifications </w:t>
      </w:r>
      <w:r w:rsidR="00F2207C">
        <w:rPr>
          <w:rFonts w:ascii="Arial" w:hAnsi="Arial" w:cs="Arial"/>
          <w:b/>
          <w:bCs/>
          <w:sz w:val="21"/>
          <w:szCs w:val="21"/>
        </w:rPr>
        <w:t>- Essential</w:t>
      </w:r>
      <w:r w:rsidRPr="00E21F16">
        <w:rPr>
          <w:rFonts w:ascii="Arial" w:hAnsi="Arial" w:cs="Arial"/>
          <w:b/>
          <w:bCs/>
          <w:sz w:val="21"/>
          <w:szCs w:val="21"/>
        </w:rPr>
        <w:t xml:space="preserve"> </w:t>
      </w:r>
    </w:p>
    <w:p w14:paraId="0D5BC9F6"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Excellent communication with a positive telephone manner and the ability to build rapport and maintain empathy with students and clients</w:t>
      </w:r>
    </w:p>
    <w:p w14:paraId="155F9F49"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effectively manage client and internal stakeholder relationships, promptly responding to queries, ensuring expectations are managed</w:t>
      </w:r>
    </w:p>
    <w:p w14:paraId="106E80D9"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Excellent organisational and time management skills</w:t>
      </w:r>
    </w:p>
    <w:p w14:paraId="7A51C9B0"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create and maintain accurate/accessible and organised documentation</w:t>
      </w:r>
    </w:p>
    <w:p w14:paraId="2EB3625E"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use email, internet applications, MS Windows operating system, including Excel and tracking tools to support this role</w:t>
      </w:r>
    </w:p>
    <w:p w14:paraId="55E39195"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Passionate about client service with a positive approach to dealing with people</w:t>
      </w:r>
    </w:p>
    <w:p w14:paraId="1654DCD8" w14:textId="77777777" w:rsidR="00E21F16" w:rsidRPr="00F2207C" w:rsidRDefault="00E21F16" w:rsidP="00E21F16">
      <w:pPr>
        <w:pStyle w:val="Title"/>
        <w:numPr>
          <w:ilvl w:val="0"/>
          <w:numId w:val="21"/>
        </w:numPr>
        <w:jc w:val="both"/>
        <w:rPr>
          <w:rFonts w:ascii="Arial" w:hAnsi="Arial" w:cs="Arial"/>
          <w:b w:val="0"/>
          <w:bCs w:val="0"/>
          <w:sz w:val="21"/>
          <w:szCs w:val="21"/>
          <w:lang w:val="en-GB"/>
        </w:rPr>
      </w:pPr>
      <w:r w:rsidRPr="00E21F16">
        <w:rPr>
          <w:rFonts w:ascii="Arial" w:hAnsi="Arial" w:cs="Arial"/>
          <w:b w:val="0"/>
          <w:bCs w:val="0"/>
          <w:sz w:val="21"/>
          <w:szCs w:val="21"/>
        </w:rPr>
        <w:t>Proactive, highly motivated and adaptable to change, as the company and industry in which they are based is very fast paced and competitive</w:t>
      </w:r>
    </w:p>
    <w:p w14:paraId="1891A6E9" w14:textId="77777777" w:rsidR="00F2207C" w:rsidRDefault="00F2207C" w:rsidP="00F2207C">
      <w:pPr>
        <w:pStyle w:val="Title"/>
        <w:jc w:val="both"/>
        <w:rPr>
          <w:rFonts w:ascii="Arial" w:hAnsi="Arial" w:cs="Arial"/>
          <w:b w:val="0"/>
          <w:bCs w:val="0"/>
          <w:sz w:val="21"/>
          <w:szCs w:val="21"/>
        </w:rPr>
      </w:pPr>
    </w:p>
    <w:p w14:paraId="62C03714" w14:textId="16EEA441" w:rsidR="00F2207C" w:rsidRPr="00E21F16" w:rsidRDefault="00F2207C" w:rsidP="00F2207C">
      <w:pPr>
        <w:pStyle w:val="BodyText1"/>
        <w:rPr>
          <w:rFonts w:ascii="Arial" w:hAnsi="Arial" w:cs="Arial"/>
          <w:b/>
          <w:bCs/>
          <w:sz w:val="21"/>
          <w:szCs w:val="21"/>
        </w:rPr>
      </w:pPr>
      <w:r w:rsidRPr="00E21F16">
        <w:rPr>
          <w:rFonts w:ascii="Arial" w:hAnsi="Arial" w:cs="Arial"/>
          <w:b/>
          <w:bCs/>
          <w:sz w:val="21"/>
          <w:szCs w:val="21"/>
        </w:rPr>
        <w:t xml:space="preserve">Skills, experience &amp; qualifications </w:t>
      </w:r>
      <w:r>
        <w:rPr>
          <w:rFonts w:ascii="Arial" w:hAnsi="Arial" w:cs="Arial"/>
          <w:b/>
          <w:bCs/>
          <w:sz w:val="21"/>
          <w:szCs w:val="21"/>
        </w:rPr>
        <w:t xml:space="preserve">– Desirable </w:t>
      </w:r>
    </w:p>
    <w:p w14:paraId="65DF9F36" w14:textId="77777777" w:rsidR="00F2207C" w:rsidRPr="006C3A31" w:rsidRDefault="00F2207C" w:rsidP="00F2207C">
      <w:pPr>
        <w:pStyle w:val="Title"/>
        <w:numPr>
          <w:ilvl w:val="0"/>
          <w:numId w:val="21"/>
        </w:numPr>
        <w:jc w:val="both"/>
        <w:rPr>
          <w:rFonts w:ascii="Arial" w:hAnsi="Arial" w:cs="Arial"/>
          <w:b w:val="0"/>
          <w:sz w:val="21"/>
          <w:szCs w:val="21"/>
          <w:lang w:val="en-GB"/>
        </w:rPr>
      </w:pPr>
      <w:r w:rsidRPr="006C3A31">
        <w:rPr>
          <w:rFonts w:ascii="Arial" w:hAnsi="Arial" w:cs="Arial"/>
          <w:b w:val="0"/>
          <w:sz w:val="21"/>
          <w:szCs w:val="21"/>
          <w:lang w:val="en-GB"/>
        </w:rPr>
        <w:t>Ability to apply numerical skills to analyse data, interpretation of facts and figures presented in the form of statistical tables and diagrams, thinking critically and checking for errors or variance from targets</w:t>
      </w:r>
    </w:p>
    <w:p w14:paraId="4EEBD5E0" w14:textId="39568D78" w:rsidR="00F2207C" w:rsidRPr="006C3A31" w:rsidRDefault="006C3A31" w:rsidP="00F2207C">
      <w:pPr>
        <w:pStyle w:val="Title"/>
        <w:numPr>
          <w:ilvl w:val="0"/>
          <w:numId w:val="21"/>
        </w:numPr>
        <w:jc w:val="both"/>
        <w:rPr>
          <w:rFonts w:ascii="Arial" w:hAnsi="Arial" w:cs="Arial"/>
          <w:b w:val="0"/>
          <w:sz w:val="21"/>
          <w:szCs w:val="21"/>
          <w:lang w:val="en-GB"/>
        </w:rPr>
      </w:pPr>
      <w:r w:rsidRPr="006C3A31">
        <w:rPr>
          <w:rFonts w:ascii="Arial" w:hAnsi="Arial" w:cs="Arial"/>
          <w:b w:val="0"/>
          <w:sz w:val="21"/>
          <w:szCs w:val="21"/>
          <w:lang w:val="en-GB"/>
        </w:rPr>
        <w:t>Experience of working with de</w:t>
      </w:r>
      <w:r w:rsidR="00F2207C" w:rsidRPr="006C3A31">
        <w:rPr>
          <w:rFonts w:ascii="Arial" w:hAnsi="Arial" w:cs="Arial"/>
          <w:b w:val="0"/>
          <w:sz w:val="21"/>
          <w:szCs w:val="21"/>
          <w:lang w:val="en-GB"/>
        </w:rPr>
        <w:t xml:space="preserve">fined </w:t>
      </w:r>
      <w:r w:rsidRPr="006C3A31">
        <w:rPr>
          <w:rFonts w:ascii="Arial" w:hAnsi="Arial" w:cs="Arial"/>
          <w:b w:val="0"/>
          <w:sz w:val="21"/>
          <w:szCs w:val="21"/>
          <w:lang w:val="en-GB"/>
        </w:rPr>
        <w:t>KPI’s (</w:t>
      </w:r>
      <w:r w:rsidR="00F2207C" w:rsidRPr="006C3A31">
        <w:rPr>
          <w:rFonts w:ascii="Arial" w:hAnsi="Arial" w:cs="Arial"/>
          <w:b w:val="0"/>
          <w:sz w:val="21"/>
          <w:szCs w:val="21"/>
          <w:lang w:val="en-GB"/>
        </w:rPr>
        <w:t>Key Performance Indicators</w:t>
      </w:r>
      <w:r w:rsidRPr="006C3A31">
        <w:rPr>
          <w:rFonts w:ascii="Arial" w:hAnsi="Arial" w:cs="Arial"/>
          <w:b w:val="0"/>
          <w:sz w:val="21"/>
          <w:szCs w:val="21"/>
          <w:lang w:val="en-GB"/>
        </w:rPr>
        <w:t>)</w:t>
      </w:r>
      <w:r w:rsidR="00F2207C" w:rsidRPr="006C3A31">
        <w:rPr>
          <w:rFonts w:ascii="Arial" w:hAnsi="Arial" w:cs="Arial"/>
          <w:b w:val="0"/>
          <w:sz w:val="21"/>
          <w:szCs w:val="21"/>
          <w:lang w:val="en-GB"/>
        </w:rPr>
        <w:t xml:space="preserve"> and</w:t>
      </w:r>
      <w:r w:rsidRPr="006C3A31">
        <w:rPr>
          <w:rFonts w:ascii="Arial" w:hAnsi="Arial" w:cs="Arial"/>
          <w:b w:val="0"/>
          <w:sz w:val="21"/>
          <w:szCs w:val="21"/>
          <w:lang w:val="en-GB"/>
        </w:rPr>
        <w:t xml:space="preserve"> SLA’s</w:t>
      </w:r>
      <w:r w:rsidR="00F2207C" w:rsidRPr="006C3A31">
        <w:rPr>
          <w:rFonts w:ascii="Arial" w:hAnsi="Arial" w:cs="Arial"/>
          <w:b w:val="0"/>
          <w:sz w:val="21"/>
          <w:szCs w:val="21"/>
          <w:lang w:val="en-GB"/>
        </w:rPr>
        <w:t xml:space="preserve"> </w:t>
      </w:r>
      <w:r w:rsidRPr="006C3A31">
        <w:rPr>
          <w:rFonts w:ascii="Arial" w:hAnsi="Arial" w:cs="Arial"/>
          <w:b w:val="0"/>
          <w:sz w:val="21"/>
          <w:szCs w:val="21"/>
          <w:lang w:val="en-GB"/>
        </w:rPr>
        <w:t>(</w:t>
      </w:r>
      <w:r w:rsidR="00F2207C" w:rsidRPr="006C3A31">
        <w:rPr>
          <w:rFonts w:ascii="Arial" w:hAnsi="Arial" w:cs="Arial"/>
          <w:b w:val="0"/>
          <w:sz w:val="21"/>
          <w:szCs w:val="21"/>
          <w:lang w:val="en-GB"/>
        </w:rPr>
        <w:t>Service Level</w:t>
      </w:r>
      <w:r w:rsidRPr="006C3A31">
        <w:rPr>
          <w:rFonts w:ascii="Arial" w:hAnsi="Arial" w:cs="Arial"/>
          <w:b w:val="0"/>
          <w:sz w:val="21"/>
          <w:szCs w:val="21"/>
          <w:lang w:val="en-GB"/>
        </w:rPr>
        <w:t xml:space="preserve"> Agreements)</w:t>
      </w:r>
    </w:p>
    <w:p w14:paraId="44FA5AB3" w14:textId="77777777" w:rsidR="0087512F" w:rsidRPr="00E21F16" w:rsidRDefault="0087512F" w:rsidP="0087512F">
      <w:pPr>
        <w:pStyle w:val="BodyText1"/>
        <w:rPr>
          <w:rFonts w:ascii="Arial" w:hAnsi="Arial" w:cs="Arial"/>
          <w:sz w:val="21"/>
          <w:szCs w:val="21"/>
        </w:rPr>
      </w:pPr>
    </w:p>
    <w:p w14:paraId="02683223" w14:textId="77777777" w:rsidR="00E21F16" w:rsidRPr="00E21F16" w:rsidRDefault="00E21F16" w:rsidP="0087512F">
      <w:pPr>
        <w:pStyle w:val="BodyText1"/>
        <w:rPr>
          <w:rFonts w:ascii="Arial" w:hAnsi="Arial" w:cs="Arial"/>
          <w:sz w:val="21"/>
          <w:szCs w:val="21"/>
        </w:rPr>
      </w:pPr>
    </w:p>
    <w:p w14:paraId="13E875B2" w14:textId="0EBA78A4" w:rsidR="004110E8" w:rsidRPr="00E21F16" w:rsidRDefault="004110E8" w:rsidP="0087512F">
      <w:pPr>
        <w:rPr>
          <w:rFonts w:ascii="Arial" w:eastAsia="Cambria" w:hAnsi="Arial" w:cs="Arial"/>
          <w:b/>
          <w:bCs/>
          <w:sz w:val="21"/>
          <w:szCs w:val="21"/>
        </w:rPr>
      </w:pPr>
      <w:r w:rsidRPr="00E21F16">
        <w:rPr>
          <w:rFonts w:ascii="Arial" w:eastAsia="Cambria" w:hAnsi="Arial" w:cs="Arial"/>
          <w:b/>
          <w:bCs/>
          <w:sz w:val="21"/>
          <w:szCs w:val="21"/>
        </w:rPr>
        <w:t xml:space="preserve">Pre-employment Checks </w:t>
      </w:r>
    </w:p>
    <w:p w14:paraId="3CAB1760" w14:textId="7546CB47" w:rsidR="00E21F16" w:rsidRPr="00E21F16" w:rsidRDefault="004110E8" w:rsidP="00E21F16">
      <w:pPr>
        <w:pStyle w:val="ListParagraph"/>
        <w:numPr>
          <w:ilvl w:val="0"/>
          <w:numId w:val="19"/>
        </w:numPr>
        <w:rPr>
          <w:rFonts w:ascii="Arial" w:hAnsi="Arial" w:cs="Arial"/>
          <w:sz w:val="21"/>
          <w:szCs w:val="21"/>
        </w:rPr>
      </w:pPr>
      <w:r w:rsidRPr="00E21F16">
        <w:rPr>
          <w:rFonts w:ascii="Arial" w:hAnsi="Arial" w:cs="Arial"/>
          <w:sz w:val="21"/>
          <w:szCs w:val="21"/>
        </w:rPr>
        <w:t xml:space="preserve">DBS Check </w:t>
      </w:r>
    </w:p>
    <w:p w14:paraId="36D9E5CD" w14:textId="77777777" w:rsidR="00E21F16" w:rsidRDefault="00E21F16" w:rsidP="0087512F">
      <w:pPr>
        <w:rPr>
          <w:rFonts w:ascii="Arial" w:hAnsi="Arial" w:cs="Arial"/>
          <w:i/>
          <w:iCs/>
          <w:sz w:val="18"/>
          <w:szCs w:val="18"/>
        </w:rPr>
      </w:pPr>
    </w:p>
    <w:p w14:paraId="7784A649" w14:textId="69ECA745" w:rsidR="0087512F" w:rsidRPr="00E21F16" w:rsidRDefault="0087512F" w:rsidP="0087512F">
      <w:pPr>
        <w:rPr>
          <w:rFonts w:ascii="Arial" w:hAnsi="Arial" w:cs="Arial"/>
          <w:i/>
          <w:iCs/>
          <w:sz w:val="18"/>
          <w:szCs w:val="18"/>
        </w:rPr>
      </w:pPr>
      <w:r w:rsidRPr="00E21F16">
        <w:rPr>
          <w:rFonts w:ascii="Arial" w:hAnsi="Arial" w:cs="Arial"/>
          <w:i/>
          <w:iCs/>
          <w:sz w:val="18"/>
          <w:szCs w:val="18"/>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E21F16" w:rsidRDefault="002242CB" w:rsidP="0087512F">
      <w:pPr>
        <w:pStyle w:val="BodyText1"/>
        <w:rPr>
          <w:rFonts w:ascii="Arial" w:hAnsi="Arial" w:cs="Arial"/>
          <w:sz w:val="21"/>
          <w:szCs w:val="21"/>
        </w:rPr>
      </w:pPr>
    </w:p>
    <w:sectPr w:rsidR="002242CB" w:rsidRPr="00E21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F58D9"/>
    <w:multiLevelType w:val="hybridMultilevel"/>
    <w:tmpl w:val="8214AB2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D4B74"/>
    <w:multiLevelType w:val="hybridMultilevel"/>
    <w:tmpl w:val="A1826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3"/>
  </w:num>
  <w:num w:numId="4" w16cid:durableId="927730467">
    <w:abstractNumId w:val="19"/>
  </w:num>
  <w:num w:numId="5" w16cid:durableId="136847805">
    <w:abstractNumId w:val="2"/>
  </w:num>
  <w:num w:numId="6" w16cid:durableId="1170363755">
    <w:abstractNumId w:val="20"/>
  </w:num>
  <w:num w:numId="7" w16cid:durableId="23362844">
    <w:abstractNumId w:val="16"/>
  </w:num>
  <w:num w:numId="8" w16cid:durableId="1566993059">
    <w:abstractNumId w:val="6"/>
  </w:num>
  <w:num w:numId="9" w16cid:durableId="598758650">
    <w:abstractNumId w:val="7"/>
  </w:num>
  <w:num w:numId="10" w16cid:durableId="405733393">
    <w:abstractNumId w:val="4"/>
  </w:num>
  <w:num w:numId="11" w16cid:durableId="869756760">
    <w:abstractNumId w:val="12"/>
  </w:num>
  <w:num w:numId="12" w16cid:durableId="860389294">
    <w:abstractNumId w:val="5"/>
  </w:num>
  <w:num w:numId="13" w16cid:durableId="465245507">
    <w:abstractNumId w:val="10"/>
  </w:num>
  <w:num w:numId="14" w16cid:durableId="1569263174">
    <w:abstractNumId w:val="11"/>
  </w:num>
  <w:num w:numId="15" w16cid:durableId="1208033405">
    <w:abstractNumId w:val="8"/>
  </w:num>
  <w:num w:numId="16" w16cid:durableId="69499748">
    <w:abstractNumId w:val="9"/>
  </w:num>
  <w:num w:numId="17" w16cid:durableId="1326780379">
    <w:abstractNumId w:val="17"/>
  </w:num>
  <w:num w:numId="18" w16cid:durableId="1626228149">
    <w:abstractNumId w:val="14"/>
  </w:num>
  <w:num w:numId="19" w16cid:durableId="1953780816">
    <w:abstractNumId w:val="18"/>
  </w:num>
  <w:num w:numId="20" w16cid:durableId="855270908">
    <w:abstractNumId w:val="15"/>
  </w:num>
  <w:num w:numId="21" w16cid:durableId="2302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15CC3"/>
    <w:rsid w:val="00016230"/>
    <w:rsid w:val="000229C8"/>
    <w:rsid w:val="00023F57"/>
    <w:rsid w:val="00037BD9"/>
    <w:rsid w:val="000478B0"/>
    <w:rsid w:val="00076E56"/>
    <w:rsid w:val="00083A6C"/>
    <w:rsid w:val="00091B35"/>
    <w:rsid w:val="000B578F"/>
    <w:rsid w:val="000C1629"/>
    <w:rsid w:val="000C61E9"/>
    <w:rsid w:val="000F0A25"/>
    <w:rsid w:val="000F3BB7"/>
    <w:rsid w:val="00100A18"/>
    <w:rsid w:val="00110D8C"/>
    <w:rsid w:val="00112FE5"/>
    <w:rsid w:val="00120011"/>
    <w:rsid w:val="001331FC"/>
    <w:rsid w:val="001537FE"/>
    <w:rsid w:val="00153B4C"/>
    <w:rsid w:val="00156EA0"/>
    <w:rsid w:val="001727E3"/>
    <w:rsid w:val="0019434F"/>
    <w:rsid w:val="00194A2C"/>
    <w:rsid w:val="001A1324"/>
    <w:rsid w:val="001B6EFA"/>
    <w:rsid w:val="001C1C2C"/>
    <w:rsid w:val="001C27A3"/>
    <w:rsid w:val="001C6E0A"/>
    <w:rsid w:val="001C7C52"/>
    <w:rsid w:val="0021463D"/>
    <w:rsid w:val="00214BB7"/>
    <w:rsid w:val="002242CB"/>
    <w:rsid w:val="0022780D"/>
    <w:rsid w:val="00230EE7"/>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554D1"/>
    <w:rsid w:val="00375DEC"/>
    <w:rsid w:val="003A665F"/>
    <w:rsid w:val="003C5D25"/>
    <w:rsid w:val="003E0051"/>
    <w:rsid w:val="003F577A"/>
    <w:rsid w:val="004110E8"/>
    <w:rsid w:val="00411907"/>
    <w:rsid w:val="004210F1"/>
    <w:rsid w:val="00456364"/>
    <w:rsid w:val="00464AED"/>
    <w:rsid w:val="00483C93"/>
    <w:rsid w:val="00483CC9"/>
    <w:rsid w:val="00490710"/>
    <w:rsid w:val="0049531A"/>
    <w:rsid w:val="004C463E"/>
    <w:rsid w:val="004E48FD"/>
    <w:rsid w:val="00507C7F"/>
    <w:rsid w:val="0052390F"/>
    <w:rsid w:val="00545A5A"/>
    <w:rsid w:val="00591781"/>
    <w:rsid w:val="0059529D"/>
    <w:rsid w:val="005B266B"/>
    <w:rsid w:val="005B3F97"/>
    <w:rsid w:val="005B558A"/>
    <w:rsid w:val="005C1FD2"/>
    <w:rsid w:val="005E1768"/>
    <w:rsid w:val="005E1F53"/>
    <w:rsid w:val="005F666E"/>
    <w:rsid w:val="00613A15"/>
    <w:rsid w:val="00621626"/>
    <w:rsid w:val="00627D27"/>
    <w:rsid w:val="00645802"/>
    <w:rsid w:val="00651AD5"/>
    <w:rsid w:val="00667BFF"/>
    <w:rsid w:val="00681AFC"/>
    <w:rsid w:val="00696313"/>
    <w:rsid w:val="006974FC"/>
    <w:rsid w:val="006C32F4"/>
    <w:rsid w:val="006C3A31"/>
    <w:rsid w:val="006D5B3E"/>
    <w:rsid w:val="006F4D2B"/>
    <w:rsid w:val="0070683B"/>
    <w:rsid w:val="00717B9B"/>
    <w:rsid w:val="00726BDC"/>
    <w:rsid w:val="00752EB2"/>
    <w:rsid w:val="00761DA9"/>
    <w:rsid w:val="00776A89"/>
    <w:rsid w:val="0078619B"/>
    <w:rsid w:val="007943B5"/>
    <w:rsid w:val="007C2A4B"/>
    <w:rsid w:val="007D35C7"/>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95C01"/>
    <w:rsid w:val="00996DA2"/>
    <w:rsid w:val="009B2CF3"/>
    <w:rsid w:val="009C5057"/>
    <w:rsid w:val="00A03F28"/>
    <w:rsid w:val="00A2248F"/>
    <w:rsid w:val="00A34305"/>
    <w:rsid w:val="00A51007"/>
    <w:rsid w:val="00A86110"/>
    <w:rsid w:val="00AA4759"/>
    <w:rsid w:val="00AE3D8E"/>
    <w:rsid w:val="00AF5D34"/>
    <w:rsid w:val="00B21517"/>
    <w:rsid w:val="00B23DFF"/>
    <w:rsid w:val="00B80E73"/>
    <w:rsid w:val="00B84E4B"/>
    <w:rsid w:val="00B84FE7"/>
    <w:rsid w:val="00B85FEF"/>
    <w:rsid w:val="00B86F24"/>
    <w:rsid w:val="00BB322A"/>
    <w:rsid w:val="00BD3F0A"/>
    <w:rsid w:val="00BF3B47"/>
    <w:rsid w:val="00C055E2"/>
    <w:rsid w:val="00C111CF"/>
    <w:rsid w:val="00C1589C"/>
    <w:rsid w:val="00C23813"/>
    <w:rsid w:val="00C23D72"/>
    <w:rsid w:val="00C26AAD"/>
    <w:rsid w:val="00C37249"/>
    <w:rsid w:val="00C41102"/>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21F16"/>
    <w:rsid w:val="00E400F2"/>
    <w:rsid w:val="00E45427"/>
    <w:rsid w:val="00E54A7A"/>
    <w:rsid w:val="00E56A04"/>
    <w:rsid w:val="00E72BE1"/>
    <w:rsid w:val="00E76E2D"/>
    <w:rsid w:val="00E948A7"/>
    <w:rsid w:val="00EB6FB1"/>
    <w:rsid w:val="00EB7891"/>
    <w:rsid w:val="00EC2AC6"/>
    <w:rsid w:val="00ED013B"/>
    <w:rsid w:val="00ED5B2F"/>
    <w:rsid w:val="00EF14D7"/>
    <w:rsid w:val="00F076E6"/>
    <w:rsid w:val="00F2207C"/>
    <w:rsid w:val="00F23970"/>
    <w:rsid w:val="00F23F3F"/>
    <w:rsid w:val="00F51245"/>
    <w:rsid w:val="00F664EF"/>
    <w:rsid w:val="00F7501D"/>
    <w:rsid w:val="00F93B91"/>
    <w:rsid w:val="00FA175B"/>
    <w:rsid w:val="00FB1D1C"/>
    <w:rsid w:val="00FB2BB6"/>
    <w:rsid w:val="00FB54BC"/>
    <w:rsid w:val="00FC4B13"/>
    <w:rsid w:val="00FD7706"/>
    <w:rsid w:val="00FF5CFC"/>
    <w:rsid w:val="25FEE957"/>
    <w:rsid w:val="4E99BDB6"/>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paragraph" w:styleId="Title">
    <w:name w:val="Title"/>
    <w:basedOn w:val="Normal"/>
    <w:link w:val="TitleChar"/>
    <w:qFormat/>
    <w:rsid w:val="00E21F16"/>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21F16"/>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091B35"/>
    <w:rsid w:val="001537FE"/>
    <w:rsid w:val="004E20F9"/>
    <w:rsid w:val="00870274"/>
    <w:rsid w:val="0093638A"/>
    <w:rsid w:val="00A86110"/>
    <w:rsid w:val="00AB1090"/>
    <w:rsid w:val="00AC418D"/>
    <w:rsid w:val="00AF5D34"/>
    <w:rsid w:val="00BD3F0A"/>
    <w:rsid w:val="00C859D5"/>
    <w:rsid w:val="00D303F7"/>
    <w:rsid w:val="00EB6FB1"/>
    <w:rsid w:val="00EF3DE2"/>
    <w:rsid w:val="00F23F3F"/>
    <w:rsid w:val="00FC4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2995</Characters>
  <Application>Microsoft Office Word</Application>
  <DocSecurity>0</DocSecurity>
  <Lines>80</Lines>
  <Paragraphs>40</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Rebekka Dean</cp:lastModifiedBy>
  <cp:revision>15</cp:revision>
  <dcterms:created xsi:type="dcterms:W3CDTF">2025-10-13T07:25:00Z</dcterms:created>
  <dcterms:modified xsi:type="dcterms:W3CDTF">2025-10-13T07:30:00Z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