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F534A" w14:textId="2A8651C8" w:rsidR="00371871" w:rsidRPr="00371871" w:rsidRDefault="00371871" w:rsidP="00371871">
      <w:r>
        <w:rPr>
          <w:b/>
          <w:bCs/>
        </w:rPr>
        <w:t>J</w:t>
      </w:r>
      <w:r w:rsidRPr="00371871">
        <w:rPr>
          <w:b/>
          <w:bCs/>
        </w:rPr>
        <w:t>ob Title:</w:t>
      </w:r>
      <w:r w:rsidRPr="00371871">
        <w:t xml:space="preserve"> ISACA Cyber Trainer</w:t>
      </w:r>
    </w:p>
    <w:p w14:paraId="10EB201E" w14:textId="77777777" w:rsidR="00371871" w:rsidRPr="00371871" w:rsidRDefault="00371871" w:rsidP="00371871">
      <w:r w:rsidRPr="00371871">
        <w:rPr>
          <w:b/>
          <w:bCs/>
        </w:rPr>
        <w:t>Location:</w:t>
      </w:r>
      <w:r w:rsidRPr="00371871">
        <w:t xml:space="preserve"> Firebrand training Centres Globally, &amp; online. </w:t>
      </w:r>
    </w:p>
    <w:p w14:paraId="273BD765" w14:textId="77777777" w:rsidR="00371871" w:rsidRPr="00371871" w:rsidRDefault="00371871" w:rsidP="00371871"/>
    <w:p w14:paraId="3DC315E2" w14:textId="77777777" w:rsidR="00371871" w:rsidRPr="00371871" w:rsidRDefault="00371871" w:rsidP="00371871">
      <w:r w:rsidRPr="00371871">
        <w:rPr>
          <w:b/>
          <w:bCs/>
        </w:rPr>
        <w:t>Contract terms</w:t>
      </w:r>
      <w:r w:rsidRPr="00371871">
        <w:t xml:space="preserve">: Full-time (37.5hr a week) Fixed term (May - December 2025) with the potential for an extension. </w:t>
      </w:r>
    </w:p>
    <w:p w14:paraId="002B50ED" w14:textId="77777777" w:rsidR="00371871" w:rsidRPr="00371871" w:rsidRDefault="00371871" w:rsidP="00371871"/>
    <w:p w14:paraId="18CC5510" w14:textId="77777777" w:rsidR="00371871" w:rsidRPr="00371871" w:rsidRDefault="00371871" w:rsidP="00371871">
      <w:r w:rsidRPr="00371871">
        <w:rPr>
          <w:b/>
          <w:bCs/>
        </w:rPr>
        <w:t>Company:</w:t>
      </w:r>
      <w:r w:rsidRPr="00371871">
        <w:t xml:space="preserve"> Firebrand Training Ltd (Part of the BPP Education Group)</w:t>
      </w:r>
    </w:p>
    <w:p w14:paraId="71E80CCB" w14:textId="77777777" w:rsidR="00371871" w:rsidRPr="00371871" w:rsidRDefault="00371871" w:rsidP="00371871"/>
    <w:p w14:paraId="6E3FC8FA" w14:textId="77777777" w:rsidR="00371871" w:rsidRPr="00371871" w:rsidRDefault="00371871" w:rsidP="00371871">
      <w:r w:rsidRPr="00371871">
        <w:rPr>
          <w:b/>
          <w:bCs/>
        </w:rPr>
        <w:t>About Us:</w:t>
      </w:r>
    </w:p>
    <w:p w14:paraId="200E0D31" w14:textId="77777777" w:rsidR="00371871" w:rsidRPr="00371871" w:rsidRDefault="00371871" w:rsidP="00371871">
      <w:r w:rsidRPr="00371871">
        <w:t>Firebrand Training Ltd, a part of the BPP Education Group, is a leading provider of accelerated IT training. We specialize in delivering high-quality, intensive training programs that help professionals achieve their certification goals faster. As an ISACA Accredited Training Organization, we are committed to providing world-class training and professional development opportunities for cybersecurity professionals.</w:t>
      </w:r>
    </w:p>
    <w:p w14:paraId="561CD9B4" w14:textId="77777777" w:rsidR="00371871" w:rsidRPr="00371871" w:rsidRDefault="00371871" w:rsidP="00371871"/>
    <w:p w14:paraId="2BD8C47B" w14:textId="77777777" w:rsidR="00371871" w:rsidRPr="00371871" w:rsidRDefault="00371871" w:rsidP="00371871">
      <w:r w:rsidRPr="00371871">
        <w:rPr>
          <w:b/>
          <w:bCs/>
        </w:rPr>
        <w:t>Job Overview:</w:t>
      </w:r>
    </w:p>
    <w:p w14:paraId="35F6605A" w14:textId="77777777" w:rsidR="00371871" w:rsidRPr="00371871" w:rsidRDefault="00371871" w:rsidP="00371871">
      <w:r w:rsidRPr="00371871">
        <w:t>We are seeking a knowledgeable and dedicated ISACA Cyber Trainer to join our team. The ideal candidate will have a strong background in cybersecurity, extensive experience with ISACA certifications, and a passion for teaching. You will be responsible for developing and delivering comprehensive training programs that prepare our students for ISACA certification exams and equip them with the skills needed to excel in the cybersecurity field.</w:t>
      </w:r>
    </w:p>
    <w:p w14:paraId="47DB22FA" w14:textId="77777777" w:rsidR="00371871" w:rsidRPr="00371871" w:rsidRDefault="00371871" w:rsidP="00371871"/>
    <w:p w14:paraId="3CD9B932" w14:textId="77777777" w:rsidR="00371871" w:rsidRPr="00371871" w:rsidRDefault="00371871" w:rsidP="00371871">
      <w:r w:rsidRPr="00371871">
        <w:rPr>
          <w:b/>
          <w:bCs/>
        </w:rPr>
        <w:t>Key Responsibilities:</w:t>
      </w:r>
    </w:p>
    <w:p w14:paraId="07A28DFB" w14:textId="77777777" w:rsidR="00371871" w:rsidRPr="00371871" w:rsidRDefault="00371871" w:rsidP="00371871">
      <w:r w:rsidRPr="00371871">
        <w:t>Develop, organize, and conduct training programs in the field of cybersecurity, with a focus on ISACA certifications such as CISM, CISA, CRISC, and others.</w:t>
      </w:r>
    </w:p>
    <w:p w14:paraId="022D8F5C" w14:textId="77777777" w:rsidR="00371871" w:rsidRPr="00371871" w:rsidRDefault="00371871" w:rsidP="00371871">
      <w:r w:rsidRPr="00371871">
        <w:t>Create and update course materials, including textbooks, workbooks, handouts, and digital resources.</w:t>
      </w:r>
    </w:p>
    <w:p w14:paraId="28E1603D" w14:textId="77777777" w:rsidR="00371871" w:rsidRPr="00371871" w:rsidRDefault="00371871" w:rsidP="00371871">
      <w:r w:rsidRPr="00371871">
        <w:t>Deliver training sessions in various formats, including in-person, online, and blended learning environments.</w:t>
      </w:r>
    </w:p>
    <w:p w14:paraId="6935D741" w14:textId="77777777" w:rsidR="00371871" w:rsidRPr="00371871" w:rsidRDefault="00371871" w:rsidP="00371871">
      <w:r w:rsidRPr="00371871">
        <w:t>Assess trainees' knowledge, skills, and abilities, providing feedback and coaching to improve their performance.</w:t>
      </w:r>
    </w:p>
    <w:p w14:paraId="518FDA50" w14:textId="77777777" w:rsidR="00371871" w:rsidRPr="00371871" w:rsidRDefault="00371871" w:rsidP="00371871">
      <w:r w:rsidRPr="00371871">
        <w:t>Stay current with the latest developments in cybersecurity and incorporate them into the training curriculum.</w:t>
      </w:r>
    </w:p>
    <w:p w14:paraId="16B71904" w14:textId="77777777" w:rsidR="00371871" w:rsidRPr="00371871" w:rsidRDefault="00371871" w:rsidP="00371871">
      <w:r w:rsidRPr="00371871">
        <w:t>Conduct practical exercises and role-play scenarios to provide hands-on experience in handling cybersecurity incidents.</w:t>
      </w:r>
    </w:p>
    <w:p w14:paraId="09475BCA" w14:textId="77777777" w:rsidR="00371871" w:rsidRPr="00371871" w:rsidRDefault="00371871" w:rsidP="00371871">
      <w:r w:rsidRPr="00371871">
        <w:t xml:space="preserve">Monitor and evaluate the effectiveness of training programs, </w:t>
      </w:r>
      <w:proofErr w:type="gramStart"/>
      <w:r w:rsidRPr="00371871">
        <w:t>making adjustments</w:t>
      </w:r>
      <w:proofErr w:type="gramEnd"/>
      <w:r w:rsidRPr="00371871">
        <w:t xml:space="preserve"> as needed to ensure high-quality instruction.</w:t>
      </w:r>
    </w:p>
    <w:p w14:paraId="119903BE" w14:textId="77777777" w:rsidR="00371871" w:rsidRPr="00371871" w:rsidRDefault="00371871" w:rsidP="00371871">
      <w:r w:rsidRPr="00371871">
        <w:lastRenderedPageBreak/>
        <w:t>Develop and maintain relationships with external vendors and stakeholders in the cybersecurity field to enhance training programs.</w:t>
      </w:r>
    </w:p>
    <w:p w14:paraId="36313BB5" w14:textId="77777777" w:rsidR="00371871" w:rsidRPr="00371871" w:rsidRDefault="00371871" w:rsidP="00371871">
      <w:r w:rsidRPr="00371871">
        <w:t>Support students throughout their certification journey, offering guidance and assistance as needed.</w:t>
      </w:r>
    </w:p>
    <w:p w14:paraId="19CC64A0" w14:textId="77777777" w:rsidR="00371871" w:rsidRPr="00371871" w:rsidRDefault="00371871" w:rsidP="00371871"/>
    <w:p w14:paraId="513D07BE" w14:textId="77777777" w:rsidR="00371871" w:rsidRPr="00371871" w:rsidRDefault="00371871" w:rsidP="00371871">
      <w:r w:rsidRPr="00371871">
        <w:rPr>
          <w:b/>
          <w:bCs/>
        </w:rPr>
        <w:t>Required Qualifications:</w:t>
      </w:r>
    </w:p>
    <w:p w14:paraId="2D5EF804" w14:textId="77777777" w:rsidR="00371871" w:rsidRPr="00371871" w:rsidRDefault="00371871" w:rsidP="00371871">
      <w:r w:rsidRPr="00371871">
        <w:t>ISACA Certified Information Security Manager® (CISM)</w:t>
      </w:r>
    </w:p>
    <w:p w14:paraId="2F5D6BD3" w14:textId="77777777" w:rsidR="00371871" w:rsidRPr="00371871" w:rsidRDefault="00371871" w:rsidP="00371871">
      <w:r w:rsidRPr="00371871">
        <w:t>ISACA Certified Information Systems Auditor® (CISA)</w:t>
      </w:r>
    </w:p>
    <w:p w14:paraId="2DFE443C" w14:textId="77777777" w:rsidR="00371871" w:rsidRPr="00371871" w:rsidRDefault="00371871" w:rsidP="00371871">
      <w:r w:rsidRPr="00371871">
        <w:t>ISACA Certified in Risk and Information Systems Control® (CRISC)</w:t>
      </w:r>
    </w:p>
    <w:p w14:paraId="0E8C8FAF" w14:textId="77777777" w:rsidR="00371871" w:rsidRPr="00371871" w:rsidRDefault="00371871" w:rsidP="00371871">
      <w:r w:rsidRPr="00371871">
        <w:t>ISACA Certified Data Privacy Solutions Engineer® (CDPSE)</w:t>
      </w:r>
    </w:p>
    <w:p w14:paraId="4170F6E7" w14:textId="77777777" w:rsidR="00371871" w:rsidRPr="00371871" w:rsidRDefault="00371871" w:rsidP="00371871">
      <w:r w:rsidRPr="00371871">
        <w:t>ISACA Certified in the Governance of Enterprise IT® (CGEIT)</w:t>
      </w:r>
    </w:p>
    <w:p w14:paraId="25BCDCF4" w14:textId="77777777" w:rsidR="00371871" w:rsidRPr="00371871" w:rsidRDefault="00371871" w:rsidP="00371871"/>
    <w:p w14:paraId="597538BB" w14:textId="77777777" w:rsidR="00371871" w:rsidRPr="00371871" w:rsidRDefault="00371871" w:rsidP="00371871">
      <w:r w:rsidRPr="00371871">
        <w:rPr>
          <w:b/>
          <w:bCs/>
        </w:rPr>
        <w:t xml:space="preserve">Desirable Qualities: </w:t>
      </w:r>
    </w:p>
    <w:p w14:paraId="010E51B4" w14:textId="23BAC0D4" w:rsidR="00371871" w:rsidRPr="00371871" w:rsidRDefault="00371871" w:rsidP="00371871">
      <w:r w:rsidRPr="00371871">
        <w:t>Certified</w:t>
      </w:r>
      <w:r w:rsidRPr="00371871">
        <w:t xml:space="preserve"> in ISO27 Lead implementor </w:t>
      </w:r>
    </w:p>
    <w:p w14:paraId="1D610BDB" w14:textId="459CBBB9" w:rsidR="00371871" w:rsidRPr="00371871" w:rsidRDefault="00371871" w:rsidP="00371871">
      <w:r w:rsidRPr="00371871">
        <w:t>Certified</w:t>
      </w:r>
      <w:r w:rsidRPr="00371871">
        <w:t xml:space="preserve"> in ISO27 Lead Auditor </w:t>
      </w:r>
    </w:p>
    <w:p w14:paraId="2F10A382" w14:textId="77777777" w:rsidR="00371871" w:rsidRPr="00371871" w:rsidRDefault="00371871" w:rsidP="00371871">
      <w:r w:rsidRPr="00371871">
        <w:t>Proven experience as a cybersecurity trainer or instructor.</w:t>
      </w:r>
    </w:p>
    <w:p w14:paraId="2C5D7421" w14:textId="77777777" w:rsidR="00371871" w:rsidRPr="00371871" w:rsidRDefault="00371871" w:rsidP="00371871">
      <w:r w:rsidRPr="00371871">
        <w:t xml:space="preserve">Proven relevant industry experience. </w:t>
      </w:r>
    </w:p>
    <w:p w14:paraId="183CD32C" w14:textId="77777777" w:rsidR="00371871" w:rsidRPr="00371871" w:rsidRDefault="00371871" w:rsidP="00371871">
      <w:r w:rsidRPr="00371871">
        <w:t>Strong knowledge of cybersecurity principles, practices, and frameworks.</w:t>
      </w:r>
    </w:p>
    <w:p w14:paraId="707DEB27" w14:textId="77777777" w:rsidR="00371871" w:rsidRPr="00371871" w:rsidRDefault="00371871" w:rsidP="00371871">
      <w:r w:rsidRPr="00371871">
        <w:t>Excellent communication and presentation skills.</w:t>
      </w:r>
    </w:p>
    <w:p w14:paraId="29B32726" w14:textId="77777777" w:rsidR="00371871" w:rsidRPr="00371871" w:rsidRDefault="00371871" w:rsidP="00371871">
      <w:r w:rsidRPr="00371871">
        <w:t>Ability to create engaging and interactive learning environments.</w:t>
      </w:r>
    </w:p>
    <w:p w14:paraId="58F1B54B" w14:textId="77777777" w:rsidR="00371871" w:rsidRPr="00371871" w:rsidRDefault="00371871" w:rsidP="00371871">
      <w:r w:rsidRPr="00371871">
        <w:t>Experience with various training delivery methods, including in-person, online, and blended learning.</w:t>
      </w:r>
    </w:p>
    <w:p w14:paraId="4BC4EBF1" w14:textId="77777777" w:rsidR="00371871" w:rsidRPr="00371871" w:rsidRDefault="00371871" w:rsidP="00371871">
      <w:r w:rsidRPr="00371871">
        <w:t>Strong organizational and time-management skills.</w:t>
      </w:r>
    </w:p>
    <w:p w14:paraId="5C9C5364" w14:textId="77777777" w:rsidR="00371871" w:rsidRPr="00371871" w:rsidRDefault="00371871" w:rsidP="00371871">
      <w:r w:rsidRPr="00371871">
        <w:t>Commitment to continuous professional development and staying current with industry trends.</w:t>
      </w:r>
    </w:p>
    <w:p w14:paraId="7438112C" w14:textId="77777777" w:rsidR="00371871" w:rsidRPr="00371871" w:rsidRDefault="00371871" w:rsidP="00371871"/>
    <w:p w14:paraId="25F7A9C4" w14:textId="77777777" w:rsidR="00371871" w:rsidRPr="00371871" w:rsidRDefault="00371871" w:rsidP="00371871">
      <w:r w:rsidRPr="00371871">
        <w:rPr>
          <w:b/>
          <w:bCs/>
        </w:rPr>
        <w:t>Benefits:</w:t>
      </w:r>
    </w:p>
    <w:p w14:paraId="29388385" w14:textId="77777777" w:rsidR="00371871" w:rsidRPr="00371871" w:rsidRDefault="00371871" w:rsidP="00371871">
      <w:r w:rsidRPr="00371871">
        <w:t>Competitive salary and benefits package.</w:t>
      </w:r>
    </w:p>
    <w:p w14:paraId="781A4B72" w14:textId="77777777" w:rsidR="00371871" w:rsidRPr="00371871" w:rsidRDefault="00371871" w:rsidP="00371871">
      <w:r w:rsidRPr="00371871">
        <w:t>Opportunities for professional growth and development.</w:t>
      </w:r>
    </w:p>
    <w:p w14:paraId="23CD5538" w14:textId="77777777" w:rsidR="00371871" w:rsidRPr="00371871" w:rsidRDefault="00371871" w:rsidP="00371871">
      <w:r w:rsidRPr="00371871">
        <w:t>Access to the latest training materials and resources.</w:t>
      </w:r>
    </w:p>
    <w:p w14:paraId="174B021D" w14:textId="77777777" w:rsidR="00371871" w:rsidRPr="00371871" w:rsidRDefault="00371871" w:rsidP="00371871">
      <w:r w:rsidRPr="00371871">
        <w:t>Collaborative and supportive work environment.</w:t>
      </w:r>
    </w:p>
    <w:p w14:paraId="072661C7" w14:textId="7DFC2EEF" w:rsidR="00C15E88" w:rsidRPr="00371871" w:rsidRDefault="00371871" w:rsidP="00371871">
      <w:r w:rsidRPr="00371871">
        <w:t>Flexible working arrangements.</w:t>
      </w:r>
    </w:p>
    <w:sectPr w:rsidR="00C15E88" w:rsidRPr="003718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871"/>
    <w:rsid w:val="00371871"/>
    <w:rsid w:val="00527EB5"/>
    <w:rsid w:val="00B77EF1"/>
    <w:rsid w:val="00C15E88"/>
    <w:rsid w:val="00C417C5"/>
    <w:rsid w:val="00F43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BF635"/>
  <w15:chartTrackingRefBased/>
  <w15:docId w15:val="{6E77D169-25D0-47A8-AB21-D9994D6D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8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18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18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8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8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18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8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8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8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8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18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18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8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8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8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8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8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871"/>
    <w:rPr>
      <w:rFonts w:eastAsiaTheme="majorEastAsia" w:cstheme="majorBidi"/>
      <w:color w:val="272727" w:themeColor="text1" w:themeTint="D8"/>
    </w:rPr>
  </w:style>
  <w:style w:type="paragraph" w:styleId="Title">
    <w:name w:val="Title"/>
    <w:basedOn w:val="Normal"/>
    <w:next w:val="Normal"/>
    <w:link w:val="TitleChar"/>
    <w:uiPriority w:val="10"/>
    <w:qFormat/>
    <w:rsid w:val="003718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8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8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8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871"/>
    <w:pPr>
      <w:spacing w:before="160"/>
      <w:jc w:val="center"/>
    </w:pPr>
    <w:rPr>
      <w:i/>
      <w:iCs/>
      <w:color w:val="404040" w:themeColor="text1" w:themeTint="BF"/>
    </w:rPr>
  </w:style>
  <w:style w:type="character" w:customStyle="1" w:styleId="QuoteChar">
    <w:name w:val="Quote Char"/>
    <w:basedOn w:val="DefaultParagraphFont"/>
    <w:link w:val="Quote"/>
    <w:uiPriority w:val="29"/>
    <w:rsid w:val="00371871"/>
    <w:rPr>
      <w:i/>
      <w:iCs/>
      <w:color w:val="404040" w:themeColor="text1" w:themeTint="BF"/>
    </w:rPr>
  </w:style>
  <w:style w:type="paragraph" w:styleId="ListParagraph">
    <w:name w:val="List Paragraph"/>
    <w:basedOn w:val="Normal"/>
    <w:uiPriority w:val="34"/>
    <w:qFormat/>
    <w:rsid w:val="00371871"/>
    <w:pPr>
      <w:ind w:left="720"/>
      <w:contextualSpacing/>
    </w:pPr>
  </w:style>
  <w:style w:type="character" w:styleId="IntenseEmphasis">
    <w:name w:val="Intense Emphasis"/>
    <w:basedOn w:val="DefaultParagraphFont"/>
    <w:uiPriority w:val="21"/>
    <w:qFormat/>
    <w:rsid w:val="00371871"/>
    <w:rPr>
      <w:i/>
      <w:iCs/>
      <w:color w:val="0F4761" w:themeColor="accent1" w:themeShade="BF"/>
    </w:rPr>
  </w:style>
  <w:style w:type="paragraph" w:styleId="IntenseQuote">
    <w:name w:val="Intense Quote"/>
    <w:basedOn w:val="Normal"/>
    <w:next w:val="Normal"/>
    <w:link w:val="IntenseQuoteChar"/>
    <w:uiPriority w:val="30"/>
    <w:qFormat/>
    <w:rsid w:val="003718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871"/>
    <w:rPr>
      <w:i/>
      <w:iCs/>
      <w:color w:val="0F4761" w:themeColor="accent1" w:themeShade="BF"/>
    </w:rPr>
  </w:style>
  <w:style w:type="character" w:styleId="IntenseReference">
    <w:name w:val="Intense Reference"/>
    <w:basedOn w:val="DefaultParagraphFont"/>
    <w:uiPriority w:val="32"/>
    <w:qFormat/>
    <w:rsid w:val="003718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836522">
      <w:bodyDiv w:val="1"/>
      <w:marLeft w:val="0"/>
      <w:marRight w:val="0"/>
      <w:marTop w:val="0"/>
      <w:marBottom w:val="0"/>
      <w:divBdr>
        <w:top w:val="none" w:sz="0" w:space="0" w:color="auto"/>
        <w:left w:val="none" w:sz="0" w:space="0" w:color="auto"/>
        <w:bottom w:val="none" w:sz="0" w:space="0" w:color="auto"/>
        <w:right w:val="none" w:sz="0" w:space="0" w:color="auto"/>
      </w:divBdr>
    </w:div>
    <w:div w:id="92106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3328BB09B0FC4DB2764E7A12DFCCD0" ma:contentTypeVersion="20" ma:contentTypeDescription="Create a new document." ma:contentTypeScope="" ma:versionID="e066c86e177bc7a726d18a09005d1939">
  <xsd:schema xmlns:xsd="http://www.w3.org/2001/XMLSchema" xmlns:xs="http://www.w3.org/2001/XMLSchema" xmlns:p="http://schemas.microsoft.com/office/2006/metadata/properties" xmlns:ns1="http://schemas.microsoft.com/sharepoint/v3" xmlns:ns2="ee95c2c4-99d5-4f7a-920a-b53e078d1964" xmlns:ns3="d82bae44-73b2-4f21-b59d-980f8a0f0e1b" xmlns:ns4="b7c991fe-49fc-435d-8213-d73284e0787b" targetNamespace="http://schemas.microsoft.com/office/2006/metadata/properties" ma:root="true" ma:fieldsID="de73ebbe66d2d83e201ac5887a49dd8c" ns1:_="" ns2:_="" ns3:_="" ns4:_="">
    <xsd:import namespace="http://schemas.microsoft.com/sharepoint/v3"/>
    <xsd:import namespace="ee95c2c4-99d5-4f7a-920a-b53e078d1964"/>
    <xsd:import namespace="d82bae44-73b2-4f21-b59d-980f8a0f0e1b"/>
    <xsd:import namespace="b7c991fe-49fc-435d-8213-d73284e0787b"/>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5c2c4-99d5-4f7a-920a-b53e078d196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68a9877-9215-464d-b717-b3adea81d8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2bae44-73b2-4f21-b59d-980f8a0f0e1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c991fe-49fc-435d-8213-d73284e0787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970c49c-884d-4f34-b3b0-c964327a8b3e}" ma:internalName="TaxCatchAll" ma:showField="CatchAllData" ma:web="d82bae44-73b2-4f21-b59d-980f8a0f0e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7c991fe-49fc-435d-8213-d73284e0787b" xsi:nil="true"/>
    <lcf76f155ced4ddcb4097134ff3c332f xmlns="ee95c2c4-99d5-4f7a-920a-b53e078d1964">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CFF8F05B-3E45-4601-B5C0-712017E17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95c2c4-99d5-4f7a-920a-b53e078d1964"/>
    <ds:schemaRef ds:uri="d82bae44-73b2-4f21-b59d-980f8a0f0e1b"/>
    <ds:schemaRef ds:uri="b7c991fe-49fc-435d-8213-d73284e078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580B19-75B8-4D5D-8F76-C936C65913F4}">
  <ds:schemaRefs>
    <ds:schemaRef ds:uri="http://schemas.microsoft.com/sharepoint/v3/contenttype/forms"/>
  </ds:schemaRefs>
</ds:datastoreItem>
</file>

<file path=customXml/itemProps3.xml><?xml version="1.0" encoding="utf-8"?>
<ds:datastoreItem xmlns:ds="http://schemas.openxmlformats.org/officeDocument/2006/customXml" ds:itemID="{F6629F9F-12E4-46A8-92FD-491022FC0A2A}">
  <ds:schemaRefs>
    <ds:schemaRef ds:uri="b7c991fe-49fc-435d-8213-d73284e0787b"/>
    <ds:schemaRef ds:uri="http://purl.org/dc/dcmitype/"/>
    <ds:schemaRef ds:uri="http://purl.org/dc/elements/1.1/"/>
    <ds:schemaRef ds:uri="http://schemas.microsoft.com/sharepoint/v3"/>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terms/"/>
    <ds:schemaRef ds:uri="http://schemas.openxmlformats.org/package/2006/metadata/core-properties"/>
    <ds:schemaRef ds:uri="d82bae44-73b2-4f21-b59d-980f8a0f0e1b"/>
    <ds:schemaRef ds:uri="ee95c2c4-99d5-4f7a-920a-b53e078d196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2914</Characters>
  <Application>Microsoft Office Word</Application>
  <DocSecurity>0</DocSecurity>
  <Lines>24</Lines>
  <Paragraphs>6</Paragraphs>
  <ScaleCrop>false</ScaleCrop>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Earey</dc:creator>
  <cp:keywords/>
  <dc:description/>
  <cp:lastModifiedBy>Emma Earey</cp:lastModifiedBy>
  <cp:revision>1</cp:revision>
  <dcterms:created xsi:type="dcterms:W3CDTF">2025-04-08T11:56:00Z</dcterms:created>
  <dcterms:modified xsi:type="dcterms:W3CDTF">2025-04-08T11:57:00Z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0x010100973328BB09B0FC4DB2764E7A12DFCCD0</vt:lpwstr>
  </property>
  <property fmtid="{D5CDD505-2E9C-101B-9397-08002B2CF9AE}" pid="3" name="MediaServiceImageTags">
    <vt:lpwstr/>
  </property>
</Properties>
</file>