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96E1" w14:textId="77777777" w:rsidR="00411907" w:rsidRPr="006E1DDB" w:rsidRDefault="00507C7F" w:rsidP="00507C7F">
      <w:pPr>
        <w:jc w:val="right"/>
        <w:rPr>
          <w:rFonts w:ascii="Arial" w:hAnsi="Arial" w:cs="Arial"/>
        </w:rPr>
      </w:pPr>
      <w:r w:rsidRPr="006E1DD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6E1DDB" w:rsidRDefault="00507C7F" w:rsidP="00507C7F">
      <w:pPr>
        <w:jc w:val="right"/>
        <w:rPr>
          <w:rFonts w:ascii="Arial" w:hAnsi="Arial" w:cs="Arial"/>
        </w:rPr>
      </w:pPr>
    </w:p>
    <w:p w14:paraId="29C783F9" w14:textId="77777777" w:rsidR="0087512F" w:rsidRPr="006E1DDB" w:rsidRDefault="0087512F" w:rsidP="0087512F">
      <w:pPr>
        <w:jc w:val="right"/>
        <w:rPr>
          <w:rFonts w:ascii="Arial" w:hAnsi="Arial" w:cs="Arial"/>
        </w:rPr>
      </w:pPr>
    </w:p>
    <w:p w14:paraId="50980B64" w14:textId="77777777" w:rsidR="0087512F" w:rsidRPr="006E1DDB" w:rsidRDefault="0087512F" w:rsidP="0087512F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73F9EE91" w14:textId="42CFDA90" w:rsidR="0087512F" w:rsidRPr="006E1DDB" w:rsidRDefault="0087512F" w:rsidP="00E33783">
      <w:pPr>
        <w:pStyle w:val="BodyText1"/>
        <w:ind w:left="2160" w:hanging="2160"/>
        <w:rPr>
          <w:rFonts w:ascii="Arial" w:hAnsi="Arial" w:cs="Arial"/>
          <w:sz w:val="22"/>
          <w:szCs w:val="22"/>
        </w:rPr>
      </w:pPr>
      <w:r w:rsidRPr="006E1DDB">
        <w:rPr>
          <w:rFonts w:ascii="Arial" w:hAnsi="Arial" w:cs="Arial"/>
          <w:b/>
          <w:bCs/>
          <w:sz w:val="22"/>
          <w:szCs w:val="22"/>
        </w:rPr>
        <w:t>Job Title</w:t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r w:rsidR="00086480" w:rsidRPr="006E1DDB">
        <w:rPr>
          <w:rFonts w:ascii="Arial" w:hAnsi="Arial" w:cs="Arial"/>
          <w:b/>
          <w:bCs/>
          <w:sz w:val="22"/>
          <w:szCs w:val="22"/>
        </w:rPr>
        <w:t>Outreach</w:t>
      </w:r>
      <w:r w:rsidR="003F6C73" w:rsidRPr="006E1DDB">
        <w:rPr>
          <w:rFonts w:ascii="Arial" w:hAnsi="Arial" w:cs="Arial"/>
          <w:b/>
          <w:bCs/>
          <w:sz w:val="22"/>
          <w:szCs w:val="22"/>
        </w:rPr>
        <w:t xml:space="preserve"> </w:t>
      </w:r>
      <w:r w:rsidR="00D023B1" w:rsidRPr="006E1DDB">
        <w:rPr>
          <w:rFonts w:ascii="Arial" w:hAnsi="Arial" w:cs="Arial"/>
          <w:b/>
          <w:bCs/>
          <w:sz w:val="22"/>
          <w:szCs w:val="22"/>
        </w:rPr>
        <w:t xml:space="preserve">Manager </w:t>
      </w:r>
      <w:r w:rsidR="00A12B6E" w:rsidRPr="006E1DDB">
        <w:rPr>
          <w:rFonts w:ascii="Arial" w:hAnsi="Arial" w:cs="Arial"/>
          <w:b/>
          <w:bCs/>
          <w:sz w:val="22"/>
          <w:szCs w:val="22"/>
        </w:rPr>
        <w:t>[Region</w:t>
      </w:r>
      <w:r w:rsidR="00303BE5" w:rsidRPr="006E1DDB">
        <w:rPr>
          <w:rFonts w:ascii="Arial" w:hAnsi="Arial" w:cs="Arial"/>
          <w:b/>
          <w:bCs/>
          <w:sz w:val="22"/>
          <w:szCs w:val="22"/>
        </w:rPr>
        <w:t>]</w:t>
      </w:r>
      <w:r w:rsidR="00BE311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421873" w14:textId="77777777" w:rsidR="0087512F" w:rsidRPr="006E1DDB" w:rsidRDefault="0087512F" w:rsidP="0087512F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40B0E3A5" w14:textId="2A55E878" w:rsidR="0087512F" w:rsidRPr="006E1DDB" w:rsidRDefault="0087512F" w:rsidP="0087512F">
      <w:pPr>
        <w:pStyle w:val="BodyText1"/>
        <w:rPr>
          <w:rFonts w:ascii="Arial" w:hAnsi="Arial" w:cs="Arial"/>
          <w:sz w:val="22"/>
          <w:szCs w:val="22"/>
        </w:rPr>
      </w:pPr>
      <w:r w:rsidRPr="006E1DDB">
        <w:rPr>
          <w:rFonts w:ascii="Arial" w:hAnsi="Arial" w:cs="Arial"/>
          <w:b/>
          <w:bCs/>
          <w:sz w:val="22"/>
          <w:szCs w:val="22"/>
        </w:rPr>
        <w:t>Department</w:t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86432316"/>
          <w:placeholder>
            <w:docPart w:val="CDCEC6F9897046618CC57CE5C70854BA"/>
          </w:placeholder>
          <w:dropDownList>
            <w:listItem w:value="Choose an item."/>
            <w:listItem w:displayText="Accountancy &amp; Tax" w:value="Accountancy &amp; Tax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Apprenticeships" w:value="Professional Apprenticeships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enior Executive" w:value="Senior Executive"/>
            <w:listItem w:displayText="Technology" w:value="Technology"/>
            <w:listItem w:displayText="Other" w:value="Other"/>
            <w:listItem w:displayText="School of Technology" w:value="School of Technology"/>
          </w:dropDownList>
        </w:sdtPr>
        <w:sdtEndPr/>
        <w:sdtContent>
          <w:r w:rsidR="00D023B1" w:rsidRPr="006E1DDB">
            <w:rPr>
              <w:rFonts w:ascii="Arial" w:hAnsi="Arial" w:cs="Arial"/>
              <w:b/>
              <w:bCs/>
              <w:sz w:val="22"/>
              <w:szCs w:val="22"/>
            </w:rPr>
            <w:t>Marketing</w:t>
          </w:r>
        </w:sdtContent>
      </w:sdt>
    </w:p>
    <w:p w14:paraId="5D1A120C" w14:textId="77777777" w:rsidR="0087512F" w:rsidRPr="006E1DDB" w:rsidRDefault="0087512F" w:rsidP="0087512F">
      <w:pPr>
        <w:pStyle w:val="BodyText1"/>
        <w:rPr>
          <w:rFonts w:ascii="Arial" w:hAnsi="Arial" w:cs="Arial"/>
          <w:sz w:val="22"/>
          <w:szCs w:val="22"/>
        </w:rPr>
      </w:pPr>
    </w:p>
    <w:p w14:paraId="4C333FC8" w14:textId="54F996DE" w:rsidR="0087512F" w:rsidRPr="006E1DDB" w:rsidRDefault="0087512F" w:rsidP="0087512F">
      <w:pPr>
        <w:pStyle w:val="BodyText1"/>
        <w:rPr>
          <w:rFonts w:ascii="Arial" w:hAnsi="Arial" w:cs="Arial"/>
          <w:sz w:val="22"/>
          <w:szCs w:val="22"/>
        </w:rPr>
      </w:pPr>
      <w:r w:rsidRPr="006E1DDB">
        <w:rPr>
          <w:rFonts w:ascii="Arial" w:hAnsi="Arial" w:cs="Arial"/>
          <w:b/>
          <w:bCs/>
          <w:sz w:val="22"/>
          <w:szCs w:val="22"/>
        </w:rPr>
        <w:t>Location</w:t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450396153"/>
          <w:placeholder>
            <w:docPart w:val="CC568704FC314B2598657F883061610E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Liverpool Street" w:value="London Liverpool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434EBC" w:rsidRPr="006E1DDB">
            <w:rPr>
              <w:rFonts w:ascii="Arial" w:hAnsi="Arial" w:cs="Arial"/>
              <w:b/>
              <w:bCs/>
              <w:sz w:val="22"/>
              <w:szCs w:val="22"/>
            </w:rPr>
            <w:t>Home and office based</w:t>
          </w:r>
        </w:sdtContent>
      </w:sdt>
    </w:p>
    <w:p w14:paraId="6522CB4C" w14:textId="77777777" w:rsidR="0087512F" w:rsidRPr="006E1DDB" w:rsidRDefault="0087512F" w:rsidP="0087512F">
      <w:pPr>
        <w:pStyle w:val="BodyText1"/>
        <w:rPr>
          <w:rFonts w:ascii="Arial" w:hAnsi="Arial" w:cs="Arial"/>
          <w:sz w:val="22"/>
          <w:szCs w:val="22"/>
        </w:rPr>
      </w:pPr>
    </w:p>
    <w:p w14:paraId="66C9C5A6" w14:textId="72DD6AD8" w:rsidR="0087512F" w:rsidRPr="006E1DDB" w:rsidRDefault="0087512F" w:rsidP="0087512F">
      <w:pPr>
        <w:pStyle w:val="BodyText1"/>
        <w:rPr>
          <w:rFonts w:ascii="Arial" w:hAnsi="Arial" w:cs="Arial"/>
          <w:sz w:val="22"/>
          <w:szCs w:val="22"/>
        </w:rPr>
      </w:pPr>
      <w:r w:rsidRPr="006E1DDB">
        <w:rPr>
          <w:rFonts w:ascii="Arial" w:hAnsi="Arial" w:cs="Arial"/>
          <w:b/>
          <w:bCs/>
          <w:sz w:val="22"/>
          <w:szCs w:val="22"/>
        </w:rPr>
        <w:t>Contract type</w:t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435753259"/>
          <w:placeholder>
            <w:docPart w:val="4194E13E2E5C496B88498FF3937E4259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EA3838" w:rsidRPr="00E33783">
            <w:rPr>
              <w:rFonts w:ascii="Arial" w:hAnsi="Arial" w:cs="Arial"/>
              <w:b/>
              <w:bCs/>
              <w:sz w:val="22"/>
              <w:szCs w:val="22"/>
            </w:rPr>
            <w:t>Full time and permanent</w:t>
          </w:r>
        </w:sdtContent>
      </w:sdt>
      <w:r w:rsidRPr="006E1DDB">
        <w:rPr>
          <w:rFonts w:ascii="Arial" w:hAnsi="Arial" w:cs="Arial"/>
          <w:sz w:val="22"/>
          <w:szCs w:val="22"/>
        </w:rPr>
        <w:tab/>
      </w:r>
    </w:p>
    <w:p w14:paraId="1FAF6F38" w14:textId="77777777" w:rsidR="005665C6" w:rsidRPr="006E1DDB" w:rsidRDefault="005665C6" w:rsidP="0087512F">
      <w:pPr>
        <w:pStyle w:val="BodyText1"/>
        <w:rPr>
          <w:rFonts w:ascii="Arial" w:hAnsi="Arial" w:cs="Arial"/>
          <w:sz w:val="22"/>
          <w:szCs w:val="22"/>
        </w:rPr>
      </w:pPr>
    </w:p>
    <w:p w14:paraId="7B9175D3" w14:textId="30D02C17" w:rsidR="005665C6" w:rsidRPr="006E1DDB" w:rsidRDefault="00347671" w:rsidP="0087512F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6E1DDB">
        <w:rPr>
          <w:rFonts w:ascii="Arial" w:hAnsi="Arial" w:cs="Arial"/>
          <w:b/>
          <w:bCs/>
          <w:sz w:val="22"/>
          <w:szCs w:val="22"/>
        </w:rPr>
        <w:t>Reporting to</w:t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r w:rsidRPr="006E1DDB">
        <w:rPr>
          <w:rFonts w:ascii="Arial" w:hAnsi="Arial" w:cs="Arial"/>
          <w:b/>
          <w:bCs/>
          <w:sz w:val="22"/>
          <w:szCs w:val="22"/>
        </w:rPr>
        <w:tab/>
      </w:r>
      <w:r w:rsidR="00C20BD6">
        <w:rPr>
          <w:rFonts w:ascii="Arial" w:hAnsi="Arial" w:cs="Arial"/>
          <w:b/>
          <w:bCs/>
          <w:sz w:val="22"/>
          <w:szCs w:val="22"/>
        </w:rPr>
        <w:t>Head of Outreach Operations</w:t>
      </w:r>
    </w:p>
    <w:p w14:paraId="65B05B07" w14:textId="77777777" w:rsidR="0087512F" w:rsidRPr="006E1DDB" w:rsidRDefault="0087512F" w:rsidP="0087512F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65961A7F" w14:textId="77777777" w:rsidR="0087512F" w:rsidRPr="006E1DDB" w:rsidRDefault="0087512F" w:rsidP="0087512F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4A836F8D" w14:textId="77777777" w:rsidR="0087512F" w:rsidRPr="006E1DDB" w:rsidRDefault="0087512F" w:rsidP="0087512F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6E1DDB">
        <w:rPr>
          <w:rFonts w:ascii="Arial" w:hAnsi="Arial" w:cs="Arial"/>
          <w:b/>
          <w:bCs/>
          <w:sz w:val="22"/>
          <w:szCs w:val="22"/>
        </w:rPr>
        <w:t>Job Purpose</w:t>
      </w:r>
    </w:p>
    <w:p w14:paraId="2F5B3FE7" w14:textId="77777777" w:rsidR="0087512F" w:rsidRPr="006E1DDB" w:rsidRDefault="0087512F" w:rsidP="0087512F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00BB8D69" w14:textId="5FF9CF00" w:rsidR="002A40DE" w:rsidRPr="006E1DDB" w:rsidRDefault="00372491" w:rsidP="00DF2317">
      <w:pPr>
        <w:pStyle w:val="BodyText"/>
        <w:kinsoku w:val="0"/>
        <w:overflowPunct w:val="0"/>
        <w:ind w:left="0" w:right="116" w:firstLine="0"/>
        <w:jc w:val="both"/>
        <w:rPr>
          <w:rFonts w:ascii="Arial" w:hAnsi="Arial" w:cs="Arial"/>
        </w:rPr>
      </w:pPr>
      <w:r w:rsidRPr="006E1DDB">
        <w:rPr>
          <w:rFonts w:ascii="Arial" w:hAnsi="Arial" w:cs="Arial"/>
          <w:spacing w:val="1"/>
        </w:rPr>
        <w:t>You will</w:t>
      </w:r>
      <w:r w:rsidR="00A10173">
        <w:rPr>
          <w:rFonts w:ascii="Arial" w:hAnsi="Arial" w:cs="Arial"/>
          <w:spacing w:val="1"/>
        </w:rPr>
        <w:t xml:space="preserve"> be</w:t>
      </w:r>
      <w:r w:rsidRPr="006E1DDB">
        <w:rPr>
          <w:rFonts w:ascii="Arial" w:hAnsi="Arial" w:cs="Arial"/>
          <w:spacing w:val="1"/>
        </w:rPr>
        <w:t xml:space="preserve"> </w:t>
      </w:r>
      <w:r w:rsidR="00A62059" w:rsidRPr="006E1DDB">
        <w:rPr>
          <w:rFonts w:ascii="Arial" w:hAnsi="Arial" w:cs="Arial"/>
          <w:spacing w:val="1"/>
        </w:rPr>
        <w:t xml:space="preserve">instrumental in </w:t>
      </w:r>
      <w:r w:rsidR="00EE0BCE">
        <w:rPr>
          <w:rFonts w:ascii="Arial" w:hAnsi="Arial" w:cs="Arial"/>
          <w:spacing w:val="1"/>
        </w:rPr>
        <w:t xml:space="preserve">supporting </w:t>
      </w:r>
      <w:r w:rsidR="00A62059" w:rsidRPr="006E1DDB">
        <w:rPr>
          <w:rFonts w:ascii="Arial" w:hAnsi="Arial" w:cs="Arial"/>
          <w:spacing w:val="1"/>
        </w:rPr>
        <w:t>the d</w:t>
      </w:r>
      <w:r w:rsidR="0015381A" w:rsidRPr="006E1DDB">
        <w:rPr>
          <w:rFonts w:ascii="Arial" w:hAnsi="Arial" w:cs="Arial"/>
        </w:rPr>
        <w:t>elivery</w:t>
      </w:r>
      <w:r w:rsidR="00A62059" w:rsidRPr="006E1DDB">
        <w:rPr>
          <w:rFonts w:ascii="Arial" w:hAnsi="Arial" w:cs="Arial"/>
        </w:rPr>
        <w:t xml:space="preserve"> of</w:t>
      </w:r>
      <w:r w:rsidR="0015381A" w:rsidRPr="006E1DDB">
        <w:rPr>
          <w:rFonts w:ascii="Arial" w:hAnsi="Arial" w:cs="Arial"/>
        </w:rPr>
        <w:t xml:space="preserve"> </w:t>
      </w:r>
      <w:r w:rsidR="008B1C19" w:rsidRPr="006E1DDB">
        <w:rPr>
          <w:rFonts w:ascii="Arial" w:hAnsi="Arial" w:cs="Arial"/>
        </w:rPr>
        <w:t>BPP</w:t>
      </w:r>
      <w:r w:rsidR="00A62059" w:rsidRPr="006E1DDB">
        <w:rPr>
          <w:rFonts w:ascii="Arial" w:hAnsi="Arial" w:cs="Arial"/>
        </w:rPr>
        <w:t xml:space="preserve">’s </w:t>
      </w:r>
      <w:r w:rsidR="008B1C19" w:rsidRPr="006E1DDB">
        <w:rPr>
          <w:rFonts w:ascii="Arial" w:hAnsi="Arial" w:cs="Arial"/>
        </w:rPr>
        <w:t>Ou</w:t>
      </w:r>
      <w:r w:rsidR="00A62059" w:rsidRPr="006E1DDB">
        <w:rPr>
          <w:rFonts w:ascii="Arial" w:hAnsi="Arial" w:cs="Arial"/>
        </w:rPr>
        <w:t>t</w:t>
      </w:r>
      <w:r w:rsidR="008B1C19" w:rsidRPr="006E1DDB">
        <w:rPr>
          <w:rFonts w:ascii="Arial" w:hAnsi="Arial" w:cs="Arial"/>
        </w:rPr>
        <w:t>reach</w:t>
      </w:r>
      <w:r w:rsidR="000F7D25" w:rsidRPr="006E1DDB">
        <w:rPr>
          <w:rFonts w:ascii="Arial" w:hAnsi="Arial" w:cs="Arial"/>
        </w:rPr>
        <w:t xml:space="preserve"> Strategy</w:t>
      </w:r>
      <w:r w:rsidR="003C5A76" w:rsidRPr="006E1DDB">
        <w:rPr>
          <w:rFonts w:ascii="Arial" w:hAnsi="Arial" w:cs="Arial"/>
        </w:rPr>
        <w:t xml:space="preserve">, with a </w:t>
      </w:r>
      <w:r w:rsidR="00A62059" w:rsidRPr="006E1DDB">
        <w:rPr>
          <w:rFonts w:ascii="Arial" w:hAnsi="Arial" w:cs="Arial"/>
        </w:rPr>
        <w:t>particular fo</w:t>
      </w:r>
      <w:r w:rsidR="003C5A76" w:rsidRPr="006E1DDB">
        <w:rPr>
          <w:rFonts w:ascii="Arial" w:hAnsi="Arial" w:cs="Arial"/>
        </w:rPr>
        <w:t>cus o</w:t>
      </w:r>
      <w:r w:rsidR="00A62059" w:rsidRPr="006E1DDB">
        <w:rPr>
          <w:rFonts w:ascii="Arial" w:hAnsi="Arial" w:cs="Arial"/>
        </w:rPr>
        <w:t xml:space="preserve">n </w:t>
      </w:r>
      <w:r w:rsidR="003C5A76" w:rsidRPr="006E1DDB">
        <w:rPr>
          <w:rFonts w:ascii="Arial" w:hAnsi="Arial" w:cs="Arial"/>
        </w:rPr>
        <w:t xml:space="preserve">the region for which </w:t>
      </w:r>
      <w:r w:rsidR="00247D4A" w:rsidRPr="006E1DDB">
        <w:rPr>
          <w:rFonts w:ascii="Arial" w:hAnsi="Arial" w:cs="Arial"/>
        </w:rPr>
        <w:t xml:space="preserve">you </w:t>
      </w:r>
      <w:r w:rsidR="00A62059" w:rsidRPr="006E1DDB">
        <w:rPr>
          <w:rFonts w:ascii="Arial" w:hAnsi="Arial" w:cs="Arial"/>
        </w:rPr>
        <w:t>are</w:t>
      </w:r>
      <w:r w:rsidR="00E0449C" w:rsidRPr="006E1DDB">
        <w:rPr>
          <w:rFonts w:ascii="Arial" w:hAnsi="Arial" w:cs="Arial"/>
        </w:rPr>
        <w:t xml:space="preserve"> </w:t>
      </w:r>
      <w:r w:rsidR="003C5A76" w:rsidRPr="006E1DDB">
        <w:rPr>
          <w:rFonts w:ascii="Arial" w:hAnsi="Arial" w:cs="Arial"/>
        </w:rPr>
        <w:t>responsible</w:t>
      </w:r>
      <w:r w:rsidR="00F62EDD" w:rsidRPr="006E1DDB">
        <w:rPr>
          <w:rFonts w:ascii="Arial" w:hAnsi="Arial" w:cs="Arial"/>
        </w:rPr>
        <w:t xml:space="preserve">. Working </w:t>
      </w:r>
      <w:r w:rsidR="004F3E28" w:rsidRPr="006E1DDB">
        <w:rPr>
          <w:rFonts w:ascii="Arial" w:hAnsi="Arial" w:cs="Arial"/>
        </w:rPr>
        <w:t>c</w:t>
      </w:r>
      <w:r w:rsidR="00F62EDD" w:rsidRPr="006E1DDB">
        <w:rPr>
          <w:rFonts w:ascii="Arial" w:hAnsi="Arial" w:cs="Arial"/>
        </w:rPr>
        <w:t xml:space="preserve">losely with </w:t>
      </w:r>
      <w:r w:rsidR="004F3E28" w:rsidRPr="006E1DDB">
        <w:rPr>
          <w:rFonts w:ascii="Arial" w:hAnsi="Arial" w:cs="Arial"/>
        </w:rPr>
        <w:t>the rest of the Outreach</w:t>
      </w:r>
      <w:r w:rsidR="007D570E" w:rsidRPr="006E1DDB">
        <w:rPr>
          <w:rFonts w:ascii="Arial" w:hAnsi="Arial" w:cs="Arial"/>
        </w:rPr>
        <w:t xml:space="preserve"> </w:t>
      </w:r>
      <w:r w:rsidR="004F3E28" w:rsidRPr="006E1DDB">
        <w:rPr>
          <w:rFonts w:ascii="Arial" w:hAnsi="Arial" w:cs="Arial"/>
        </w:rPr>
        <w:t xml:space="preserve">and Marketing </w:t>
      </w:r>
      <w:r w:rsidR="007D570E" w:rsidRPr="006E1DDB">
        <w:rPr>
          <w:rFonts w:ascii="Arial" w:hAnsi="Arial" w:cs="Arial"/>
        </w:rPr>
        <w:t>t</w:t>
      </w:r>
      <w:r w:rsidR="004F3E28" w:rsidRPr="006E1DDB">
        <w:rPr>
          <w:rFonts w:ascii="Arial" w:hAnsi="Arial" w:cs="Arial"/>
        </w:rPr>
        <w:t>eam</w:t>
      </w:r>
      <w:r w:rsidR="007D570E" w:rsidRPr="006E1DDB">
        <w:rPr>
          <w:rFonts w:ascii="Arial" w:hAnsi="Arial" w:cs="Arial"/>
        </w:rPr>
        <w:t>s</w:t>
      </w:r>
      <w:r w:rsidR="004F3E28" w:rsidRPr="006E1DDB">
        <w:rPr>
          <w:rFonts w:ascii="Arial" w:hAnsi="Arial" w:cs="Arial"/>
        </w:rPr>
        <w:t>, you will</w:t>
      </w:r>
      <w:r w:rsidR="002245B6" w:rsidRPr="006E1DDB">
        <w:rPr>
          <w:rFonts w:ascii="Arial" w:hAnsi="Arial" w:cs="Arial"/>
        </w:rPr>
        <w:t xml:space="preserve"> play a pivotal role in </w:t>
      </w:r>
      <w:r w:rsidR="0015065B" w:rsidRPr="006E1DDB">
        <w:rPr>
          <w:rFonts w:ascii="Arial" w:hAnsi="Arial" w:cs="Arial"/>
        </w:rPr>
        <w:t xml:space="preserve">the </w:t>
      </w:r>
      <w:r w:rsidR="00922943" w:rsidRPr="006E1DDB">
        <w:rPr>
          <w:rFonts w:ascii="Arial" w:hAnsi="Arial" w:cs="Arial"/>
        </w:rPr>
        <w:t>plann</w:t>
      </w:r>
      <w:r w:rsidR="0015065B" w:rsidRPr="006E1DDB">
        <w:rPr>
          <w:rFonts w:ascii="Arial" w:hAnsi="Arial" w:cs="Arial"/>
        </w:rPr>
        <w:t xml:space="preserve">ing, co-ordination and </w:t>
      </w:r>
      <w:r w:rsidR="00F720C8" w:rsidRPr="006E1DDB">
        <w:rPr>
          <w:rFonts w:ascii="Arial" w:hAnsi="Arial" w:cs="Arial"/>
        </w:rPr>
        <w:t>deliver</w:t>
      </w:r>
      <w:r w:rsidR="0015065B" w:rsidRPr="006E1DDB">
        <w:rPr>
          <w:rFonts w:ascii="Arial" w:hAnsi="Arial" w:cs="Arial"/>
        </w:rPr>
        <w:t>y of</w:t>
      </w:r>
      <w:r w:rsidR="0034160B" w:rsidRPr="006E1DDB">
        <w:rPr>
          <w:rFonts w:ascii="Arial" w:hAnsi="Arial" w:cs="Arial"/>
        </w:rPr>
        <w:t xml:space="preserve"> </w:t>
      </w:r>
      <w:r w:rsidR="002245B6" w:rsidRPr="006E1DDB">
        <w:rPr>
          <w:rFonts w:ascii="Arial" w:hAnsi="Arial" w:cs="Arial"/>
        </w:rPr>
        <w:t xml:space="preserve">engaging </w:t>
      </w:r>
      <w:r w:rsidR="0034160B" w:rsidRPr="006E1DDB">
        <w:rPr>
          <w:rFonts w:ascii="Arial" w:hAnsi="Arial" w:cs="Arial"/>
        </w:rPr>
        <w:t xml:space="preserve">in-person and online </w:t>
      </w:r>
      <w:r w:rsidR="002245B6" w:rsidRPr="006E1DDB">
        <w:rPr>
          <w:rFonts w:ascii="Arial" w:hAnsi="Arial" w:cs="Arial"/>
        </w:rPr>
        <w:t xml:space="preserve">experiences for prospective BPP students </w:t>
      </w:r>
      <w:r w:rsidR="00381B3F">
        <w:rPr>
          <w:rFonts w:ascii="Arial" w:hAnsi="Arial" w:cs="Arial"/>
        </w:rPr>
        <w:t>to</w:t>
      </w:r>
      <w:r w:rsidR="00C940AA" w:rsidRPr="006E1DDB">
        <w:rPr>
          <w:rFonts w:ascii="Arial" w:hAnsi="Arial" w:cs="Arial"/>
        </w:rPr>
        <w:t xml:space="preserve"> drive </w:t>
      </w:r>
      <w:r w:rsidR="00381B3F">
        <w:rPr>
          <w:rFonts w:ascii="Arial" w:hAnsi="Arial" w:cs="Arial"/>
        </w:rPr>
        <w:t xml:space="preserve">conversion and </w:t>
      </w:r>
      <w:r w:rsidR="00C940AA" w:rsidRPr="006E1DDB">
        <w:rPr>
          <w:rFonts w:ascii="Arial" w:hAnsi="Arial" w:cs="Arial"/>
        </w:rPr>
        <w:t>business growt</w:t>
      </w:r>
      <w:r w:rsidR="00AC1FA2" w:rsidRPr="006E1DDB">
        <w:rPr>
          <w:rFonts w:ascii="Arial" w:hAnsi="Arial" w:cs="Arial"/>
        </w:rPr>
        <w:t>h.</w:t>
      </w:r>
      <w:r w:rsidR="00D135C1">
        <w:rPr>
          <w:rFonts w:ascii="Arial" w:hAnsi="Arial" w:cs="Arial"/>
        </w:rPr>
        <w:t xml:space="preserve"> </w:t>
      </w:r>
      <w:r w:rsidR="00734863" w:rsidRPr="00C4548E">
        <w:rPr>
          <w:rFonts w:ascii="Arial" w:hAnsi="Arial" w:cs="Arial"/>
        </w:rPr>
        <w:t xml:space="preserve">This role </w:t>
      </w:r>
      <w:r w:rsidR="00734863">
        <w:rPr>
          <w:rFonts w:ascii="Arial" w:hAnsi="Arial" w:cs="Arial"/>
        </w:rPr>
        <w:t>will</w:t>
      </w:r>
      <w:r w:rsidR="00734863" w:rsidRPr="00C4548E">
        <w:rPr>
          <w:rFonts w:ascii="Arial" w:hAnsi="Arial" w:cs="Arial"/>
        </w:rPr>
        <w:t xml:space="preserve"> require </w:t>
      </w:r>
      <w:r w:rsidR="00734863">
        <w:rPr>
          <w:rFonts w:ascii="Arial" w:hAnsi="Arial" w:cs="Arial"/>
        </w:rPr>
        <w:t xml:space="preserve">travel to external events, as well as </w:t>
      </w:r>
      <w:r w:rsidR="00734863" w:rsidRPr="00C4548E">
        <w:rPr>
          <w:rFonts w:ascii="Arial" w:hAnsi="Arial" w:cs="Arial"/>
        </w:rPr>
        <w:t>occasional evening or weekend work to support</w:t>
      </w:r>
      <w:r w:rsidR="00734863">
        <w:rPr>
          <w:rFonts w:ascii="Arial" w:hAnsi="Arial" w:cs="Arial"/>
        </w:rPr>
        <w:t xml:space="preserve"> some of those</w:t>
      </w:r>
      <w:r w:rsidR="00734863" w:rsidRPr="00C4548E">
        <w:rPr>
          <w:rFonts w:ascii="Arial" w:hAnsi="Arial" w:cs="Arial"/>
        </w:rPr>
        <w:t xml:space="preserve"> events.</w:t>
      </w:r>
      <w:r w:rsidR="00734863">
        <w:rPr>
          <w:rFonts w:ascii="Arial" w:hAnsi="Arial" w:cs="Arial"/>
        </w:rPr>
        <w:t xml:space="preserve"> </w:t>
      </w:r>
    </w:p>
    <w:p w14:paraId="267C052C" w14:textId="77777777" w:rsidR="00F62EDD" w:rsidRPr="006E1DDB" w:rsidRDefault="00F62EDD" w:rsidP="00DF2317">
      <w:pPr>
        <w:pStyle w:val="BodyText"/>
        <w:kinsoku w:val="0"/>
        <w:overflowPunct w:val="0"/>
        <w:ind w:left="0" w:right="116" w:firstLine="0"/>
        <w:jc w:val="both"/>
        <w:rPr>
          <w:rFonts w:ascii="Arial" w:hAnsi="Arial" w:cs="Arial"/>
        </w:rPr>
      </w:pPr>
    </w:p>
    <w:p w14:paraId="607892BC" w14:textId="77777777" w:rsidR="00F920EC" w:rsidRPr="006E1DDB" w:rsidRDefault="00F920EC" w:rsidP="00DF2317">
      <w:pPr>
        <w:pStyle w:val="BodyText"/>
        <w:kinsoku w:val="0"/>
        <w:overflowPunct w:val="0"/>
        <w:ind w:left="0" w:right="116" w:firstLine="0"/>
        <w:jc w:val="both"/>
        <w:rPr>
          <w:rFonts w:ascii="Arial" w:hAnsi="Arial" w:cs="Arial"/>
        </w:rPr>
      </w:pPr>
    </w:p>
    <w:p w14:paraId="3FCB0B97" w14:textId="2666BF3D" w:rsidR="0087512F" w:rsidRPr="006E1DDB" w:rsidRDefault="0087512F" w:rsidP="0087512F">
      <w:pPr>
        <w:pStyle w:val="BodyText1"/>
        <w:rPr>
          <w:rFonts w:ascii="Arial" w:hAnsi="Arial" w:cs="Arial"/>
          <w:sz w:val="22"/>
          <w:szCs w:val="22"/>
        </w:rPr>
      </w:pPr>
      <w:r w:rsidRPr="006E1DDB">
        <w:rPr>
          <w:rFonts w:ascii="Arial" w:hAnsi="Arial" w:cs="Arial"/>
          <w:b/>
          <w:bCs/>
          <w:sz w:val="22"/>
          <w:szCs w:val="22"/>
        </w:rPr>
        <w:t>Key Responsibilities</w:t>
      </w:r>
      <w:r w:rsidR="00816F6B" w:rsidRPr="006E1DDB">
        <w:rPr>
          <w:rFonts w:ascii="Arial" w:hAnsi="Arial" w:cs="Arial"/>
          <w:sz w:val="22"/>
          <w:szCs w:val="22"/>
        </w:rPr>
        <w:t>:</w:t>
      </w:r>
    </w:p>
    <w:p w14:paraId="6F82B7B4" w14:textId="77777777" w:rsidR="003E41F0" w:rsidRPr="006E1DDB" w:rsidRDefault="003E41F0" w:rsidP="0087512F">
      <w:pPr>
        <w:pStyle w:val="BodyText1"/>
        <w:rPr>
          <w:rFonts w:ascii="Arial" w:hAnsi="Arial" w:cs="Arial"/>
          <w:sz w:val="22"/>
          <w:szCs w:val="22"/>
        </w:rPr>
      </w:pPr>
    </w:p>
    <w:p w14:paraId="73DB6DB8" w14:textId="77777777" w:rsidR="003E41F0" w:rsidRPr="00E33783" w:rsidRDefault="003E41F0" w:rsidP="00E33783">
      <w:pPr>
        <w:pStyle w:val="BodyText1"/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b/>
          <w:bCs/>
          <w:sz w:val="22"/>
          <w:szCs w:val="22"/>
        </w:rPr>
        <w:t>Event Strategy &amp; Planning</w:t>
      </w:r>
    </w:p>
    <w:p w14:paraId="440D3257" w14:textId="03953D92" w:rsidR="003E41F0" w:rsidRPr="00E33783" w:rsidRDefault="003E41F0" w:rsidP="00E33783">
      <w:pPr>
        <w:pStyle w:val="BodyText1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>Develop and implement a</w:t>
      </w:r>
      <w:r w:rsidR="00FF35DE" w:rsidRPr="00E33783">
        <w:rPr>
          <w:rFonts w:ascii="Arial" w:hAnsi="Arial" w:cs="Arial"/>
          <w:sz w:val="22"/>
          <w:szCs w:val="22"/>
        </w:rPr>
        <w:t xml:space="preserve"> local </w:t>
      </w:r>
      <w:r w:rsidRPr="00E33783">
        <w:rPr>
          <w:rFonts w:ascii="Arial" w:hAnsi="Arial" w:cs="Arial"/>
          <w:sz w:val="22"/>
          <w:szCs w:val="22"/>
        </w:rPr>
        <w:t>events calendar</w:t>
      </w:r>
      <w:r w:rsidR="00882A29">
        <w:rPr>
          <w:rFonts w:ascii="Arial" w:hAnsi="Arial" w:cs="Arial"/>
          <w:sz w:val="22"/>
          <w:szCs w:val="22"/>
        </w:rPr>
        <w:t xml:space="preserve"> for your region</w:t>
      </w:r>
      <w:r w:rsidRPr="00E33783">
        <w:rPr>
          <w:rFonts w:ascii="Arial" w:hAnsi="Arial" w:cs="Arial"/>
          <w:sz w:val="22"/>
          <w:szCs w:val="22"/>
        </w:rPr>
        <w:t xml:space="preserve"> aligned with </w:t>
      </w:r>
      <w:r w:rsidR="006E1DDB">
        <w:rPr>
          <w:rFonts w:ascii="Arial" w:hAnsi="Arial" w:cs="Arial"/>
          <w:sz w:val="22"/>
          <w:szCs w:val="22"/>
        </w:rPr>
        <w:t xml:space="preserve">the </w:t>
      </w:r>
      <w:r w:rsidRPr="00E33783">
        <w:rPr>
          <w:rFonts w:ascii="Arial" w:hAnsi="Arial" w:cs="Arial"/>
          <w:sz w:val="22"/>
          <w:szCs w:val="22"/>
        </w:rPr>
        <w:t>university</w:t>
      </w:r>
      <w:r w:rsidR="006E1DDB">
        <w:rPr>
          <w:rFonts w:ascii="Arial" w:hAnsi="Arial" w:cs="Arial"/>
          <w:sz w:val="22"/>
          <w:szCs w:val="22"/>
        </w:rPr>
        <w:t>’s</w:t>
      </w:r>
      <w:r w:rsidRPr="00E33783">
        <w:rPr>
          <w:rFonts w:ascii="Arial" w:hAnsi="Arial" w:cs="Arial"/>
          <w:sz w:val="22"/>
          <w:szCs w:val="22"/>
        </w:rPr>
        <w:t xml:space="preserve"> </w:t>
      </w:r>
      <w:r w:rsidR="006E1DDB">
        <w:rPr>
          <w:rFonts w:ascii="Arial" w:hAnsi="Arial" w:cs="Arial"/>
          <w:sz w:val="22"/>
          <w:szCs w:val="22"/>
        </w:rPr>
        <w:t xml:space="preserve">outreach </w:t>
      </w:r>
      <w:r w:rsidRPr="00E33783">
        <w:rPr>
          <w:rFonts w:ascii="Arial" w:hAnsi="Arial" w:cs="Arial"/>
          <w:sz w:val="22"/>
          <w:szCs w:val="22"/>
        </w:rPr>
        <w:t>priorities</w:t>
      </w:r>
      <w:r w:rsidR="00A040D9">
        <w:rPr>
          <w:rFonts w:ascii="Arial" w:hAnsi="Arial" w:cs="Arial"/>
          <w:sz w:val="22"/>
          <w:szCs w:val="22"/>
        </w:rPr>
        <w:t xml:space="preserve"> and </w:t>
      </w:r>
      <w:r w:rsidR="00F5461D">
        <w:rPr>
          <w:rFonts w:ascii="Arial" w:hAnsi="Arial" w:cs="Arial"/>
          <w:sz w:val="22"/>
          <w:szCs w:val="22"/>
        </w:rPr>
        <w:t>support</w:t>
      </w:r>
      <w:r w:rsidR="00A040D9">
        <w:rPr>
          <w:rFonts w:ascii="Arial" w:hAnsi="Arial" w:cs="Arial"/>
          <w:sz w:val="22"/>
          <w:szCs w:val="22"/>
        </w:rPr>
        <w:t xml:space="preserve"> the Outreach team’s </w:t>
      </w:r>
      <w:r w:rsidR="00882A29">
        <w:rPr>
          <w:rFonts w:ascii="Arial" w:hAnsi="Arial" w:cs="Arial"/>
          <w:sz w:val="22"/>
          <w:szCs w:val="22"/>
        </w:rPr>
        <w:t>national and online events</w:t>
      </w:r>
      <w:r w:rsidRPr="00E33783">
        <w:rPr>
          <w:rFonts w:ascii="Arial" w:hAnsi="Arial" w:cs="Arial"/>
          <w:sz w:val="22"/>
          <w:szCs w:val="22"/>
        </w:rPr>
        <w:t>.</w:t>
      </w:r>
    </w:p>
    <w:p w14:paraId="49510F3E" w14:textId="13ADC269" w:rsidR="003E41F0" w:rsidRDefault="003E41F0" w:rsidP="00E33783">
      <w:pPr>
        <w:pStyle w:val="BodyText1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 xml:space="preserve">Collaborate with </w:t>
      </w:r>
      <w:r w:rsidR="00A040D9">
        <w:rPr>
          <w:rFonts w:ascii="Arial" w:hAnsi="Arial" w:cs="Arial"/>
          <w:sz w:val="22"/>
          <w:szCs w:val="22"/>
        </w:rPr>
        <w:t xml:space="preserve">faculty </w:t>
      </w:r>
      <w:r w:rsidRPr="00E33783">
        <w:rPr>
          <w:rFonts w:ascii="Arial" w:hAnsi="Arial" w:cs="Arial"/>
          <w:sz w:val="22"/>
          <w:szCs w:val="22"/>
        </w:rPr>
        <w:t xml:space="preserve">to scope, design, </w:t>
      </w:r>
      <w:r w:rsidR="00AB7351">
        <w:rPr>
          <w:rFonts w:ascii="Arial" w:hAnsi="Arial" w:cs="Arial"/>
          <w:sz w:val="22"/>
          <w:szCs w:val="22"/>
        </w:rPr>
        <w:t>a</w:t>
      </w:r>
      <w:r w:rsidRPr="00E33783">
        <w:rPr>
          <w:rFonts w:ascii="Arial" w:hAnsi="Arial" w:cs="Arial"/>
          <w:sz w:val="22"/>
          <w:szCs w:val="22"/>
        </w:rPr>
        <w:t xml:space="preserve">nd deliver </w:t>
      </w:r>
      <w:r w:rsidR="00D85D2B">
        <w:rPr>
          <w:rFonts w:ascii="Arial" w:hAnsi="Arial" w:cs="Arial"/>
          <w:sz w:val="22"/>
          <w:szCs w:val="22"/>
        </w:rPr>
        <w:t xml:space="preserve">impactful </w:t>
      </w:r>
      <w:r w:rsidRPr="00E33783">
        <w:rPr>
          <w:rFonts w:ascii="Arial" w:hAnsi="Arial" w:cs="Arial"/>
          <w:sz w:val="22"/>
          <w:szCs w:val="22"/>
        </w:rPr>
        <w:t>events.</w:t>
      </w:r>
    </w:p>
    <w:p w14:paraId="7F966E69" w14:textId="77777777" w:rsidR="00F91902" w:rsidRPr="00E33783" w:rsidRDefault="00F91902" w:rsidP="00E33783">
      <w:pPr>
        <w:pStyle w:val="BodyText1"/>
        <w:ind w:left="1440"/>
        <w:rPr>
          <w:rFonts w:ascii="Arial" w:hAnsi="Arial" w:cs="Arial"/>
          <w:sz w:val="22"/>
          <w:szCs w:val="22"/>
        </w:rPr>
      </w:pPr>
    </w:p>
    <w:p w14:paraId="45C29CFB" w14:textId="77777777" w:rsidR="003E41F0" w:rsidRPr="00E33783" w:rsidRDefault="003E41F0" w:rsidP="00E33783">
      <w:pPr>
        <w:pStyle w:val="BodyText1"/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b/>
          <w:bCs/>
          <w:sz w:val="22"/>
          <w:szCs w:val="22"/>
        </w:rPr>
        <w:t>Event Delivery</w:t>
      </w:r>
    </w:p>
    <w:p w14:paraId="560D32C2" w14:textId="03B42B8E" w:rsidR="003E41F0" w:rsidRDefault="003E41F0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 xml:space="preserve">Manage all aspects of </w:t>
      </w:r>
      <w:r w:rsidR="00B71303">
        <w:rPr>
          <w:rFonts w:ascii="Arial" w:hAnsi="Arial" w:cs="Arial"/>
          <w:sz w:val="22"/>
          <w:szCs w:val="22"/>
        </w:rPr>
        <w:t>in-person</w:t>
      </w:r>
      <w:r w:rsidR="004E33FA">
        <w:rPr>
          <w:rFonts w:ascii="Arial" w:hAnsi="Arial" w:cs="Arial"/>
          <w:sz w:val="22"/>
          <w:szCs w:val="22"/>
        </w:rPr>
        <w:t xml:space="preserve"> event</w:t>
      </w:r>
      <w:r w:rsidR="0020053F">
        <w:rPr>
          <w:rFonts w:ascii="Arial" w:hAnsi="Arial" w:cs="Arial"/>
          <w:sz w:val="22"/>
          <w:szCs w:val="22"/>
        </w:rPr>
        <w:t xml:space="preserve"> </w:t>
      </w:r>
      <w:r w:rsidRPr="00E33783">
        <w:rPr>
          <w:rFonts w:ascii="Arial" w:hAnsi="Arial" w:cs="Arial"/>
          <w:sz w:val="22"/>
          <w:szCs w:val="22"/>
        </w:rPr>
        <w:t>logistics including</w:t>
      </w:r>
      <w:r w:rsidR="0020053F">
        <w:rPr>
          <w:rFonts w:ascii="Arial" w:hAnsi="Arial" w:cs="Arial"/>
          <w:sz w:val="22"/>
          <w:szCs w:val="22"/>
        </w:rPr>
        <w:t>,</w:t>
      </w:r>
      <w:r w:rsidR="00541F63">
        <w:rPr>
          <w:rFonts w:ascii="Arial" w:hAnsi="Arial" w:cs="Arial"/>
          <w:sz w:val="22"/>
          <w:szCs w:val="22"/>
        </w:rPr>
        <w:t xml:space="preserve"> staffing, and</w:t>
      </w:r>
      <w:r w:rsidRPr="00E33783">
        <w:rPr>
          <w:rFonts w:ascii="Arial" w:hAnsi="Arial" w:cs="Arial"/>
          <w:sz w:val="22"/>
          <w:szCs w:val="22"/>
        </w:rPr>
        <w:t xml:space="preserve"> </w:t>
      </w:r>
      <w:r w:rsidR="0020053F">
        <w:rPr>
          <w:rFonts w:ascii="Arial" w:hAnsi="Arial" w:cs="Arial"/>
          <w:sz w:val="22"/>
          <w:szCs w:val="22"/>
        </w:rPr>
        <w:t xml:space="preserve">where relevant, </w:t>
      </w:r>
      <w:r w:rsidRPr="00E33783">
        <w:rPr>
          <w:rFonts w:ascii="Arial" w:hAnsi="Arial" w:cs="Arial"/>
          <w:sz w:val="22"/>
          <w:szCs w:val="22"/>
        </w:rPr>
        <w:t>venue</w:t>
      </w:r>
      <w:r w:rsidR="00B71303">
        <w:rPr>
          <w:rFonts w:ascii="Arial" w:hAnsi="Arial" w:cs="Arial"/>
          <w:sz w:val="22"/>
          <w:szCs w:val="22"/>
        </w:rPr>
        <w:t>/room</w:t>
      </w:r>
      <w:r w:rsidRPr="00E33783">
        <w:rPr>
          <w:rFonts w:ascii="Arial" w:hAnsi="Arial" w:cs="Arial"/>
          <w:sz w:val="22"/>
          <w:szCs w:val="22"/>
        </w:rPr>
        <w:t xml:space="preserve"> booking, catering,</w:t>
      </w:r>
      <w:r w:rsidR="00B71303">
        <w:rPr>
          <w:rFonts w:ascii="Arial" w:hAnsi="Arial" w:cs="Arial"/>
          <w:sz w:val="22"/>
          <w:szCs w:val="22"/>
        </w:rPr>
        <w:t xml:space="preserve"> </w:t>
      </w:r>
      <w:r w:rsidRPr="00E33783">
        <w:rPr>
          <w:rFonts w:ascii="Arial" w:hAnsi="Arial" w:cs="Arial"/>
          <w:sz w:val="22"/>
          <w:szCs w:val="22"/>
        </w:rPr>
        <w:t>guest manageme</w:t>
      </w:r>
      <w:r w:rsidR="0020053F">
        <w:rPr>
          <w:rFonts w:ascii="Arial" w:hAnsi="Arial" w:cs="Arial"/>
          <w:sz w:val="22"/>
          <w:szCs w:val="22"/>
        </w:rPr>
        <w:t xml:space="preserve">nt </w:t>
      </w:r>
      <w:r w:rsidRPr="00E33783">
        <w:rPr>
          <w:rFonts w:ascii="Arial" w:hAnsi="Arial" w:cs="Arial"/>
          <w:sz w:val="22"/>
          <w:szCs w:val="22"/>
        </w:rPr>
        <w:t>and health &amp; safety compliance.</w:t>
      </w:r>
    </w:p>
    <w:p w14:paraId="7E6665AC" w14:textId="3A0FF9A1" w:rsidR="0020053F" w:rsidRPr="00E33783" w:rsidRDefault="004E33FA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Manage all aspects of online events from </w:t>
      </w:r>
      <w:r w:rsidR="0075151B">
        <w:rPr>
          <w:rFonts w:ascii="Arial" w:hAnsi="Arial" w:cs="Arial"/>
          <w:sz w:val="22"/>
          <w:szCs w:val="22"/>
        </w:rPr>
        <w:t xml:space="preserve">setting up </w:t>
      </w:r>
      <w:r w:rsidR="00541F63">
        <w:rPr>
          <w:rFonts w:ascii="Arial" w:hAnsi="Arial" w:cs="Arial"/>
          <w:sz w:val="22"/>
          <w:szCs w:val="22"/>
        </w:rPr>
        <w:t xml:space="preserve">and staffing </w:t>
      </w:r>
      <w:r w:rsidR="0075151B">
        <w:rPr>
          <w:rFonts w:ascii="Arial" w:hAnsi="Arial" w:cs="Arial"/>
          <w:sz w:val="22"/>
          <w:szCs w:val="22"/>
        </w:rPr>
        <w:t>the event on the relevant platform to supporting the delivery of the same.</w:t>
      </w:r>
    </w:p>
    <w:p w14:paraId="536113B1" w14:textId="77777777" w:rsidR="003E41F0" w:rsidRPr="00E33783" w:rsidRDefault="003E41F0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>Oversee event budgets, ensuring cost-effective delivery and value for money.</w:t>
      </w:r>
    </w:p>
    <w:p w14:paraId="4E3D57A0" w14:textId="0199EC5B" w:rsidR="003E41F0" w:rsidRDefault="003E41F0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 xml:space="preserve">Lead on-site </w:t>
      </w:r>
      <w:r w:rsidR="0075151B">
        <w:rPr>
          <w:rFonts w:ascii="Arial" w:hAnsi="Arial" w:cs="Arial"/>
          <w:sz w:val="22"/>
          <w:szCs w:val="22"/>
        </w:rPr>
        <w:t xml:space="preserve">and online event </w:t>
      </w:r>
      <w:r w:rsidRPr="00E33783">
        <w:rPr>
          <w:rFonts w:ascii="Arial" w:hAnsi="Arial" w:cs="Arial"/>
          <w:sz w:val="22"/>
          <w:szCs w:val="22"/>
        </w:rPr>
        <w:t>coordination and troubleshooting during events.</w:t>
      </w:r>
    </w:p>
    <w:p w14:paraId="43F24C4C" w14:textId="77777777" w:rsidR="00906D76" w:rsidRDefault="00906D76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A0134">
        <w:rPr>
          <w:rFonts w:ascii="Arial" w:hAnsi="Arial" w:cs="Arial"/>
          <w:sz w:val="22"/>
          <w:szCs w:val="22"/>
        </w:rPr>
        <w:t>ttend careers fairs and other external events</w:t>
      </w:r>
      <w:r>
        <w:rPr>
          <w:rFonts w:ascii="Arial" w:hAnsi="Arial" w:cs="Arial"/>
          <w:sz w:val="22"/>
          <w:szCs w:val="22"/>
        </w:rPr>
        <w:t xml:space="preserve"> engaging with prospective students</w:t>
      </w:r>
    </w:p>
    <w:p w14:paraId="2119B70F" w14:textId="65121E0D" w:rsidR="00B71303" w:rsidRDefault="00906D76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="0075151B">
        <w:rPr>
          <w:rFonts w:ascii="Arial" w:hAnsi="Arial" w:cs="Arial"/>
          <w:sz w:val="22"/>
          <w:szCs w:val="22"/>
        </w:rPr>
        <w:t>liver</w:t>
      </w:r>
      <w:r w:rsidR="00CC5D6C">
        <w:rPr>
          <w:rFonts w:ascii="Arial" w:hAnsi="Arial" w:cs="Arial"/>
          <w:sz w:val="22"/>
          <w:szCs w:val="22"/>
        </w:rPr>
        <w:t xml:space="preserve"> Outreach sessions</w:t>
      </w:r>
      <w:r w:rsidR="00EB44C2">
        <w:rPr>
          <w:rFonts w:ascii="Arial" w:hAnsi="Arial" w:cs="Arial"/>
          <w:sz w:val="22"/>
          <w:szCs w:val="22"/>
        </w:rPr>
        <w:t xml:space="preserve"> wh</w:t>
      </w:r>
      <w:r w:rsidR="003D593A">
        <w:rPr>
          <w:rFonts w:ascii="Arial" w:hAnsi="Arial" w:cs="Arial"/>
          <w:sz w:val="22"/>
          <w:szCs w:val="22"/>
        </w:rPr>
        <w:t>ich do not require to be delivered by faculty.</w:t>
      </w:r>
    </w:p>
    <w:p w14:paraId="5A5B8811" w14:textId="77777777" w:rsidR="00CC5D6C" w:rsidRDefault="00CC5D6C" w:rsidP="00CC5D6C">
      <w:pPr>
        <w:pStyle w:val="BodyText1"/>
        <w:ind w:left="1440"/>
        <w:rPr>
          <w:rFonts w:ascii="Arial" w:hAnsi="Arial" w:cs="Arial"/>
          <w:sz w:val="22"/>
          <w:szCs w:val="22"/>
        </w:rPr>
      </w:pPr>
    </w:p>
    <w:p w14:paraId="1DBCDD2E" w14:textId="77777777" w:rsidR="00C824D5" w:rsidRDefault="00C824D5" w:rsidP="00CC5D6C">
      <w:pPr>
        <w:pStyle w:val="BodyText1"/>
        <w:ind w:left="1440"/>
        <w:rPr>
          <w:rFonts w:ascii="Arial" w:hAnsi="Arial" w:cs="Arial"/>
          <w:sz w:val="22"/>
          <w:szCs w:val="22"/>
        </w:rPr>
      </w:pPr>
    </w:p>
    <w:p w14:paraId="39E213D0" w14:textId="77777777" w:rsidR="00C824D5" w:rsidRDefault="00C824D5" w:rsidP="00CC5D6C">
      <w:pPr>
        <w:pStyle w:val="BodyText1"/>
        <w:ind w:left="1440"/>
        <w:rPr>
          <w:rFonts w:ascii="Arial" w:hAnsi="Arial" w:cs="Arial"/>
          <w:sz w:val="22"/>
          <w:szCs w:val="22"/>
        </w:rPr>
      </w:pPr>
    </w:p>
    <w:p w14:paraId="09F6C684" w14:textId="77777777" w:rsidR="00C824D5" w:rsidRPr="00E33783" w:rsidRDefault="00C824D5" w:rsidP="00E33783">
      <w:pPr>
        <w:pStyle w:val="BodyText1"/>
        <w:ind w:left="1440"/>
        <w:rPr>
          <w:rFonts w:ascii="Arial" w:hAnsi="Arial" w:cs="Arial"/>
          <w:sz w:val="22"/>
          <w:szCs w:val="22"/>
        </w:rPr>
      </w:pPr>
    </w:p>
    <w:p w14:paraId="2257654D" w14:textId="77777777" w:rsidR="003E41F0" w:rsidRPr="00E33783" w:rsidRDefault="003E41F0" w:rsidP="00E33783">
      <w:pPr>
        <w:pStyle w:val="BodyText1"/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b/>
          <w:bCs/>
          <w:sz w:val="22"/>
          <w:szCs w:val="22"/>
        </w:rPr>
        <w:lastRenderedPageBreak/>
        <w:t>Stakeholder Engagement</w:t>
      </w:r>
    </w:p>
    <w:p w14:paraId="0DD5FC17" w14:textId="759AC034" w:rsidR="003E41F0" w:rsidRDefault="003E41F0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 xml:space="preserve">Act as the main point of contact </w:t>
      </w:r>
      <w:r w:rsidR="003D593A">
        <w:rPr>
          <w:rFonts w:ascii="Arial" w:hAnsi="Arial" w:cs="Arial"/>
          <w:sz w:val="22"/>
          <w:szCs w:val="22"/>
        </w:rPr>
        <w:t xml:space="preserve">in your region </w:t>
      </w:r>
      <w:r w:rsidRPr="00E33783">
        <w:rPr>
          <w:rFonts w:ascii="Arial" w:hAnsi="Arial" w:cs="Arial"/>
          <w:sz w:val="22"/>
          <w:szCs w:val="22"/>
        </w:rPr>
        <w:t>for internal and external stakeholders</w:t>
      </w:r>
      <w:r w:rsidR="00D3080C">
        <w:rPr>
          <w:rFonts w:ascii="Arial" w:hAnsi="Arial" w:cs="Arial"/>
          <w:sz w:val="22"/>
          <w:szCs w:val="22"/>
        </w:rPr>
        <w:t>, such as faculty and university societies</w:t>
      </w:r>
      <w:r w:rsidR="00157A22">
        <w:rPr>
          <w:rFonts w:ascii="Arial" w:hAnsi="Arial" w:cs="Arial"/>
          <w:sz w:val="22"/>
          <w:szCs w:val="22"/>
        </w:rPr>
        <w:t>, including sponsorship of the same in accordance with the Outreach team’s sponsorship protocol</w:t>
      </w:r>
      <w:r w:rsidR="00D3080C">
        <w:rPr>
          <w:rFonts w:ascii="Arial" w:hAnsi="Arial" w:cs="Arial"/>
          <w:sz w:val="22"/>
          <w:szCs w:val="22"/>
        </w:rPr>
        <w:t>.</w:t>
      </w:r>
    </w:p>
    <w:p w14:paraId="1BB1FF90" w14:textId="4744E37B" w:rsidR="00C625B3" w:rsidRDefault="00C625B3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 and manage the team of campus ambassadors in your region to drive</w:t>
      </w:r>
      <w:r w:rsidR="00212B63">
        <w:rPr>
          <w:rFonts w:ascii="Arial" w:hAnsi="Arial" w:cs="Arial"/>
          <w:sz w:val="22"/>
          <w:szCs w:val="22"/>
        </w:rPr>
        <w:t xml:space="preserve"> attendees to our events.</w:t>
      </w:r>
    </w:p>
    <w:p w14:paraId="6534ABE9" w14:textId="5337308F" w:rsidR="003E41F0" w:rsidRDefault="003E41F0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 xml:space="preserve">Support high-profile guest management, including </w:t>
      </w:r>
      <w:r w:rsidR="00846E76">
        <w:rPr>
          <w:rFonts w:ascii="Arial" w:hAnsi="Arial" w:cs="Arial"/>
          <w:sz w:val="22"/>
          <w:szCs w:val="22"/>
        </w:rPr>
        <w:t xml:space="preserve">holding pre-meets and preparing </w:t>
      </w:r>
      <w:r w:rsidRPr="00E33783">
        <w:rPr>
          <w:rFonts w:ascii="Arial" w:hAnsi="Arial" w:cs="Arial"/>
          <w:sz w:val="22"/>
          <w:szCs w:val="22"/>
        </w:rPr>
        <w:t>briefing materials.</w:t>
      </w:r>
    </w:p>
    <w:p w14:paraId="3903719D" w14:textId="77777777" w:rsidR="003D593A" w:rsidRPr="00E33783" w:rsidRDefault="003D593A" w:rsidP="00E33783">
      <w:pPr>
        <w:pStyle w:val="BodyText1"/>
        <w:ind w:left="1440"/>
        <w:rPr>
          <w:rFonts w:ascii="Arial" w:hAnsi="Arial" w:cs="Arial"/>
          <w:sz w:val="22"/>
          <w:szCs w:val="22"/>
        </w:rPr>
      </w:pPr>
    </w:p>
    <w:p w14:paraId="30B3F445" w14:textId="77777777" w:rsidR="003E41F0" w:rsidRPr="00E33783" w:rsidRDefault="003E41F0" w:rsidP="00E33783">
      <w:pPr>
        <w:pStyle w:val="BodyText1"/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b/>
          <w:bCs/>
          <w:sz w:val="22"/>
          <w:szCs w:val="22"/>
        </w:rPr>
        <w:t>Marketing &amp; Communications</w:t>
      </w:r>
    </w:p>
    <w:p w14:paraId="02AEC0C1" w14:textId="77E57F53" w:rsidR="003E41F0" w:rsidRPr="00E33783" w:rsidRDefault="00310E0A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Outreach and </w:t>
      </w:r>
      <w:r w:rsidR="00846E76">
        <w:rPr>
          <w:rFonts w:ascii="Arial" w:hAnsi="Arial" w:cs="Arial"/>
          <w:sz w:val="22"/>
          <w:szCs w:val="22"/>
        </w:rPr>
        <w:t xml:space="preserve">Marketing </w:t>
      </w:r>
      <w:r>
        <w:rPr>
          <w:rFonts w:ascii="Arial" w:hAnsi="Arial" w:cs="Arial"/>
          <w:sz w:val="22"/>
          <w:szCs w:val="22"/>
        </w:rPr>
        <w:t>t</w:t>
      </w:r>
      <w:r w:rsidR="00846E76">
        <w:rPr>
          <w:rFonts w:ascii="Arial" w:hAnsi="Arial" w:cs="Arial"/>
          <w:sz w:val="22"/>
          <w:szCs w:val="22"/>
        </w:rPr>
        <w:t>eam</w:t>
      </w:r>
      <w:r>
        <w:rPr>
          <w:rFonts w:ascii="Arial" w:hAnsi="Arial" w:cs="Arial"/>
          <w:sz w:val="22"/>
          <w:szCs w:val="22"/>
        </w:rPr>
        <w:t>s</w:t>
      </w:r>
      <w:r w:rsidR="00846E76">
        <w:rPr>
          <w:rFonts w:ascii="Arial" w:hAnsi="Arial" w:cs="Arial"/>
          <w:sz w:val="22"/>
          <w:szCs w:val="22"/>
        </w:rPr>
        <w:t xml:space="preserve"> </w:t>
      </w:r>
      <w:r w:rsidR="003E41F0" w:rsidRPr="00E33783">
        <w:rPr>
          <w:rFonts w:ascii="Arial" w:hAnsi="Arial" w:cs="Arial"/>
          <w:sz w:val="22"/>
          <w:szCs w:val="22"/>
        </w:rPr>
        <w:t xml:space="preserve">to promote events through </w:t>
      </w:r>
      <w:r w:rsidR="00B06949">
        <w:rPr>
          <w:rFonts w:ascii="Arial" w:hAnsi="Arial" w:cs="Arial"/>
          <w:sz w:val="22"/>
          <w:szCs w:val="22"/>
        </w:rPr>
        <w:t xml:space="preserve">campus ambassadors, </w:t>
      </w:r>
      <w:r w:rsidR="00A47EBC">
        <w:rPr>
          <w:rFonts w:ascii="Arial" w:hAnsi="Arial" w:cs="Arial"/>
          <w:sz w:val="22"/>
          <w:szCs w:val="22"/>
        </w:rPr>
        <w:t xml:space="preserve">students university societies and other </w:t>
      </w:r>
      <w:r w:rsidR="00B06949">
        <w:rPr>
          <w:rFonts w:ascii="Arial" w:hAnsi="Arial" w:cs="Arial"/>
          <w:sz w:val="22"/>
          <w:szCs w:val="22"/>
        </w:rPr>
        <w:t>external stakeholders</w:t>
      </w:r>
      <w:r w:rsidR="003E41F0" w:rsidRPr="00E33783">
        <w:rPr>
          <w:rFonts w:ascii="Arial" w:hAnsi="Arial" w:cs="Arial"/>
          <w:sz w:val="22"/>
          <w:szCs w:val="22"/>
        </w:rPr>
        <w:t>.</w:t>
      </w:r>
    </w:p>
    <w:p w14:paraId="05255CBF" w14:textId="77777777" w:rsidR="003E41F0" w:rsidRDefault="003E41F0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>Ensure consistent branding and messaging across all event materials.</w:t>
      </w:r>
    </w:p>
    <w:p w14:paraId="4A3E9AA2" w14:textId="77777777" w:rsidR="00846E76" w:rsidRPr="00E33783" w:rsidRDefault="00846E76" w:rsidP="00E33783">
      <w:pPr>
        <w:pStyle w:val="BodyText1"/>
        <w:ind w:left="1440"/>
        <w:rPr>
          <w:rFonts w:ascii="Arial" w:hAnsi="Arial" w:cs="Arial"/>
          <w:sz w:val="22"/>
          <w:szCs w:val="22"/>
        </w:rPr>
      </w:pPr>
    </w:p>
    <w:p w14:paraId="0563BA73" w14:textId="77777777" w:rsidR="003E41F0" w:rsidRPr="00E33783" w:rsidRDefault="003E41F0" w:rsidP="00E33783">
      <w:pPr>
        <w:pStyle w:val="BodyText1"/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b/>
          <w:bCs/>
          <w:sz w:val="22"/>
          <w:szCs w:val="22"/>
        </w:rPr>
        <w:t>Evaluation &amp; Reporting</w:t>
      </w:r>
    </w:p>
    <w:p w14:paraId="5DF47494" w14:textId="77777777" w:rsidR="003E41F0" w:rsidRPr="00E33783" w:rsidRDefault="003E41F0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>Collect feedback and data to evaluate event success and inform future planning.</w:t>
      </w:r>
    </w:p>
    <w:p w14:paraId="06294629" w14:textId="77777777" w:rsidR="003E41F0" w:rsidRPr="00E33783" w:rsidRDefault="003E41F0" w:rsidP="003E41F0">
      <w:pPr>
        <w:pStyle w:val="BodyText1"/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>Produce post-event reports and recommendations for continuous improvement.</w:t>
      </w:r>
    </w:p>
    <w:p w14:paraId="78755128" w14:textId="77777777" w:rsidR="003E41F0" w:rsidRPr="00E33783" w:rsidRDefault="00C23344" w:rsidP="003E41F0">
      <w:pPr>
        <w:pStyle w:val="BodyText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DBFCF60">
          <v:rect id="_x0000_i1025" style="width:579pt;height:0" o:hrpct="0" o:hralign="center" o:hrstd="t" o:hrnoshade="t" o:hr="t" fillcolor="#424242" stroked="f"/>
        </w:pict>
      </w:r>
    </w:p>
    <w:p w14:paraId="5CD1F5B2" w14:textId="77777777" w:rsidR="00526D40" w:rsidRPr="006E1DDB" w:rsidRDefault="00526D40" w:rsidP="00526D40">
      <w:pPr>
        <w:pStyle w:val="BodyText1"/>
        <w:rPr>
          <w:rFonts w:ascii="Arial" w:hAnsi="Arial" w:cs="Arial"/>
          <w:b/>
          <w:bCs/>
          <w:sz w:val="22"/>
          <w:szCs w:val="22"/>
        </w:rPr>
      </w:pPr>
      <w:r w:rsidRPr="00C4548E">
        <w:rPr>
          <w:rFonts w:ascii="Arial" w:hAnsi="Arial" w:cs="Arial"/>
          <w:b/>
          <w:bCs/>
          <w:sz w:val="22"/>
          <w:szCs w:val="22"/>
        </w:rPr>
        <w:t>Knowledge, s</w:t>
      </w:r>
      <w:r w:rsidRPr="006E1DDB">
        <w:rPr>
          <w:rFonts w:ascii="Arial" w:hAnsi="Arial" w:cs="Arial"/>
          <w:b/>
          <w:bCs/>
          <w:sz w:val="22"/>
          <w:szCs w:val="22"/>
        </w:rPr>
        <w:t xml:space="preserve">kills and experience </w:t>
      </w:r>
    </w:p>
    <w:p w14:paraId="734BAF22" w14:textId="77777777" w:rsidR="00526D40" w:rsidRDefault="00526D40" w:rsidP="003E41F0">
      <w:pPr>
        <w:pStyle w:val="BodyText1"/>
        <w:rPr>
          <w:rFonts w:ascii="Arial" w:hAnsi="Arial" w:cs="Arial"/>
          <w:b/>
          <w:bCs/>
          <w:sz w:val="22"/>
          <w:szCs w:val="22"/>
        </w:rPr>
      </w:pPr>
    </w:p>
    <w:p w14:paraId="625980DE" w14:textId="1E3F0912" w:rsidR="003E41F0" w:rsidRPr="00E33783" w:rsidRDefault="003E41F0" w:rsidP="003E41F0">
      <w:pPr>
        <w:pStyle w:val="BodyText1"/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b/>
          <w:bCs/>
          <w:sz w:val="22"/>
          <w:szCs w:val="22"/>
        </w:rPr>
        <w:t>Essential:</w:t>
      </w:r>
    </w:p>
    <w:p w14:paraId="56240855" w14:textId="77777777" w:rsidR="00954E28" w:rsidRPr="006E1DDB" w:rsidRDefault="00954E28" w:rsidP="00954E28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6E1DDB">
        <w:rPr>
          <w:rFonts w:ascii="Arial" w:hAnsi="Arial" w:cs="Arial"/>
        </w:rPr>
        <w:t xml:space="preserve">Exceptional communication skills </w:t>
      </w:r>
    </w:p>
    <w:p w14:paraId="737B5A44" w14:textId="77777777" w:rsidR="00C824D5" w:rsidRPr="006E1DDB" w:rsidRDefault="00C824D5" w:rsidP="00C824D5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6E1DDB">
        <w:rPr>
          <w:rFonts w:ascii="Arial" w:hAnsi="Arial" w:cs="Arial"/>
        </w:rPr>
        <w:t>Ability to multitask and manage multiple projects, delivering on time and within budget.</w:t>
      </w:r>
    </w:p>
    <w:p w14:paraId="3F6097D2" w14:textId="7DB01EF4" w:rsidR="00954E28" w:rsidRDefault="00954E28" w:rsidP="00954E28">
      <w:pPr>
        <w:pStyle w:val="ListParagraph"/>
        <w:widowControl w:val="0"/>
        <w:numPr>
          <w:ilvl w:val="0"/>
          <w:numId w:val="28"/>
        </w:numPr>
        <w:tabs>
          <w:tab w:val="left" w:pos="462"/>
        </w:tabs>
        <w:kinsoku w:val="0"/>
        <w:overflowPunct w:val="0"/>
        <w:autoSpaceDE w:val="0"/>
        <w:autoSpaceDN w:val="0"/>
        <w:adjustRightInd w:val="0"/>
        <w:spacing w:before="3" w:after="0" w:line="268" w:lineRule="exact"/>
        <w:ind w:right="8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6E1DDB">
        <w:rPr>
          <w:rFonts w:ascii="Arial" w:hAnsi="Arial" w:cs="Arial"/>
        </w:rPr>
        <w:t>Experien</w:t>
      </w:r>
      <w:r w:rsidRPr="006E1DDB">
        <w:rPr>
          <w:rFonts w:ascii="Arial" w:hAnsi="Arial" w:cs="Arial"/>
          <w:spacing w:val="-3"/>
        </w:rPr>
        <w:t>c</w:t>
      </w:r>
      <w:r w:rsidRPr="006E1DDB">
        <w:rPr>
          <w:rFonts w:ascii="Arial" w:hAnsi="Arial" w:cs="Arial"/>
        </w:rPr>
        <w:t>e</w:t>
      </w:r>
      <w:r w:rsidRPr="006E1DDB">
        <w:rPr>
          <w:rFonts w:ascii="Arial" w:hAnsi="Arial" w:cs="Arial"/>
          <w:spacing w:val="-2"/>
        </w:rPr>
        <w:t xml:space="preserve"> </w:t>
      </w:r>
      <w:r w:rsidRPr="006E1DDB">
        <w:rPr>
          <w:rFonts w:ascii="Arial" w:hAnsi="Arial" w:cs="Arial"/>
          <w:spacing w:val="1"/>
        </w:rPr>
        <w:t>o</w:t>
      </w:r>
      <w:r w:rsidRPr="006E1DDB">
        <w:rPr>
          <w:rFonts w:ascii="Arial" w:hAnsi="Arial" w:cs="Arial"/>
        </w:rPr>
        <w:t>f b</w:t>
      </w:r>
      <w:r w:rsidRPr="006E1DDB">
        <w:rPr>
          <w:rFonts w:ascii="Arial" w:hAnsi="Arial" w:cs="Arial"/>
          <w:spacing w:val="-2"/>
        </w:rPr>
        <w:t>u</w:t>
      </w:r>
      <w:r w:rsidRPr="006E1DDB">
        <w:rPr>
          <w:rFonts w:ascii="Arial" w:hAnsi="Arial" w:cs="Arial"/>
        </w:rPr>
        <w:t>i</w:t>
      </w:r>
      <w:r w:rsidRPr="006E1DDB">
        <w:rPr>
          <w:rFonts w:ascii="Arial" w:hAnsi="Arial" w:cs="Arial"/>
          <w:spacing w:val="-1"/>
        </w:rPr>
        <w:t>ld</w:t>
      </w:r>
      <w:r w:rsidRPr="006E1DDB">
        <w:rPr>
          <w:rFonts w:ascii="Arial" w:hAnsi="Arial" w:cs="Arial"/>
        </w:rPr>
        <w:t>i</w:t>
      </w:r>
      <w:r w:rsidRPr="006E1DDB">
        <w:rPr>
          <w:rFonts w:ascii="Arial" w:hAnsi="Arial" w:cs="Arial"/>
          <w:spacing w:val="-2"/>
        </w:rPr>
        <w:t>n</w:t>
      </w:r>
      <w:r w:rsidRPr="006E1DDB">
        <w:rPr>
          <w:rFonts w:ascii="Arial" w:hAnsi="Arial" w:cs="Arial"/>
        </w:rPr>
        <w:t>g</w:t>
      </w:r>
      <w:r w:rsidRPr="006E1DDB">
        <w:rPr>
          <w:rFonts w:ascii="Arial" w:hAnsi="Arial" w:cs="Arial"/>
          <w:spacing w:val="-1"/>
        </w:rPr>
        <w:t xml:space="preserve"> </w:t>
      </w:r>
      <w:r w:rsidRPr="006E1DDB">
        <w:rPr>
          <w:rFonts w:ascii="Arial" w:hAnsi="Arial" w:cs="Arial"/>
        </w:rPr>
        <w:t>str</w:t>
      </w:r>
      <w:r w:rsidRPr="006E1DDB">
        <w:rPr>
          <w:rFonts w:ascii="Arial" w:hAnsi="Arial" w:cs="Arial"/>
          <w:spacing w:val="1"/>
        </w:rPr>
        <w:t>o</w:t>
      </w:r>
      <w:r w:rsidRPr="006E1DDB">
        <w:rPr>
          <w:rFonts w:ascii="Arial" w:hAnsi="Arial" w:cs="Arial"/>
          <w:spacing w:val="-1"/>
        </w:rPr>
        <w:t>n</w:t>
      </w:r>
      <w:r w:rsidRPr="006E1DDB">
        <w:rPr>
          <w:rFonts w:ascii="Arial" w:hAnsi="Arial" w:cs="Arial"/>
        </w:rPr>
        <w:t>g</w:t>
      </w:r>
      <w:r w:rsidRPr="006E1DDB">
        <w:rPr>
          <w:rFonts w:ascii="Arial" w:hAnsi="Arial" w:cs="Arial"/>
          <w:spacing w:val="-1"/>
        </w:rPr>
        <w:t xml:space="preserve"> </w:t>
      </w:r>
      <w:r w:rsidRPr="006E1DDB">
        <w:rPr>
          <w:rFonts w:ascii="Arial" w:hAnsi="Arial" w:cs="Arial"/>
          <w:spacing w:val="-3"/>
        </w:rPr>
        <w:t>r</w:t>
      </w:r>
      <w:r w:rsidRPr="006E1DDB">
        <w:rPr>
          <w:rFonts w:ascii="Arial" w:hAnsi="Arial" w:cs="Arial"/>
        </w:rPr>
        <w:t>elati</w:t>
      </w:r>
      <w:r w:rsidRPr="006E1DDB">
        <w:rPr>
          <w:rFonts w:ascii="Arial" w:hAnsi="Arial" w:cs="Arial"/>
          <w:spacing w:val="1"/>
        </w:rPr>
        <w:t>o</w:t>
      </w:r>
      <w:r w:rsidRPr="006E1DDB">
        <w:rPr>
          <w:rFonts w:ascii="Arial" w:hAnsi="Arial" w:cs="Arial"/>
          <w:spacing w:val="-1"/>
        </w:rPr>
        <w:t>n</w:t>
      </w:r>
      <w:r w:rsidRPr="006E1DDB">
        <w:rPr>
          <w:rFonts w:ascii="Arial" w:hAnsi="Arial" w:cs="Arial"/>
        </w:rPr>
        <w:t>sh</w:t>
      </w:r>
      <w:r w:rsidRPr="006E1DDB">
        <w:rPr>
          <w:rFonts w:ascii="Arial" w:hAnsi="Arial" w:cs="Arial"/>
          <w:spacing w:val="-2"/>
        </w:rPr>
        <w:t>i</w:t>
      </w:r>
      <w:r w:rsidRPr="006E1DDB">
        <w:rPr>
          <w:rFonts w:ascii="Arial" w:hAnsi="Arial" w:cs="Arial"/>
          <w:spacing w:val="-1"/>
        </w:rPr>
        <w:t>p</w:t>
      </w:r>
      <w:r w:rsidRPr="006E1DDB">
        <w:rPr>
          <w:rFonts w:ascii="Arial" w:hAnsi="Arial" w:cs="Arial"/>
        </w:rPr>
        <w:t>s</w:t>
      </w:r>
      <w:r w:rsidRPr="006E1DDB">
        <w:rPr>
          <w:rFonts w:ascii="Arial" w:hAnsi="Arial" w:cs="Arial"/>
          <w:spacing w:val="-3"/>
        </w:rPr>
        <w:t xml:space="preserve"> </w:t>
      </w:r>
      <w:r w:rsidRPr="006E1DDB">
        <w:rPr>
          <w:rFonts w:ascii="Arial" w:hAnsi="Arial" w:cs="Arial"/>
        </w:rPr>
        <w:t>with</w:t>
      </w:r>
      <w:r w:rsidRPr="006E1DDB">
        <w:rPr>
          <w:rFonts w:ascii="Arial" w:hAnsi="Arial" w:cs="Arial"/>
          <w:spacing w:val="-3"/>
        </w:rPr>
        <w:t xml:space="preserve"> </w:t>
      </w:r>
      <w:r w:rsidRPr="006E1DDB">
        <w:rPr>
          <w:rFonts w:ascii="Arial" w:hAnsi="Arial" w:cs="Arial"/>
        </w:rPr>
        <w:t>in</w:t>
      </w:r>
      <w:r w:rsidRPr="006E1DDB">
        <w:rPr>
          <w:rFonts w:ascii="Arial" w:hAnsi="Arial" w:cs="Arial"/>
          <w:spacing w:val="-3"/>
        </w:rPr>
        <w:t>t</w:t>
      </w:r>
      <w:r w:rsidRPr="006E1DDB">
        <w:rPr>
          <w:rFonts w:ascii="Arial" w:hAnsi="Arial" w:cs="Arial"/>
        </w:rPr>
        <w:t>ern</w:t>
      </w:r>
      <w:r w:rsidRPr="006E1DDB">
        <w:rPr>
          <w:rFonts w:ascii="Arial" w:hAnsi="Arial" w:cs="Arial"/>
          <w:spacing w:val="-1"/>
        </w:rPr>
        <w:t>a</w:t>
      </w:r>
      <w:r w:rsidRPr="006E1DDB">
        <w:rPr>
          <w:rFonts w:ascii="Arial" w:hAnsi="Arial" w:cs="Arial"/>
        </w:rPr>
        <w:t>l a</w:t>
      </w:r>
      <w:r w:rsidRPr="006E1DDB">
        <w:rPr>
          <w:rFonts w:ascii="Arial" w:hAnsi="Arial" w:cs="Arial"/>
          <w:spacing w:val="-1"/>
        </w:rPr>
        <w:t>n</w:t>
      </w:r>
      <w:r w:rsidRPr="006E1DDB">
        <w:rPr>
          <w:rFonts w:ascii="Arial" w:hAnsi="Arial" w:cs="Arial"/>
        </w:rPr>
        <w:t>d</w:t>
      </w:r>
      <w:r w:rsidRPr="006E1DDB">
        <w:rPr>
          <w:rFonts w:ascii="Arial" w:hAnsi="Arial" w:cs="Arial"/>
          <w:spacing w:val="-1"/>
        </w:rPr>
        <w:t xml:space="preserve"> </w:t>
      </w:r>
      <w:r w:rsidRPr="006E1DDB">
        <w:rPr>
          <w:rFonts w:ascii="Arial" w:hAnsi="Arial" w:cs="Arial"/>
        </w:rPr>
        <w:t>extern</w:t>
      </w:r>
      <w:r w:rsidRPr="006E1DDB">
        <w:rPr>
          <w:rFonts w:ascii="Arial" w:hAnsi="Arial" w:cs="Arial"/>
          <w:spacing w:val="-1"/>
        </w:rPr>
        <w:t>a</w:t>
      </w:r>
      <w:r w:rsidRPr="006E1DDB">
        <w:rPr>
          <w:rFonts w:ascii="Arial" w:hAnsi="Arial" w:cs="Arial"/>
        </w:rPr>
        <w:t>l</w:t>
      </w:r>
      <w:r w:rsidRPr="006E1DDB">
        <w:rPr>
          <w:rFonts w:ascii="Arial" w:hAnsi="Arial" w:cs="Arial"/>
          <w:spacing w:val="-3"/>
        </w:rPr>
        <w:t xml:space="preserve"> </w:t>
      </w:r>
      <w:r w:rsidRPr="006E1DDB">
        <w:rPr>
          <w:rFonts w:ascii="Arial" w:hAnsi="Arial" w:cs="Arial"/>
        </w:rPr>
        <w:t>sta</w:t>
      </w:r>
      <w:r w:rsidRPr="006E1DDB">
        <w:rPr>
          <w:rFonts w:ascii="Arial" w:hAnsi="Arial" w:cs="Arial"/>
          <w:spacing w:val="-3"/>
        </w:rPr>
        <w:t>k</w:t>
      </w:r>
      <w:r w:rsidRPr="006E1DDB">
        <w:rPr>
          <w:rFonts w:ascii="Arial" w:hAnsi="Arial" w:cs="Arial"/>
        </w:rPr>
        <w:t>ehol</w:t>
      </w:r>
      <w:r w:rsidRPr="006E1DDB">
        <w:rPr>
          <w:rFonts w:ascii="Arial" w:hAnsi="Arial" w:cs="Arial"/>
          <w:spacing w:val="-4"/>
        </w:rPr>
        <w:t>d</w:t>
      </w:r>
      <w:r w:rsidRPr="006E1DDB">
        <w:rPr>
          <w:rFonts w:ascii="Arial" w:hAnsi="Arial" w:cs="Arial"/>
        </w:rPr>
        <w:t>ers</w:t>
      </w:r>
      <w:r w:rsidR="006A2B0E">
        <w:rPr>
          <w:rFonts w:ascii="Arial" w:hAnsi="Arial" w:cs="Arial"/>
        </w:rPr>
        <w:t>.</w:t>
      </w:r>
    </w:p>
    <w:p w14:paraId="62152C57" w14:textId="72523E52" w:rsidR="00700389" w:rsidRPr="006E1DDB" w:rsidRDefault="00700389" w:rsidP="00954E28">
      <w:pPr>
        <w:pStyle w:val="ListParagraph"/>
        <w:widowControl w:val="0"/>
        <w:numPr>
          <w:ilvl w:val="0"/>
          <w:numId w:val="28"/>
        </w:numPr>
        <w:tabs>
          <w:tab w:val="left" w:pos="462"/>
        </w:tabs>
        <w:kinsoku w:val="0"/>
        <w:overflowPunct w:val="0"/>
        <w:autoSpaceDE w:val="0"/>
        <w:autoSpaceDN w:val="0"/>
        <w:adjustRightInd w:val="0"/>
        <w:spacing w:before="3" w:after="0" w:line="268" w:lineRule="exact"/>
        <w:ind w:right="8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4548E">
        <w:rPr>
          <w:rFonts w:ascii="Arial" w:hAnsi="Arial" w:cs="Arial"/>
        </w:rPr>
        <w:t>Proven experience in managing events</w:t>
      </w:r>
      <w:r w:rsidR="006A2B0E">
        <w:rPr>
          <w:rFonts w:ascii="Arial" w:hAnsi="Arial" w:cs="Arial"/>
        </w:rPr>
        <w:t>.</w:t>
      </w:r>
    </w:p>
    <w:p w14:paraId="77AD1F30" w14:textId="77777777" w:rsidR="00954E28" w:rsidRPr="006E1DDB" w:rsidRDefault="00954E28" w:rsidP="00954E28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6E1DDB">
        <w:rPr>
          <w:rFonts w:ascii="Arial" w:hAnsi="Arial" w:cs="Arial"/>
        </w:rPr>
        <w:t>Commercially driven, results orientated, with analytical thinking.</w:t>
      </w:r>
    </w:p>
    <w:p w14:paraId="479274B7" w14:textId="77777777" w:rsidR="00954E28" w:rsidRPr="006E1DDB" w:rsidRDefault="00954E28" w:rsidP="00954E28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6E1DDB">
        <w:rPr>
          <w:rFonts w:ascii="Arial" w:hAnsi="Arial" w:cs="Arial"/>
        </w:rPr>
        <w:t>Ability to adapt and respond strategically in a dynamic environment.</w:t>
      </w:r>
    </w:p>
    <w:p w14:paraId="5894691F" w14:textId="77777777" w:rsidR="00954E28" w:rsidRPr="006E1DDB" w:rsidRDefault="00954E28" w:rsidP="00954E28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6E1DDB">
        <w:rPr>
          <w:rFonts w:ascii="Arial" w:hAnsi="Arial" w:cs="Arial"/>
        </w:rPr>
        <w:t>Ability to present information and workshops to small and large audiences.</w:t>
      </w:r>
    </w:p>
    <w:p w14:paraId="7DA1F301" w14:textId="77777777" w:rsidR="00954E28" w:rsidRPr="006E1DDB" w:rsidRDefault="00954E28" w:rsidP="00954E28">
      <w:pPr>
        <w:pStyle w:val="NoSpacing"/>
        <w:numPr>
          <w:ilvl w:val="0"/>
          <w:numId w:val="28"/>
        </w:numPr>
        <w:rPr>
          <w:rFonts w:ascii="Arial" w:hAnsi="Arial" w:cs="Arial"/>
        </w:rPr>
      </w:pPr>
      <w:r w:rsidRPr="006E1DDB">
        <w:rPr>
          <w:rFonts w:ascii="Arial" w:hAnsi="Arial" w:cs="Arial"/>
        </w:rPr>
        <w:t>Demonstrate integrity, credibility and composure under pressure.</w:t>
      </w:r>
    </w:p>
    <w:p w14:paraId="31AA68A8" w14:textId="77777777" w:rsidR="00954E28" w:rsidRPr="00321179" w:rsidRDefault="00954E28" w:rsidP="00954E28">
      <w:pPr>
        <w:pStyle w:val="BodyText1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321179">
        <w:rPr>
          <w:rFonts w:ascii="Arial" w:hAnsi="Arial" w:cs="Arial"/>
          <w:sz w:val="22"/>
          <w:szCs w:val="22"/>
        </w:rPr>
        <w:t>Ability to work under pressure and manage multiple priorities.</w:t>
      </w:r>
    </w:p>
    <w:p w14:paraId="3D5310D8" w14:textId="77777777" w:rsidR="00954E28" w:rsidRDefault="00954E28" w:rsidP="00E33783">
      <w:pPr>
        <w:pStyle w:val="BodyText1"/>
        <w:ind w:left="720"/>
        <w:rPr>
          <w:rFonts w:ascii="Arial" w:hAnsi="Arial" w:cs="Arial"/>
          <w:sz w:val="22"/>
          <w:szCs w:val="22"/>
        </w:rPr>
      </w:pPr>
    </w:p>
    <w:p w14:paraId="459DF15E" w14:textId="16C6BD3A" w:rsidR="003E41F0" w:rsidRPr="00E33783" w:rsidRDefault="003E41F0" w:rsidP="003E41F0">
      <w:pPr>
        <w:pStyle w:val="BodyText1"/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b/>
          <w:bCs/>
          <w:sz w:val="22"/>
          <w:szCs w:val="22"/>
        </w:rPr>
        <w:t>Desirable:</w:t>
      </w:r>
    </w:p>
    <w:p w14:paraId="5741775E" w14:textId="0B36C831" w:rsidR="003E41F0" w:rsidRPr="00E33783" w:rsidRDefault="003E41F0" w:rsidP="003E41F0">
      <w:pPr>
        <w:pStyle w:val="BodyText1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 xml:space="preserve">Experience working with </w:t>
      </w:r>
      <w:r w:rsidR="0038664B">
        <w:rPr>
          <w:rFonts w:ascii="Arial" w:hAnsi="Arial" w:cs="Arial"/>
          <w:sz w:val="22"/>
          <w:szCs w:val="22"/>
        </w:rPr>
        <w:t xml:space="preserve">a variety of </w:t>
      </w:r>
      <w:r w:rsidRPr="00E33783">
        <w:rPr>
          <w:rFonts w:ascii="Arial" w:hAnsi="Arial" w:cs="Arial"/>
          <w:sz w:val="22"/>
          <w:szCs w:val="22"/>
        </w:rPr>
        <w:t xml:space="preserve">stakeholders </w:t>
      </w:r>
      <w:r w:rsidR="0038664B">
        <w:rPr>
          <w:rFonts w:ascii="Arial" w:hAnsi="Arial" w:cs="Arial"/>
          <w:sz w:val="22"/>
          <w:szCs w:val="22"/>
        </w:rPr>
        <w:t>and/</w:t>
      </w:r>
      <w:r w:rsidRPr="00E33783">
        <w:rPr>
          <w:rFonts w:ascii="Arial" w:hAnsi="Arial" w:cs="Arial"/>
          <w:sz w:val="22"/>
          <w:szCs w:val="22"/>
        </w:rPr>
        <w:t>or in a university environment.</w:t>
      </w:r>
    </w:p>
    <w:p w14:paraId="058D3149" w14:textId="77777777" w:rsidR="003E41F0" w:rsidRPr="00E33783" w:rsidRDefault="003E41F0" w:rsidP="003E41F0">
      <w:pPr>
        <w:pStyle w:val="BodyText1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E33783">
        <w:rPr>
          <w:rFonts w:ascii="Arial" w:hAnsi="Arial" w:cs="Arial"/>
          <w:sz w:val="22"/>
          <w:szCs w:val="22"/>
        </w:rPr>
        <w:t>Knowledge of health &amp; safety and risk management in events.</w:t>
      </w:r>
    </w:p>
    <w:p w14:paraId="39067408" w14:textId="77777777" w:rsidR="003E41F0" w:rsidRPr="006E1DDB" w:rsidRDefault="003E41F0" w:rsidP="0087512F">
      <w:pPr>
        <w:pStyle w:val="BodyText1"/>
        <w:rPr>
          <w:rFonts w:ascii="Arial" w:hAnsi="Arial" w:cs="Arial"/>
          <w:sz w:val="22"/>
          <w:szCs w:val="22"/>
        </w:rPr>
      </w:pPr>
    </w:p>
    <w:p w14:paraId="13E875B2" w14:textId="0EBA78A4" w:rsidR="004110E8" w:rsidRPr="006E1DDB" w:rsidRDefault="004110E8" w:rsidP="0087512F">
      <w:pPr>
        <w:rPr>
          <w:rFonts w:ascii="Arial" w:eastAsia="Cambria" w:hAnsi="Arial" w:cs="Arial"/>
          <w:b/>
          <w:bCs/>
        </w:rPr>
      </w:pPr>
      <w:r w:rsidRPr="006E1DDB">
        <w:rPr>
          <w:rFonts w:ascii="Arial" w:eastAsia="Cambria" w:hAnsi="Arial" w:cs="Arial"/>
          <w:b/>
          <w:bCs/>
        </w:rPr>
        <w:t xml:space="preserve">Pre-employment Checks </w:t>
      </w:r>
    </w:p>
    <w:p w14:paraId="46A06C0D" w14:textId="2CFCA2F8" w:rsidR="00AA4759" w:rsidRPr="006E1DDB" w:rsidRDefault="006A671A" w:rsidP="004110E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6E1DDB">
        <w:rPr>
          <w:rFonts w:ascii="Arial" w:hAnsi="Arial" w:cs="Arial"/>
        </w:rPr>
        <w:t xml:space="preserve">DBS </w:t>
      </w:r>
    </w:p>
    <w:p w14:paraId="1E752534" w14:textId="29E9E43B" w:rsidR="002242CB" w:rsidRPr="006E1DDB" w:rsidRDefault="002242CB" w:rsidP="00E33783"/>
    <w:sectPr w:rsidR="002242CB" w:rsidRPr="006E1DD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CA37" w14:textId="77777777" w:rsidR="00C31012" w:rsidRDefault="00C31012" w:rsidP="00643BFD">
      <w:pPr>
        <w:spacing w:after="0" w:line="240" w:lineRule="auto"/>
      </w:pPr>
      <w:r>
        <w:separator/>
      </w:r>
    </w:p>
  </w:endnote>
  <w:endnote w:type="continuationSeparator" w:id="0">
    <w:p w14:paraId="7655169C" w14:textId="77777777" w:rsidR="00C31012" w:rsidRDefault="00C31012" w:rsidP="00643BFD">
      <w:pPr>
        <w:spacing w:after="0" w:line="240" w:lineRule="auto"/>
      </w:pPr>
      <w:r>
        <w:continuationSeparator/>
      </w:r>
    </w:p>
  </w:endnote>
  <w:endnote w:type="continuationNotice" w:id="1">
    <w:p w14:paraId="7EA96C09" w14:textId="77777777" w:rsidR="00C31012" w:rsidRDefault="00C31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89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C9763" w14:textId="298D503D" w:rsidR="009024E8" w:rsidRDefault="009024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A1E07D" w14:textId="77777777" w:rsidR="009024E8" w:rsidRDefault="00902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D36C" w14:textId="77777777" w:rsidR="00C31012" w:rsidRDefault="00C31012" w:rsidP="00643BFD">
      <w:pPr>
        <w:spacing w:after="0" w:line="240" w:lineRule="auto"/>
      </w:pPr>
      <w:r>
        <w:separator/>
      </w:r>
    </w:p>
  </w:footnote>
  <w:footnote w:type="continuationSeparator" w:id="0">
    <w:p w14:paraId="2F939EEC" w14:textId="77777777" w:rsidR="00C31012" w:rsidRDefault="00C31012" w:rsidP="00643BFD">
      <w:pPr>
        <w:spacing w:after="0" w:line="240" w:lineRule="auto"/>
      </w:pPr>
      <w:r>
        <w:continuationSeparator/>
      </w:r>
    </w:p>
  </w:footnote>
  <w:footnote w:type="continuationNotice" w:id="1">
    <w:p w14:paraId="5816B359" w14:textId="77777777" w:rsidR="00C31012" w:rsidRDefault="00C310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hanging="361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E5CC3"/>
    <w:multiLevelType w:val="multilevel"/>
    <w:tmpl w:val="81B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B82EAE"/>
    <w:multiLevelType w:val="multilevel"/>
    <w:tmpl w:val="5C6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416694"/>
    <w:multiLevelType w:val="hybridMultilevel"/>
    <w:tmpl w:val="07DA925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0" w15:restartNumberingAfterBreak="0">
    <w:nsid w:val="1FE54096"/>
    <w:multiLevelType w:val="multilevel"/>
    <w:tmpl w:val="DE6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37DC"/>
    <w:multiLevelType w:val="multilevel"/>
    <w:tmpl w:val="4A4C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64FFB"/>
    <w:multiLevelType w:val="hybridMultilevel"/>
    <w:tmpl w:val="CB2C030E"/>
    <w:lvl w:ilvl="0" w:tplc="EFAC4A88">
      <w:numFmt w:val="bullet"/>
      <w:lvlText w:val="-"/>
      <w:lvlJc w:val="left"/>
      <w:pPr>
        <w:ind w:left="82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5705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CF0CD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FDE08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037466A"/>
    <w:multiLevelType w:val="hybridMultilevel"/>
    <w:tmpl w:val="08C85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B4CE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E00CE"/>
    <w:multiLevelType w:val="hybridMultilevel"/>
    <w:tmpl w:val="1CE6F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6A74431C"/>
    <w:multiLevelType w:val="hybridMultilevel"/>
    <w:tmpl w:val="9A761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35D43"/>
    <w:multiLevelType w:val="hybridMultilevel"/>
    <w:tmpl w:val="0EECB8E4"/>
    <w:lvl w:ilvl="0" w:tplc="B2AC10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1EF7"/>
    <w:multiLevelType w:val="multilevel"/>
    <w:tmpl w:val="3C68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35877">
    <w:abstractNumId w:val="5"/>
  </w:num>
  <w:num w:numId="2" w16cid:durableId="1688873337">
    <w:abstractNumId w:val="4"/>
  </w:num>
  <w:num w:numId="3" w16cid:durableId="955135482">
    <w:abstractNumId w:val="23"/>
  </w:num>
  <w:num w:numId="4" w16cid:durableId="927730467">
    <w:abstractNumId w:val="29"/>
  </w:num>
  <w:num w:numId="5" w16cid:durableId="136847805">
    <w:abstractNumId w:val="6"/>
  </w:num>
  <w:num w:numId="6" w16cid:durableId="1170363755">
    <w:abstractNumId w:val="30"/>
  </w:num>
  <w:num w:numId="7" w16cid:durableId="23362844">
    <w:abstractNumId w:val="25"/>
  </w:num>
  <w:num w:numId="8" w16cid:durableId="1566993059">
    <w:abstractNumId w:val="14"/>
  </w:num>
  <w:num w:numId="9" w16cid:durableId="598758650">
    <w:abstractNumId w:val="16"/>
  </w:num>
  <w:num w:numId="10" w16cid:durableId="405733393">
    <w:abstractNumId w:val="11"/>
  </w:num>
  <w:num w:numId="11" w16cid:durableId="869756760">
    <w:abstractNumId w:val="22"/>
  </w:num>
  <w:num w:numId="12" w16cid:durableId="860389294">
    <w:abstractNumId w:val="12"/>
  </w:num>
  <w:num w:numId="13" w16cid:durableId="465245507">
    <w:abstractNumId w:val="19"/>
  </w:num>
  <w:num w:numId="14" w16cid:durableId="1569263174">
    <w:abstractNumId w:val="21"/>
  </w:num>
  <w:num w:numId="15" w16cid:durableId="1208033405">
    <w:abstractNumId w:val="17"/>
  </w:num>
  <w:num w:numId="16" w16cid:durableId="69499748">
    <w:abstractNumId w:val="18"/>
  </w:num>
  <w:num w:numId="17" w16cid:durableId="1326780379">
    <w:abstractNumId w:val="26"/>
  </w:num>
  <w:num w:numId="18" w16cid:durableId="1626228149">
    <w:abstractNumId w:val="24"/>
  </w:num>
  <w:num w:numId="19" w16cid:durableId="1953780816">
    <w:abstractNumId w:val="27"/>
  </w:num>
  <w:num w:numId="20" w16cid:durableId="267548000">
    <w:abstractNumId w:val="0"/>
  </w:num>
  <w:num w:numId="21" w16cid:durableId="34697007">
    <w:abstractNumId w:val="20"/>
  </w:num>
  <w:num w:numId="22" w16cid:durableId="1524246857">
    <w:abstractNumId w:val="1"/>
  </w:num>
  <w:num w:numId="23" w16cid:durableId="515197175">
    <w:abstractNumId w:val="9"/>
  </w:num>
  <w:num w:numId="24" w16cid:durableId="711922479">
    <w:abstractNumId w:val="3"/>
  </w:num>
  <w:num w:numId="25" w16cid:durableId="336881720">
    <w:abstractNumId w:val="2"/>
  </w:num>
  <w:num w:numId="26" w16cid:durableId="1806922899">
    <w:abstractNumId w:val="15"/>
  </w:num>
  <w:num w:numId="27" w16cid:durableId="147283017">
    <w:abstractNumId w:val="10"/>
  </w:num>
  <w:num w:numId="28" w16cid:durableId="1186989862">
    <w:abstractNumId w:val="13"/>
  </w:num>
  <w:num w:numId="29" w16cid:durableId="193811107">
    <w:abstractNumId w:val="28"/>
  </w:num>
  <w:num w:numId="30" w16cid:durableId="1840072426">
    <w:abstractNumId w:val="7"/>
  </w:num>
  <w:num w:numId="31" w16cid:durableId="233047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1D7D"/>
    <w:rsid w:val="00014308"/>
    <w:rsid w:val="000229C8"/>
    <w:rsid w:val="00023F57"/>
    <w:rsid w:val="0002474A"/>
    <w:rsid w:val="00036526"/>
    <w:rsid w:val="00042385"/>
    <w:rsid w:val="00055290"/>
    <w:rsid w:val="0006207C"/>
    <w:rsid w:val="00076E56"/>
    <w:rsid w:val="00083A6C"/>
    <w:rsid w:val="00086480"/>
    <w:rsid w:val="00087DAD"/>
    <w:rsid w:val="00093C1F"/>
    <w:rsid w:val="000B09FA"/>
    <w:rsid w:val="000B0E20"/>
    <w:rsid w:val="000B40E1"/>
    <w:rsid w:val="000B567F"/>
    <w:rsid w:val="000B578F"/>
    <w:rsid w:val="000C1629"/>
    <w:rsid w:val="000F0A25"/>
    <w:rsid w:val="000F3BB7"/>
    <w:rsid w:val="000F458C"/>
    <w:rsid w:val="000F5C0D"/>
    <w:rsid w:val="000F7D25"/>
    <w:rsid w:val="00100A18"/>
    <w:rsid w:val="00104DA8"/>
    <w:rsid w:val="00110D8C"/>
    <w:rsid w:val="00112FE5"/>
    <w:rsid w:val="00120011"/>
    <w:rsid w:val="001331FC"/>
    <w:rsid w:val="00140232"/>
    <w:rsid w:val="0015065B"/>
    <w:rsid w:val="0015381A"/>
    <w:rsid w:val="00153B4C"/>
    <w:rsid w:val="00156EA0"/>
    <w:rsid w:val="00157A22"/>
    <w:rsid w:val="001727E3"/>
    <w:rsid w:val="00182F49"/>
    <w:rsid w:val="00184C29"/>
    <w:rsid w:val="00186EBF"/>
    <w:rsid w:val="0019434F"/>
    <w:rsid w:val="00194A2C"/>
    <w:rsid w:val="001A1324"/>
    <w:rsid w:val="001B6EFA"/>
    <w:rsid w:val="001C1C2C"/>
    <w:rsid w:val="001C27A3"/>
    <w:rsid w:val="001C4CB8"/>
    <w:rsid w:val="001C5CB2"/>
    <w:rsid w:val="001C6E0A"/>
    <w:rsid w:val="001C7C52"/>
    <w:rsid w:val="001E7CDF"/>
    <w:rsid w:val="0020053F"/>
    <w:rsid w:val="00212B63"/>
    <w:rsid w:val="002136D3"/>
    <w:rsid w:val="0021463D"/>
    <w:rsid w:val="00214BB7"/>
    <w:rsid w:val="0021647B"/>
    <w:rsid w:val="0022027D"/>
    <w:rsid w:val="002242CB"/>
    <w:rsid w:val="002245B6"/>
    <w:rsid w:val="0022780D"/>
    <w:rsid w:val="00235DBE"/>
    <w:rsid w:val="0024026E"/>
    <w:rsid w:val="00247D4A"/>
    <w:rsid w:val="00255C24"/>
    <w:rsid w:val="00255FF7"/>
    <w:rsid w:val="0025648F"/>
    <w:rsid w:val="0026190E"/>
    <w:rsid w:val="00266061"/>
    <w:rsid w:val="00271146"/>
    <w:rsid w:val="002752F8"/>
    <w:rsid w:val="002774EA"/>
    <w:rsid w:val="00280479"/>
    <w:rsid w:val="00281626"/>
    <w:rsid w:val="00285129"/>
    <w:rsid w:val="00294418"/>
    <w:rsid w:val="002A40DE"/>
    <w:rsid w:val="002A7E51"/>
    <w:rsid w:val="002B0C37"/>
    <w:rsid w:val="002B397F"/>
    <w:rsid w:val="002B7101"/>
    <w:rsid w:val="002C7F8E"/>
    <w:rsid w:val="002D5405"/>
    <w:rsid w:val="002D6795"/>
    <w:rsid w:val="002E04CD"/>
    <w:rsid w:val="002E3161"/>
    <w:rsid w:val="002E4FC6"/>
    <w:rsid w:val="002F2F2A"/>
    <w:rsid w:val="002F3CAB"/>
    <w:rsid w:val="002F6EC2"/>
    <w:rsid w:val="002F74E4"/>
    <w:rsid w:val="00303BE5"/>
    <w:rsid w:val="003045C4"/>
    <w:rsid w:val="00306973"/>
    <w:rsid w:val="00310E0A"/>
    <w:rsid w:val="00311643"/>
    <w:rsid w:val="00315462"/>
    <w:rsid w:val="0032088C"/>
    <w:rsid w:val="00321243"/>
    <w:rsid w:val="00331576"/>
    <w:rsid w:val="00333978"/>
    <w:rsid w:val="00336E0D"/>
    <w:rsid w:val="00340B1D"/>
    <w:rsid w:val="0034160B"/>
    <w:rsid w:val="00347671"/>
    <w:rsid w:val="0035515D"/>
    <w:rsid w:val="00356392"/>
    <w:rsid w:val="00361047"/>
    <w:rsid w:val="00372491"/>
    <w:rsid w:val="00375DEC"/>
    <w:rsid w:val="00381B3F"/>
    <w:rsid w:val="00382BD9"/>
    <w:rsid w:val="00383262"/>
    <w:rsid w:val="0038664B"/>
    <w:rsid w:val="003925E0"/>
    <w:rsid w:val="003A18AC"/>
    <w:rsid w:val="003A30B7"/>
    <w:rsid w:val="003A665F"/>
    <w:rsid w:val="003C3CDD"/>
    <w:rsid w:val="003C5A76"/>
    <w:rsid w:val="003C5D25"/>
    <w:rsid w:val="003C7848"/>
    <w:rsid w:val="003D3B06"/>
    <w:rsid w:val="003D593A"/>
    <w:rsid w:val="003E0051"/>
    <w:rsid w:val="003E35CC"/>
    <w:rsid w:val="003E41F0"/>
    <w:rsid w:val="003F577A"/>
    <w:rsid w:val="003F6C73"/>
    <w:rsid w:val="004110E8"/>
    <w:rsid w:val="00411907"/>
    <w:rsid w:val="004210F1"/>
    <w:rsid w:val="00422B99"/>
    <w:rsid w:val="00434EBC"/>
    <w:rsid w:val="00442519"/>
    <w:rsid w:val="00444A09"/>
    <w:rsid w:val="00456364"/>
    <w:rsid w:val="00464AED"/>
    <w:rsid w:val="00481603"/>
    <w:rsid w:val="00483C93"/>
    <w:rsid w:val="00483CC9"/>
    <w:rsid w:val="00484271"/>
    <w:rsid w:val="00490710"/>
    <w:rsid w:val="00494F72"/>
    <w:rsid w:val="0049531A"/>
    <w:rsid w:val="004A5505"/>
    <w:rsid w:val="004B0386"/>
    <w:rsid w:val="004C1E12"/>
    <w:rsid w:val="004C463E"/>
    <w:rsid w:val="004D4D68"/>
    <w:rsid w:val="004E33FA"/>
    <w:rsid w:val="004F3E28"/>
    <w:rsid w:val="004F54C7"/>
    <w:rsid w:val="00504685"/>
    <w:rsid w:val="00507C7F"/>
    <w:rsid w:val="00521394"/>
    <w:rsid w:val="0052390F"/>
    <w:rsid w:val="00526B42"/>
    <w:rsid w:val="00526D40"/>
    <w:rsid w:val="00527F62"/>
    <w:rsid w:val="00531BE6"/>
    <w:rsid w:val="00533738"/>
    <w:rsid w:val="00541F63"/>
    <w:rsid w:val="00542644"/>
    <w:rsid w:val="00544B71"/>
    <w:rsid w:val="00545A5A"/>
    <w:rsid w:val="00563667"/>
    <w:rsid w:val="005665C6"/>
    <w:rsid w:val="00591781"/>
    <w:rsid w:val="0059529D"/>
    <w:rsid w:val="005A2451"/>
    <w:rsid w:val="005B3F97"/>
    <w:rsid w:val="005B558A"/>
    <w:rsid w:val="005C14D8"/>
    <w:rsid w:val="005C1FD2"/>
    <w:rsid w:val="005C23D9"/>
    <w:rsid w:val="005C778A"/>
    <w:rsid w:val="005E1768"/>
    <w:rsid w:val="005E1F53"/>
    <w:rsid w:val="005F2731"/>
    <w:rsid w:val="005F3DEC"/>
    <w:rsid w:val="005F666E"/>
    <w:rsid w:val="00613A15"/>
    <w:rsid w:val="00621626"/>
    <w:rsid w:val="00627D27"/>
    <w:rsid w:val="006425FF"/>
    <w:rsid w:val="00643A0B"/>
    <w:rsid w:val="00643BFD"/>
    <w:rsid w:val="00645802"/>
    <w:rsid w:val="00651AD5"/>
    <w:rsid w:val="0066220E"/>
    <w:rsid w:val="00667BFF"/>
    <w:rsid w:val="00676261"/>
    <w:rsid w:val="00681AFC"/>
    <w:rsid w:val="006974FC"/>
    <w:rsid w:val="006A2B0E"/>
    <w:rsid w:val="006A671A"/>
    <w:rsid w:val="006C32F4"/>
    <w:rsid w:val="006C6FDE"/>
    <w:rsid w:val="006C7868"/>
    <w:rsid w:val="006D4FCB"/>
    <w:rsid w:val="006D5B3E"/>
    <w:rsid w:val="006E1DDB"/>
    <w:rsid w:val="006F5367"/>
    <w:rsid w:val="00700389"/>
    <w:rsid w:val="0070122F"/>
    <w:rsid w:val="007023F2"/>
    <w:rsid w:val="0070683B"/>
    <w:rsid w:val="00710279"/>
    <w:rsid w:val="00714FF1"/>
    <w:rsid w:val="00717B9B"/>
    <w:rsid w:val="00726BDC"/>
    <w:rsid w:val="00734863"/>
    <w:rsid w:val="0075151B"/>
    <w:rsid w:val="00752EB2"/>
    <w:rsid w:val="00761DA9"/>
    <w:rsid w:val="0078619B"/>
    <w:rsid w:val="007972A7"/>
    <w:rsid w:val="007A4A44"/>
    <w:rsid w:val="007B4550"/>
    <w:rsid w:val="007C2A4B"/>
    <w:rsid w:val="007D35C7"/>
    <w:rsid w:val="007D570E"/>
    <w:rsid w:val="007E1B21"/>
    <w:rsid w:val="007F3003"/>
    <w:rsid w:val="007F4B5B"/>
    <w:rsid w:val="00801A82"/>
    <w:rsid w:val="00806BDA"/>
    <w:rsid w:val="008112DA"/>
    <w:rsid w:val="008143CD"/>
    <w:rsid w:val="0081442E"/>
    <w:rsid w:val="00816F6B"/>
    <w:rsid w:val="00821684"/>
    <w:rsid w:val="00821EFE"/>
    <w:rsid w:val="00821F28"/>
    <w:rsid w:val="00824ECE"/>
    <w:rsid w:val="0083066C"/>
    <w:rsid w:val="00844823"/>
    <w:rsid w:val="00846E76"/>
    <w:rsid w:val="00850D1F"/>
    <w:rsid w:val="00856F79"/>
    <w:rsid w:val="00866189"/>
    <w:rsid w:val="00872BC5"/>
    <w:rsid w:val="0087512F"/>
    <w:rsid w:val="0088098C"/>
    <w:rsid w:val="00882A29"/>
    <w:rsid w:val="00897DD8"/>
    <w:rsid w:val="008B0823"/>
    <w:rsid w:val="008B1C19"/>
    <w:rsid w:val="008B24B7"/>
    <w:rsid w:val="008B2514"/>
    <w:rsid w:val="008C4BA2"/>
    <w:rsid w:val="008D2696"/>
    <w:rsid w:val="008F1A2A"/>
    <w:rsid w:val="009024E8"/>
    <w:rsid w:val="00905248"/>
    <w:rsid w:val="00906D76"/>
    <w:rsid w:val="00921110"/>
    <w:rsid w:val="00922943"/>
    <w:rsid w:val="00927E49"/>
    <w:rsid w:val="0093327E"/>
    <w:rsid w:val="009339D0"/>
    <w:rsid w:val="00935176"/>
    <w:rsid w:val="009451E5"/>
    <w:rsid w:val="00951D0A"/>
    <w:rsid w:val="00953137"/>
    <w:rsid w:val="00954E28"/>
    <w:rsid w:val="00956245"/>
    <w:rsid w:val="009654C1"/>
    <w:rsid w:val="00970976"/>
    <w:rsid w:val="00971C28"/>
    <w:rsid w:val="009724EF"/>
    <w:rsid w:val="00976841"/>
    <w:rsid w:val="00977358"/>
    <w:rsid w:val="00984D25"/>
    <w:rsid w:val="009870CD"/>
    <w:rsid w:val="0099386A"/>
    <w:rsid w:val="009A6EA8"/>
    <w:rsid w:val="009B2CF3"/>
    <w:rsid w:val="009B4DAE"/>
    <w:rsid w:val="009B6D2A"/>
    <w:rsid w:val="009C3CC4"/>
    <w:rsid w:val="009C5057"/>
    <w:rsid w:val="009D3C8D"/>
    <w:rsid w:val="009D52ED"/>
    <w:rsid w:val="009E1847"/>
    <w:rsid w:val="009E497C"/>
    <w:rsid w:val="009F49AD"/>
    <w:rsid w:val="009F5135"/>
    <w:rsid w:val="00A03F28"/>
    <w:rsid w:val="00A040D9"/>
    <w:rsid w:val="00A045EE"/>
    <w:rsid w:val="00A10173"/>
    <w:rsid w:val="00A12B6E"/>
    <w:rsid w:val="00A2248F"/>
    <w:rsid w:val="00A34305"/>
    <w:rsid w:val="00A47EBC"/>
    <w:rsid w:val="00A51007"/>
    <w:rsid w:val="00A62059"/>
    <w:rsid w:val="00A63B42"/>
    <w:rsid w:val="00A7152C"/>
    <w:rsid w:val="00A7537A"/>
    <w:rsid w:val="00A950FF"/>
    <w:rsid w:val="00AA4759"/>
    <w:rsid w:val="00AB7351"/>
    <w:rsid w:val="00AC1FA2"/>
    <w:rsid w:val="00AD6EEB"/>
    <w:rsid w:val="00AE3D8E"/>
    <w:rsid w:val="00AF0C50"/>
    <w:rsid w:val="00AF2722"/>
    <w:rsid w:val="00AF5D34"/>
    <w:rsid w:val="00AF652C"/>
    <w:rsid w:val="00B06949"/>
    <w:rsid w:val="00B152E9"/>
    <w:rsid w:val="00B23DFF"/>
    <w:rsid w:val="00B467EB"/>
    <w:rsid w:val="00B508F5"/>
    <w:rsid w:val="00B63536"/>
    <w:rsid w:val="00B71303"/>
    <w:rsid w:val="00B80E73"/>
    <w:rsid w:val="00B81A61"/>
    <w:rsid w:val="00B84E4B"/>
    <w:rsid w:val="00B84FE7"/>
    <w:rsid w:val="00B85FEF"/>
    <w:rsid w:val="00B86F24"/>
    <w:rsid w:val="00B93F58"/>
    <w:rsid w:val="00B946F8"/>
    <w:rsid w:val="00BB0A6E"/>
    <w:rsid w:val="00BB0DAF"/>
    <w:rsid w:val="00BB322A"/>
    <w:rsid w:val="00BC4A5E"/>
    <w:rsid w:val="00BD3F0A"/>
    <w:rsid w:val="00BE311A"/>
    <w:rsid w:val="00BF3B47"/>
    <w:rsid w:val="00BF4524"/>
    <w:rsid w:val="00C055E2"/>
    <w:rsid w:val="00C1098C"/>
    <w:rsid w:val="00C111CF"/>
    <w:rsid w:val="00C1589C"/>
    <w:rsid w:val="00C20BD6"/>
    <w:rsid w:val="00C23344"/>
    <w:rsid w:val="00C23813"/>
    <w:rsid w:val="00C23D72"/>
    <w:rsid w:val="00C26AAD"/>
    <w:rsid w:val="00C31012"/>
    <w:rsid w:val="00C37249"/>
    <w:rsid w:val="00C47EE6"/>
    <w:rsid w:val="00C51B5E"/>
    <w:rsid w:val="00C625B3"/>
    <w:rsid w:val="00C656EF"/>
    <w:rsid w:val="00C70B25"/>
    <w:rsid w:val="00C70D6D"/>
    <w:rsid w:val="00C77C1B"/>
    <w:rsid w:val="00C824D5"/>
    <w:rsid w:val="00C91F2A"/>
    <w:rsid w:val="00C940AA"/>
    <w:rsid w:val="00CA64D8"/>
    <w:rsid w:val="00CB1425"/>
    <w:rsid w:val="00CB3E21"/>
    <w:rsid w:val="00CB4709"/>
    <w:rsid w:val="00CB495C"/>
    <w:rsid w:val="00CC1038"/>
    <w:rsid w:val="00CC4AAF"/>
    <w:rsid w:val="00CC5D6C"/>
    <w:rsid w:val="00CD158D"/>
    <w:rsid w:val="00CD531C"/>
    <w:rsid w:val="00CE0206"/>
    <w:rsid w:val="00CE77FF"/>
    <w:rsid w:val="00CF71C4"/>
    <w:rsid w:val="00D023B1"/>
    <w:rsid w:val="00D0579A"/>
    <w:rsid w:val="00D06221"/>
    <w:rsid w:val="00D135C1"/>
    <w:rsid w:val="00D14252"/>
    <w:rsid w:val="00D17B8F"/>
    <w:rsid w:val="00D221D9"/>
    <w:rsid w:val="00D3080C"/>
    <w:rsid w:val="00D47694"/>
    <w:rsid w:val="00D50700"/>
    <w:rsid w:val="00D512E3"/>
    <w:rsid w:val="00D62C0D"/>
    <w:rsid w:val="00D66BD8"/>
    <w:rsid w:val="00D801B3"/>
    <w:rsid w:val="00D85D2B"/>
    <w:rsid w:val="00D90038"/>
    <w:rsid w:val="00D966DC"/>
    <w:rsid w:val="00DA0134"/>
    <w:rsid w:val="00DA06C9"/>
    <w:rsid w:val="00DA4CBF"/>
    <w:rsid w:val="00DB2499"/>
    <w:rsid w:val="00DB627D"/>
    <w:rsid w:val="00DC1D01"/>
    <w:rsid w:val="00DC2CAD"/>
    <w:rsid w:val="00DC32F3"/>
    <w:rsid w:val="00DD7B42"/>
    <w:rsid w:val="00DE2D9C"/>
    <w:rsid w:val="00DE5996"/>
    <w:rsid w:val="00DE7E9F"/>
    <w:rsid w:val="00DF1532"/>
    <w:rsid w:val="00DF2317"/>
    <w:rsid w:val="00DF717F"/>
    <w:rsid w:val="00E0449C"/>
    <w:rsid w:val="00E06EA1"/>
    <w:rsid w:val="00E16CE5"/>
    <w:rsid w:val="00E20027"/>
    <w:rsid w:val="00E212FB"/>
    <w:rsid w:val="00E25945"/>
    <w:rsid w:val="00E33783"/>
    <w:rsid w:val="00E400F2"/>
    <w:rsid w:val="00E45427"/>
    <w:rsid w:val="00E45825"/>
    <w:rsid w:val="00E51A34"/>
    <w:rsid w:val="00E54A7A"/>
    <w:rsid w:val="00E55D03"/>
    <w:rsid w:val="00E56A04"/>
    <w:rsid w:val="00E57010"/>
    <w:rsid w:val="00E65A77"/>
    <w:rsid w:val="00E72BE1"/>
    <w:rsid w:val="00E76E2D"/>
    <w:rsid w:val="00E9187B"/>
    <w:rsid w:val="00E948A7"/>
    <w:rsid w:val="00EA0169"/>
    <w:rsid w:val="00EA3838"/>
    <w:rsid w:val="00EB3EE7"/>
    <w:rsid w:val="00EB44C2"/>
    <w:rsid w:val="00EB7891"/>
    <w:rsid w:val="00EC2AC6"/>
    <w:rsid w:val="00EC577B"/>
    <w:rsid w:val="00ED013B"/>
    <w:rsid w:val="00ED5B2F"/>
    <w:rsid w:val="00ED666A"/>
    <w:rsid w:val="00EE0BCE"/>
    <w:rsid w:val="00EF14D7"/>
    <w:rsid w:val="00F076E6"/>
    <w:rsid w:val="00F23970"/>
    <w:rsid w:val="00F23F3F"/>
    <w:rsid w:val="00F24995"/>
    <w:rsid w:val="00F40751"/>
    <w:rsid w:val="00F44D0C"/>
    <w:rsid w:val="00F51245"/>
    <w:rsid w:val="00F5461D"/>
    <w:rsid w:val="00F55E94"/>
    <w:rsid w:val="00F62EDD"/>
    <w:rsid w:val="00F64FBC"/>
    <w:rsid w:val="00F664EF"/>
    <w:rsid w:val="00F720C8"/>
    <w:rsid w:val="00F7501D"/>
    <w:rsid w:val="00F86F95"/>
    <w:rsid w:val="00F91902"/>
    <w:rsid w:val="00F920EC"/>
    <w:rsid w:val="00F93B91"/>
    <w:rsid w:val="00FA175B"/>
    <w:rsid w:val="00FB2BB6"/>
    <w:rsid w:val="00FB54BC"/>
    <w:rsid w:val="00FC0AA5"/>
    <w:rsid w:val="00FC1A77"/>
    <w:rsid w:val="00FC4587"/>
    <w:rsid w:val="00FC4B13"/>
    <w:rsid w:val="00FD1C33"/>
    <w:rsid w:val="00FD7706"/>
    <w:rsid w:val="00FE34B9"/>
    <w:rsid w:val="00FE727A"/>
    <w:rsid w:val="00FF35DE"/>
    <w:rsid w:val="00FF5CFC"/>
    <w:rsid w:val="0CFD0C6B"/>
    <w:rsid w:val="0F20D39B"/>
    <w:rsid w:val="2D75C00D"/>
    <w:rsid w:val="569BEB07"/>
    <w:rsid w:val="6C090161"/>
    <w:rsid w:val="72E25C9B"/>
    <w:rsid w:val="7489CD85"/>
    <w:rsid w:val="751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DC880B"/>
  <w15:chartTrackingRefBased/>
  <w15:docId w15:val="{511017D3-0CBD-4839-B590-07E6C66F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C6FDE"/>
    <w:pPr>
      <w:widowControl w:val="0"/>
      <w:autoSpaceDE w:val="0"/>
      <w:autoSpaceDN w:val="0"/>
      <w:adjustRightInd w:val="0"/>
      <w:spacing w:after="0" w:line="240" w:lineRule="auto"/>
      <w:ind w:left="120"/>
      <w:outlineLvl w:val="0"/>
    </w:pPr>
    <w:rPr>
      <w:rFonts w:ascii="Calibri" w:eastAsiaTheme="minorEastAsia" w:hAnsi="Calibri" w:cs="Calibri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1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6216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21626"/>
    <w:pPr>
      <w:spacing w:after="0" w:line="240" w:lineRule="auto"/>
    </w:pPr>
  </w:style>
  <w:style w:type="paragraph" w:styleId="Revision">
    <w:name w:val="Revision"/>
    <w:hidden/>
    <w:uiPriority w:val="99"/>
    <w:semiHidden/>
    <w:rsid w:val="00E06EA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43BFD"/>
    <w:pPr>
      <w:widowControl w:val="0"/>
      <w:autoSpaceDE w:val="0"/>
      <w:autoSpaceDN w:val="0"/>
      <w:adjustRightInd w:val="0"/>
      <w:spacing w:after="0" w:line="240" w:lineRule="auto"/>
      <w:ind w:left="462" w:hanging="361"/>
    </w:pPr>
    <w:rPr>
      <w:rFonts w:ascii="Calibri" w:eastAsiaTheme="minorEastAsia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3BFD"/>
    <w:rPr>
      <w:rFonts w:ascii="Calibri" w:eastAsiaTheme="minorEastAsia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3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FD"/>
  </w:style>
  <w:style w:type="paragraph" w:styleId="Footer">
    <w:name w:val="footer"/>
    <w:basedOn w:val="Normal"/>
    <w:link w:val="FooterChar"/>
    <w:uiPriority w:val="99"/>
    <w:unhideWhenUsed/>
    <w:rsid w:val="00643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FD"/>
  </w:style>
  <w:style w:type="character" w:customStyle="1" w:styleId="Heading1Char">
    <w:name w:val="Heading 1 Char"/>
    <w:basedOn w:val="DefaultParagraphFont"/>
    <w:link w:val="Heading1"/>
    <w:uiPriority w:val="9"/>
    <w:rsid w:val="006C6FDE"/>
    <w:rPr>
      <w:rFonts w:ascii="Calibri" w:eastAsiaTheme="minorEastAsia" w:hAnsi="Calibri" w:cs="Calibri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F62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E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6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D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1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CEC6F9897046618CC57CE5C708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C6B93-398F-4344-9E09-B0DAA26304B7}"/>
      </w:docPartPr>
      <w:docPartBody>
        <w:p w:rsidR="00AB1090" w:rsidRDefault="00F23F3F" w:rsidP="00F23F3F">
          <w:pPr>
            <w:pStyle w:val="CDCEC6F9897046618CC57CE5C70854BA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CC568704FC314B2598657F883061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276C-3680-45BB-A74B-8C2F44EE5D9F}"/>
      </w:docPartPr>
      <w:docPartBody>
        <w:p w:rsidR="00AB1090" w:rsidRDefault="00F23F3F" w:rsidP="00F23F3F">
          <w:pPr>
            <w:pStyle w:val="CC568704FC314B2598657F883061610E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4194E13E2E5C496B88498FF3937E4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65B07-0829-47EE-A62D-350DF26B60BC}"/>
      </w:docPartPr>
      <w:docPartBody>
        <w:p w:rsidR="00AB1090" w:rsidRDefault="00F23F3F" w:rsidP="00F23F3F">
          <w:pPr>
            <w:pStyle w:val="4194E13E2E5C496B88498FF3937E4259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1C4CB8"/>
    <w:rsid w:val="002179BE"/>
    <w:rsid w:val="002F74E4"/>
    <w:rsid w:val="00475628"/>
    <w:rsid w:val="004C7A97"/>
    <w:rsid w:val="004E20F9"/>
    <w:rsid w:val="005C778A"/>
    <w:rsid w:val="00643A0B"/>
    <w:rsid w:val="00870274"/>
    <w:rsid w:val="0093638A"/>
    <w:rsid w:val="009654C1"/>
    <w:rsid w:val="00A7152C"/>
    <w:rsid w:val="00A85AC6"/>
    <w:rsid w:val="00AB1090"/>
    <w:rsid w:val="00AC418D"/>
    <w:rsid w:val="00AF5D34"/>
    <w:rsid w:val="00BD3F0A"/>
    <w:rsid w:val="00C859D5"/>
    <w:rsid w:val="00D303F7"/>
    <w:rsid w:val="00EA0169"/>
    <w:rsid w:val="00EF3DE2"/>
    <w:rsid w:val="00F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F3F"/>
    <w:rPr>
      <w:color w:val="808080"/>
    </w:rPr>
  </w:style>
  <w:style w:type="paragraph" w:customStyle="1" w:styleId="CDCEC6F9897046618CC57CE5C70854BA">
    <w:name w:val="CDCEC6F9897046618CC57CE5C70854BA"/>
    <w:rsid w:val="00F23F3F"/>
    <w:rPr>
      <w:kern w:val="2"/>
      <w14:ligatures w14:val="standardContextual"/>
    </w:rPr>
  </w:style>
  <w:style w:type="paragraph" w:customStyle="1" w:styleId="CC568704FC314B2598657F883061610E">
    <w:name w:val="CC568704FC314B2598657F883061610E"/>
    <w:rsid w:val="00F23F3F"/>
    <w:rPr>
      <w:kern w:val="2"/>
      <w14:ligatures w14:val="standardContextual"/>
    </w:rPr>
  </w:style>
  <w:style w:type="paragraph" w:customStyle="1" w:styleId="4194E13E2E5C496B88498FF3937E4259">
    <w:name w:val="4194E13E2E5C496B88498FF3937E4259"/>
    <w:rsid w:val="00F23F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resh document" ma:contentTypeID="0x01010036DF8ACB058DF9489700B19236AAD59400E6E2622212425D458F8F92FF6391CC27" ma:contentTypeVersion="34" ma:contentTypeDescription="" ma:contentTypeScope="" ma:versionID="cace3e13e236178c8f44212f712f7a6b">
  <xsd:schema xmlns:xsd="http://www.w3.org/2001/XMLSchema" xmlns:xs="http://www.w3.org/2001/XMLSchema" xmlns:p="http://schemas.microsoft.com/office/2006/metadata/properties" xmlns:ns1="6f89c35a-a6b2-4b92-a8e1-4c01dcee326f" xmlns:ns3="596bee95-76be-42c5-9f96-5cbe7f69ed0e" targetNamespace="http://schemas.microsoft.com/office/2006/metadata/properties" ma:root="true" ma:fieldsID="d709c5c9111cee4182662bb2cca5b03e" ns1:_="" ns3:_="">
    <xsd:import namespace="6f89c35a-a6b2-4b92-a8e1-4c01dcee326f"/>
    <xsd:import namespace="596bee95-76be-42c5-9f96-5cbe7f69ed0e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CandC_Description" minOccurs="0"/>
                <xsd:element ref="ns1:CandC_Featured" minOccurs="0"/>
                <xsd:element ref="ns1:CandC_ReviewDate" minOccurs="0"/>
                <xsd:element ref="ns1:CandC_ContentOwner" minOccurs="0"/>
                <xsd:element ref="ns1:CandC_Tax_11TaxHTField" minOccurs="0"/>
                <xsd:element ref="ns1:CandC_Tax_12TaxHTField" minOccurs="0"/>
                <xsd:element ref="ns1:CandC_Tax_13TaxHTField" minOccurs="0"/>
                <xsd:element ref="ns1:CandC_Tax_14TaxHTField" minOccurs="0"/>
                <xsd:element ref="ns1:CandC_Tax_15TaxHTField" minOccurs="0"/>
                <xsd:element ref="ns1:CandC_Tax_16TaxHTField" minOccurs="0"/>
                <xsd:element ref="ns1:CandC_Tax_17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c35a-a6b2-4b92-a8e1-4c01dcee326f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f13e3429-0c17-46aa-a459-ba82e0a8e0fb}" ma:internalName="TaxCatchAll" ma:showField="CatchAllData" ma:web="6f89c35a-a6b2-4b92-a8e1-4c01dcee3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f13e3429-0c17-46aa-a459-ba82e0a8e0fb}" ma:internalName="TaxCatchAllLabel" ma:readOnly="true" ma:showField="CatchAllDataLabel" ma:web="6f89c35a-a6b2-4b92-a8e1-4c01dcee3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Description" ma:index="2" nillable="true" ma:displayName="Short description" ma:internalName="CandC_Description">
      <xsd:simpleType>
        <xsd:restriction base="dms:Note">
          <xsd:maxLength value="255"/>
        </xsd:restriction>
      </xsd:simpleType>
    </xsd:element>
    <xsd:element name="CandC_Featured" ma:index="3" nillable="true" ma:displayName="Featured" ma:default="0" ma:internalName="CandC_Featured">
      <xsd:simpleType>
        <xsd:restriction base="dms:Boolean"/>
      </xsd:simpleType>
    </xsd:element>
    <xsd:element name="CandC_ReviewDate" ma:index="4" nillable="true" ma:displayName="Review date" ma:description="Date for revision" ma:format="DateOnly" ma:internalName="CandC_ReviewDate">
      <xsd:simpleType>
        <xsd:restriction base="dms:DateTime"/>
      </xsd:simpleType>
    </xsd:element>
    <xsd:element name="CandC_ContentOwner" ma:index="5" nillable="true" ma:displayName="Content owner" ma:list="UserInfo" ma:SharePointGroup="0" ma:internalName="CandC_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1TaxHTField" ma:index="14" nillable="true" ma:taxonomy="true" ma:internalName="CandC_Tax_11TaxHTField" ma:taxonomyFieldName="CandC_Tax_11" ma:displayName="Location" ma:fieldId="{d95af3b6-8721-45df-b0fc-3c00661368ae}" ma:taxonomyMulti="true" ma:sspId="42764dbc-7309-45b3-8ffb-b5aa3fc55abb" ma:termSetId="cc9dde93-5faf-4b02-9e16-4b3c806174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2TaxHTField" ma:index="16" nillable="true" ma:taxonomy="true" ma:internalName="CandC_Tax_12TaxHTField" ma:taxonomyFieldName="CandC_Tax_12" ma:displayName="Department" ma:default="1;#HR|9599a198-0c27-4e42-9f46-a36e44d4b88a" ma:fieldId="{2a2a8b77-8be7-4a07-842c-38cd0531902f}" ma:taxonomyMulti="true" ma:sspId="42764dbc-7309-45b3-8ffb-b5aa3fc55abb" ma:termSetId="cce85da7-dedb-46f8-9de4-a9b55dd387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3TaxHTField" ma:index="18" nillable="true" ma:taxonomy="true" ma:internalName="CandC_Tax_13TaxHTField" ma:taxonomyFieldName="CandC_Tax_13" ma:displayName="News Type" ma:fieldId="{6c25f8b3-fb7a-49c6-ba75-671db31957e0}" ma:taxonomyMulti="true" ma:sspId="42764dbc-7309-45b3-8ffb-b5aa3fc55abb" ma:termSetId="ccf083ba-e1d4-42fe-b5fe-32e8c2abd4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4TaxHTField" ma:index="20" nillable="true" ma:taxonomy="true" ma:internalName="CandC_Tax_14TaxHTField" ma:taxonomyFieldName="CandC_Tax_14" ma:displayName="Topics" ma:fieldId="{c0be189a-7655-4453-a258-30583ea40e50}" ma:taxonomyMulti="true" ma:sspId="42764dbc-7309-45b3-8ffb-b5aa3fc55abb" ma:termSetId="cc82b6e1-345f-49d7-92fd-21cb51575e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5TaxHTField" ma:index="22" nillable="true" ma:taxonomy="true" ma:internalName="CandC_Tax_15TaxHTField" ma:taxonomyFieldName="CandC_Tax_15" ma:displayName="Content Type" ma:fieldId="{0437d22d-2471-4bcc-828e-cda272a3c5bf}" ma:taxonomyMulti="true" ma:sspId="42764dbc-7309-45b3-8ffb-b5aa3fc55abb" ma:termSetId="cc329fad-4131-4b0d-9fba-fb8e20c63e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6TaxHTField" ma:index="24" nillable="true" ma:taxonomy="true" ma:internalName="CandC_Tax_16TaxHTField" ma:taxonomyFieldName="CandC_Tax_16" ma:displayName="Document Type" ma:fieldId="{f0b8cdfc-1083-4552-8004-e151acf827b0}" ma:taxonomyMulti="true" ma:sspId="42764dbc-7309-45b3-8ffb-b5aa3fc55abb" ma:termSetId="cc5a1c65-1d0d-417a-8f16-81ec6e5d7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17TaxHTField" ma:index="26" nillable="true" ma:taxonomy="true" ma:internalName="CandC_Tax_17TaxHTField" ma:taxonomyFieldName="CandC_Tax_17" ma:displayName="Promote Where" ma:fieldId="{8ad779da-2ea2-4cae-91d8-a2975ce03518}" ma:taxonomyMulti="true" ma:sspId="42764dbc-7309-45b3-8ffb-b5aa3fc55abb" ma:termSetId="cc33e62d-af20-466b-ba4a-a8f0871a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bee95-76be-42c5-9f96-5cbe7f69e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42764dbc-7309-45b3-8ffb-b5aa3fc55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9c35a-a6b2-4b92-a8e1-4c01dcee326f">
      <Value>1</Value>
    </TaxCatchAll>
    <CandC_Tax_13TaxHTField xmlns="6f89c35a-a6b2-4b92-a8e1-4c01dcee326f">
      <Terms xmlns="http://schemas.microsoft.com/office/infopath/2007/PartnerControls"/>
    </CandC_Tax_13TaxHTField>
    <CandC_Description xmlns="6f89c35a-a6b2-4b92-a8e1-4c01dcee326f" xsi:nil="true"/>
    <CandC_Tax_12TaxHTField xmlns="6f89c35a-a6b2-4b92-a8e1-4c01dcee32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9599a198-0c27-4e42-9f46-a36e44d4b88a</TermId>
        </TermInfo>
      </Terms>
    </CandC_Tax_12TaxHTField>
    <CandC_Tax_17TaxHTField xmlns="6f89c35a-a6b2-4b92-a8e1-4c01dcee326f">
      <Terms xmlns="http://schemas.microsoft.com/office/infopath/2007/PartnerControls"/>
    </CandC_Tax_17TaxHTField>
    <CandC_ReviewDate xmlns="6f89c35a-a6b2-4b92-a8e1-4c01dcee326f" xsi:nil="true"/>
    <CandC_ContentOwner xmlns="6f89c35a-a6b2-4b92-a8e1-4c01dcee326f">
      <UserInfo>
        <DisplayName/>
        <AccountId xsi:nil="true"/>
        <AccountType/>
      </UserInfo>
    </CandC_ContentOwner>
    <CandC_Tax_11TaxHTField xmlns="6f89c35a-a6b2-4b92-a8e1-4c01dcee326f">
      <Terms xmlns="http://schemas.microsoft.com/office/infopath/2007/PartnerControls"/>
    </CandC_Tax_11TaxHTField>
    <CandC_Tax_16TaxHTField xmlns="6f89c35a-a6b2-4b92-a8e1-4c01dcee326f">
      <Terms xmlns="http://schemas.microsoft.com/office/infopath/2007/PartnerControls"/>
    </CandC_Tax_16TaxHTField>
    <CandC_Featured xmlns="6f89c35a-a6b2-4b92-a8e1-4c01dcee326f">false</CandC_Featured>
    <CandC_Tax_15TaxHTField xmlns="6f89c35a-a6b2-4b92-a8e1-4c01dcee326f">
      <Terms xmlns="http://schemas.microsoft.com/office/infopath/2007/PartnerControls"/>
    </CandC_Tax_15TaxHTField>
    <CandC_Tax_14TaxHTField xmlns="6f89c35a-a6b2-4b92-a8e1-4c01dcee326f">
      <Terms xmlns="http://schemas.microsoft.com/office/infopath/2007/PartnerControls"/>
    </CandC_Tax_14TaxHTField>
    <lcf76f155ced4ddcb4097134ff3c332f xmlns="596bee95-76be-42c5-9f96-5cbe7f69ed0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B768C-4CD0-4A96-97DC-684510A91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c35a-a6b2-4b92-a8e1-4c01dcee326f"/>
    <ds:schemaRef ds:uri="596bee95-76be-42c5-9f96-5cbe7f69e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596bee95-76be-42c5-9f96-5cbe7f69ed0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f89c35a-a6b2-4b92-a8e1-4c01dcee326f"/>
  </ds:schemaRefs>
</ds:datastoreItem>
</file>

<file path=customXml/itemProps3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4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Janice Alexander</cp:lastModifiedBy>
  <cp:revision>2</cp:revision>
  <cp:lastPrinted>2025-03-20T20:58:00Z</cp:lastPrinted>
  <dcterms:created xsi:type="dcterms:W3CDTF">2025-09-19T09:11:00Z</dcterms:created>
  <dcterms:modified xsi:type="dcterms:W3CDTF">2025-09-19T09:11:00Z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0x01010036DF8ACB058DF9489700B19236AAD59400E6E2622212425D458F8F92FF6391CC27</vt:lpwstr>
  </property>
  <property fmtid="{D5CDD505-2E9C-101B-9397-08002B2CF9AE}" pid="3" name="TaxKeyword">
    <vt:lpwstr/>
  </property>
  <property fmtid="{D5CDD505-2E9C-101B-9397-08002B2CF9AE}" pid="4" name="CandC_Tax_1">
    <vt:lpwstr>191;#HR and L＆D|8773581a-81be-40e7-84b3-1a77580f803c</vt:lpwstr>
  </property>
  <property fmtid="{D5CDD505-2E9C-101B-9397-08002B2CF9AE}" pid="5" name="CandC_Tax_4">
    <vt:lpwstr/>
  </property>
  <property fmtid="{D5CDD505-2E9C-101B-9397-08002B2CF9AE}" pid="6" name="CandC_Tax_2">
    <vt:lpwstr/>
  </property>
  <property fmtid="{D5CDD505-2E9C-101B-9397-08002B2CF9AE}" pid="7" name="CandC_Tax_3">
    <vt:lpwstr>12;#Form / Template|4cfb8138-d156-4f85-9f59-36cc5fa6d269</vt:lpwstr>
  </property>
</Properties>
</file>