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77777777" w:rsidR="00CB495C" w:rsidRPr="00951D0A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79F457D2" w:rsidR="00194A2C" w:rsidRPr="00F7501D" w:rsidRDefault="00194A2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7C7D96" w:rsidRPr="001B1AD9">
        <w:rPr>
          <w:rFonts w:ascii="Arial" w:hAnsi="Arial" w:cs="Arial"/>
          <w:sz w:val="21"/>
          <w:szCs w:val="21"/>
        </w:rPr>
        <w:t xml:space="preserve">Skills, Content &amp; Resourcing </w:t>
      </w:r>
      <w:r w:rsidR="00554467" w:rsidRPr="001B1AD9">
        <w:rPr>
          <w:rFonts w:ascii="Arial" w:hAnsi="Arial" w:cs="Arial"/>
          <w:sz w:val="21"/>
          <w:szCs w:val="21"/>
        </w:rPr>
        <w:t>Manager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55EAFC7C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ctuarial" w:value="Actuarial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Customer Experience" w:value="Customer Experienc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Legal" w:value="Legal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chool of People and Skills Development" w:value="School of People and Skills Development"/>
            <w:listItem w:displayText="School of Technology" w:value="School of Technology"/>
            <w:listItem w:displayText="Senior Executive" w:value="Senior Executive"/>
            <w:listItem w:displayText="Technology" w:value="Technology"/>
            <w:listItem w:displayText="University Central Administration" w:value="University Central Administration"/>
            <w:listItem w:displayText="Other" w:value="Other"/>
          </w:dropDownList>
        </w:sdtPr>
        <w:sdtEndPr/>
        <w:sdtContent>
          <w:r w:rsidR="00554467" w:rsidRPr="001B1AD9">
            <w:rPr>
              <w:rFonts w:ascii="Arial" w:hAnsi="Arial" w:cs="Arial"/>
              <w:sz w:val="21"/>
              <w:szCs w:val="21"/>
            </w:rPr>
            <w:t>Group Education Services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1714B5A5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Portsoken Street" w:value="London Portsoken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EndPr/>
        <w:sdtContent>
          <w:r w:rsidR="00554467" w:rsidRPr="001B1AD9">
            <w:rPr>
              <w:rFonts w:ascii="Arial" w:hAnsi="Arial" w:cs="Arial"/>
              <w:sz w:val="21"/>
              <w:szCs w:val="21"/>
            </w:rPr>
            <w:t>Home and office based</w:t>
          </w:r>
        </w:sdtContent>
      </w:sdt>
    </w:p>
    <w:p w14:paraId="4521621F" w14:textId="3DE15C1C" w:rsidR="00591781" w:rsidRDefault="00591781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0833EC7" w14:textId="12501E51" w:rsidR="003F577A" w:rsidRDefault="003F577A" w:rsidP="00920B62">
      <w:pPr>
        <w:pStyle w:val="BodyText1"/>
        <w:ind w:left="2127" w:hanging="212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Additional details</w:t>
      </w:r>
      <w:r>
        <w:tab/>
      </w:r>
      <w:r w:rsidR="00920B62" w:rsidRPr="001B1AD9">
        <w:rPr>
          <w:rFonts w:ascii="Arial" w:hAnsi="Arial" w:cs="Arial"/>
          <w:sz w:val="21"/>
          <w:szCs w:val="21"/>
        </w:rPr>
        <w:t xml:space="preserve">Location </w:t>
      </w:r>
      <w:r w:rsidR="00651B3E" w:rsidRPr="001B1AD9">
        <w:rPr>
          <w:rFonts w:ascii="Arial" w:hAnsi="Arial" w:cs="Arial"/>
          <w:sz w:val="21"/>
          <w:szCs w:val="21"/>
        </w:rPr>
        <w:t xml:space="preserve">will </w:t>
      </w:r>
      <w:r w:rsidR="00920B62" w:rsidRPr="001B1AD9">
        <w:rPr>
          <w:rFonts w:ascii="Arial" w:hAnsi="Arial" w:cs="Arial"/>
          <w:sz w:val="21"/>
          <w:szCs w:val="21"/>
        </w:rPr>
        <w:t xml:space="preserve">be </w:t>
      </w:r>
      <w:r w:rsidR="00D951EE" w:rsidRPr="001B1AD9">
        <w:rPr>
          <w:rFonts w:ascii="Arial" w:hAnsi="Arial" w:cs="Arial"/>
          <w:sz w:val="21"/>
          <w:szCs w:val="21"/>
        </w:rPr>
        <w:t>either London, Manchester, Birmingham or Leeds</w:t>
      </w:r>
      <w:r w:rsidR="007E0643" w:rsidRPr="001B1AD9">
        <w:rPr>
          <w:rFonts w:ascii="Arial" w:hAnsi="Arial" w:cs="Arial"/>
          <w:sz w:val="21"/>
          <w:szCs w:val="21"/>
        </w:rPr>
        <w:t xml:space="preserve">.  Hybrid contract with </w:t>
      </w:r>
      <w:r w:rsidR="0079034E" w:rsidRPr="001B1AD9">
        <w:rPr>
          <w:rFonts w:ascii="Arial" w:hAnsi="Arial" w:cs="Arial"/>
          <w:sz w:val="21"/>
          <w:szCs w:val="21"/>
        </w:rPr>
        <w:t xml:space="preserve">expectation to work in </w:t>
      </w:r>
      <w:r w:rsidR="006605A7" w:rsidRPr="001B1AD9">
        <w:rPr>
          <w:rFonts w:ascii="Arial" w:hAnsi="Arial" w:cs="Arial"/>
          <w:sz w:val="21"/>
          <w:szCs w:val="21"/>
        </w:rPr>
        <w:t>the office 3 days per week (days to be agreed with line manager)</w:t>
      </w:r>
    </w:p>
    <w:p w14:paraId="48802181" w14:textId="7692318B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767DA9B" w14:textId="4CEFA307" w:rsidR="004E5F99" w:rsidRDefault="003F577A" w:rsidP="001B1AD9">
      <w:pPr>
        <w:pStyle w:val="BodyText1"/>
        <w:ind w:left="2127" w:hanging="2127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Travel requirements </w:t>
      </w:r>
      <w:r w:rsidR="00275366">
        <w:rPr>
          <w:rFonts w:ascii="Arial" w:hAnsi="Arial" w:cs="Arial"/>
          <w:b/>
          <w:bCs/>
          <w:sz w:val="21"/>
          <w:szCs w:val="21"/>
        </w:rPr>
        <w:tab/>
      </w:r>
      <w:r w:rsidR="00651B3E" w:rsidRPr="001B1AD9">
        <w:rPr>
          <w:rFonts w:ascii="Arial" w:hAnsi="Arial" w:cs="Arial"/>
          <w:sz w:val="21"/>
          <w:szCs w:val="21"/>
        </w:rPr>
        <w:t>Some</w:t>
      </w:r>
      <w:r w:rsidR="00F21C6A" w:rsidRPr="001B1AD9">
        <w:rPr>
          <w:rFonts w:ascii="Arial" w:hAnsi="Arial" w:cs="Arial"/>
          <w:sz w:val="21"/>
          <w:szCs w:val="21"/>
        </w:rPr>
        <w:t xml:space="preserve"> travel required, to other BPP centres, </w:t>
      </w:r>
      <w:r w:rsidR="00E30FD4" w:rsidRPr="001B1AD9">
        <w:rPr>
          <w:rFonts w:ascii="Arial" w:hAnsi="Arial" w:cs="Arial"/>
          <w:sz w:val="21"/>
          <w:szCs w:val="21"/>
        </w:rPr>
        <w:t xml:space="preserve">team </w:t>
      </w:r>
      <w:r w:rsidR="00F21C6A" w:rsidRPr="001B1AD9">
        <w:rPr>
          <w:rFonts w:ascii="Arial" w:hAnsi="Arial" w:cs="Arial"/>
          <w:sz w:val="21"/>
          <w:szCs w:val="21"/>
        </w:rPr>
        <w:t>meetings</w:t>
      </w:r>
      <w:r w:rsidR="004E5F99" w:rsidRPr="001B1AD9">
        <w:rPr>
          <w:rFonts w:ascii="Arial" w:hAnsi="Arial" w:cs="Arial"/>
          <w:sz w:val="21"/>
          <w:szCs w:val="21"/>
        </w:rPr>
        <w:t>, events</w:t>
      </w:r>
      <w:r w:rsidR="00275366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127F5C12" w14:textId="3AFBE8A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3470B0E5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CF6272" w:rsidRPr="001B1AD9">
            <w:rPr>
              <w:rFonts w:ascii="Arial" w:hAnsi="Arial" w:cs="Arial"/>
              <w:sz w:val="21"/>
              <w:szCs w:val="21"/>
            </w:rPr>
            <w:t>Full time and permanent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D623605" w14:textId="552C3330" w:rsidR="003E0051" w:rsidRP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="002E04CD" w:rsidRPr="003F577A">
        <w:rPr>
          <w:rFonts w:ascii="Arial" w:hAnsi="Arial" w:cs="Arial"/>
          <w:b/>
          <w:bCs/>
          <w:sz w:val="21"/>
          <w:szCs w:val="21"/>
        </w:rPr>
        <w:tab/>
      </w:r>
      <w:r w:rsidR="00DE5996">
        <w:rPr>
          <w:rFonts w:ascii="Arial" w:hAnsi="Arial" w:cs="Arial"/>
          <w:b/>
          <w:bCs/>
          <w:sz w:val="21"/>
          <w:szCs w:val="21"/>
        </w:rPr>
        <w:tab/>
      </w:r>
      <w:r w:rsidR="00CF6272" w:rsidRPr="001B1AD9">
        <w:rPr>
          <w:rFonts w:ascii="Arial" w:hAnsi="Arial" w:cs="Arial"/>
          <w:sz w:val="21"/>
          <w:szCs w:val="21"/>
        </w:rPr>
        <w:t>37.5</w:t>
      </w: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55E0B300" w14:textId="32D0EAB5" w:rsidR="004C463E" w:rsidRDefault="004C463E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002774EA">
        <w:rPr>
          <w:rFonts w:ascii="Arial" w:hAnsi="Arial" w:cs="Arial"/>
          <w:b/>
          <w:bCs/>
          <w:sz w:val="21"/>
          <w:szCs w:val="21"/>
        </w:rPr>
        <w:t>lines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CF6272" w:rsidRPr="001B1AD9">
        <w:rPr>
          <w:rFonts w:ascii="Arial" w:hAnsi="Arial" w:cs="Arial"/>
          <w:sz w:val="21"/>
          <w:szCs w:val="21"/>
        </w:rPr>
        <w:t xml:space="preserve">Reporting to </w:t>
      </w:r>
      <w:r w:rsidR="006605A7" w:rsidRPr="001B1AD9">
        <w:rPr>
          <w:rFonts w:ascii="Arial" w:hAnsi="Arial" w:cs="Arial"/>
          <w:sz w:val="21"/>
          <w:szCs w:val="21"/>
        </w:rPr>
        <w:t>Associate Dean</w:t>
      </w:r>
    </w:p>
    <w:p w14:paraId="00AF8D54" w14:textId="69CD9186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27A2FF32" w:rsidR="00C23D72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  <w:r w:rsidR="00CF6272">
        <w:rPr>
          <w:rFonts w:ascii="Arial" w:hAnsi="Arial" w:cs="Arial"/>
          <w:b/>
          <w:bCs/>
          <w:sz w:val="21"/>
          <w:szCs w:val="21"/>
        </w:rPr>
        <w:t xml:space="preserve">  </w:t>
      </w:r>
    </w:p>
    <w:p w14:paraId="1E7BC4F1" w14:textId="77777777" w:rsidR="007C7D96" w:rsidRDefault="007C7D96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77CFA6B5" w14:textId="7EB375A6" w:rsidR="007C7D96" w:rsidRDefault="007C7D96" w:rsidP="00194A2C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 Skills, Content &amp; Resourcing Manager, you will work closely with the Associate Dean</w:t>
      </w:r>
      <w:r w:rsidR="005A3B81">
        <w:rPr>
          <w:rFonts w:ascii="Arial" w:hAnsi="Arial" w:cs="Arial"/>
          <w:sz w:val="21"/>
          <w:szCs w:val="21"/>
        </w:rPr>
        <w:t xml:space="preserve"> to develop</w:t>
      </w:r>
      <w:r w:rsidR="00950E1B">
        <w:rPr>
          <w:rFonts w:ascii="Arial" w:hAnsi="Arial" w:cs="Arial"/>
          <w:sz w:val="21"/>
          <w:szCs w:val="21"/>
        </w:rPr>
        <w:t xml:space="preserve"> </w:t>
      </w:r>
      <w:r w:rsidR="00DF4D1C">
        <w:rPr>
          <w:rFonts w:ascii="Arial" w:hAnsi="Arial" w:cs="Arial"/>
          <w:sz w:val="21"/>
          <w:szCs w:val="21"/>
        </w:rPr>
        <w:t xml:space="preserve">the Skills and Content Strategy for the </w:t>
      </w:r>
      <w:r w:rsidR="009B1ECB">
        <w:rPr>
          <w:rFonts w:ascii="Arial" w:hAnsi="Arial" w:cs="Arial"/>
          <w:sz w:val="21"/>
          <w:szCs w:val="21"/>
        </w:rPr>
        <w:t>Careers and Employability</w:t>
      </w:r>
      <w:r w:rsidR="000B5899">
        <w:rPr>
          <w:rFonts w:ascii="Arial" w:hAnsi="Arial" w:cs="Arial"/>
          <w:sz w:val="21"/>
          <w:szCs w:val="21"/>
        </w:rPr>
        <w:t xml:space="preserve"> </w:t>
      </w:r>
      <w:r w:rsidR="00D60E8A">
        <w:rPr>
          <w:rFonts w:ascii="Arial" w:hAnsi="Arial" w:cs="Arial"/>
          <w:sz w:val="21"/>
          <w:szCs w:val="21"/>
        </w:rPr>
        <w:t>service</w:t>
      </w:r>
      <w:r w:rsidR="00950E1B">
        <w:rPr>
          <w:rFonts w:ascii="Arial" w:hAnsi="Arial" w:cs="Arial"/>
          <w:sz w:val="21"/>
          <w:szCs w:val="21"/>
        </w:rPr>
        <w:t xml:space="preserve"> and lead on its operationalisation.</w:t>
      </w:r>
      <w:r w:rsidR="00AF1A96">
        <w:rPr>
          <w:rFonts w:ascii="Arial" w:hAnsi="Arial" w:cs="Arial"/>
          <w:sz w:val="21"/>
          <w:szCs w:val="21"/>
        </w:rPr>
        <w:t xml:space="preserve">  </w:t>
      </w:r>
      <w:r w:rsidR="0037140A">
        <w:rPr>
          <w:rFonts w:ascii="Arial" w:hAnsi="Arial" w:cs="Arial"/>
          <w:sz w:val="21"/>
          <w:szCs w:val="21"/>
        </w:rPr>
        <w:t xml:space="preserve">As </w:t>
      </w:r>
      <w:r w:rsidR="009E71EE">
        <w:rPr>
          <w:rFonts w:ascii="Arial" w:hAnsi="Arial" w:cs="Arial"/>
          <w:sz w:val="21"/>
          <w:szCs w:val="21"/>
        </w:rPr>
        <w:t xml:space="preserve">part of your role, you will collaborate with the wider </w:t>
      </w:r>
      <w:r w:rsidR="009B1ECB">
        <w:rPr>
          <w:rFonts w:ascii="Arial" w:hAnsi="Arial" w:cs="Arial"/>
          <w:sz w:val="21"/>
          <w:szCs w:val="21"/>
        </w:rPr>
        <w:t>Careers and Employability</w:t>
      </w:r>
      <w:r w:rsidR="000B5899">
        <w:rPr>
          <w:rFonts w:ascii="Arial" w:hAnsi="Arial" w:cs="Arial"/>
          <w:sz w:val="21"/>
          <w:szCs w:val="21"/>
        </w:rPr>
        <w:t xml:space="preserve"> </w:t>
      </w:r>
      <w:r w:rsidR="009E71EE">
        <w:rPr>
          <w:rFonts w:ascii="Arial" w:hAnsi="Arial" w:cs="Arial"/>
          <w:sz w:val="21"/>
          <w:szCs w:val="21"/>
        </w:rPr>
        <w:t>team</w:t>
      </w:r>
      <w:r w:rsidR="00D60E8A">
        <w:rPr>
          <w:rFonts w:ascii="Arial" w:hAnsi="Arial" w:cs="Arial"/>
          <w:sz w:val="21"/>
          <w:szCs w:val="21"/>
        </w:rPr>
        <w:t>s</w:t>
      </w:r>
      <w:r w:rsidR="009E71EE">
        <w:rPr>
          <w:rFonts w:ascii="Arial" w:hAnsi="Arial" w:cs="Arial"/>
          <w:sz w:val="21"/>
          <w:szCs w:val="21"/>
        </w:rPr>
        <w:t xml:space="preserve"> and teams across the BPP Education Group (including </w:t>
      </w:r>
      <w:r w:rsidR="00B4223C">
        <w:rPr>
          <w:rFonts w:ascii="Arial" w:hAnsi="Arial" w:cs="Arial"/>
          <w:sz w:val="21"/>
          <w:szCs w:val="21"/>
        </w:rPr>
        <w:t xml:space="preserve">the </w:t>
      </w:r>
      <w:r w:rsidR="009E71EE">
        <w:rPr>
          <w:rFonts w:ascii="Arial" w:hAnsi="Arial" w:cs="Arial"/>
          <w:sz w:val="21"/>
          <w:szCs w:val="21"/>
        </w:rPr>
        <w:t xml:space="preserve">Digital </w:t>
      </w:r>
      <w:r w:rsidR="00B4223C">
        <w:rPr>
          <w:rFonts w:ascii="Arial" w:hAnsi="Arial" w:cs="Arial"/>
          <w:sz w:val="21"/>
          <w:szCs w:val="21"/>
        </w:rPr>
        <w:t xml:space="preserve">Content </w:t>
      </w:r>
      <w:r w:rsidR="002B5E1D">
        <w:rPr>
          <w:rFonts w:ascii="Arial" w:hAnsi="Arial" w:cs="Arial"/>
          <w:sz w:val="21"/>
          <w:szCs w:val="21"/>
        </w:rPr>
        <w:t xml:space="preserve">and academic programme </w:t>
      </w:r>
      <w:r w:rsidR="00B4223C">
        <w:rPr>
          <w:rFonts w:ascii="Arial" w:hAnsi="Arial" w:cs="Arial"/>
          <w:sz w:val="21"/>
          <w:szCs w:val="21"/>
        </w:rPr>
        <w:t>team</w:t>
      </w:r>
      <w:r w:rsidR="002B5E1D">
        <w:rPr>
          <w:rFonts w:ascii="Arial" w:hAnsi="Arial" w:cs="Arial"/>
          <w:sz w:val="21"/>
          <w:szCs w:val="21"/>
        </w:rPr>
        <w:t>s</w:t>
      </w:r>
      <w:r w:rsidR="00B4223C">
        <w:rPr>
          <w:rFonts w:ascii="Arial" w:hAnsi="Arial" w:cs="Arial"/>
          <w:sz w:val="21"/>
          <w:szCs w:val="21"/>
        </w:rPr>
        <w:t xml:space="preserve">) to ensure </w:t>
      </w:r>
      <w:r w:rsidR="00264F2B">
        <w:rPr>
          <w:rFonts w:ascii="Arial" w:hAnsi="Arial" w:cs="Arial"/>
          <w:sz w:val="21"/>
          <w:szCs w:val="21"/>
        </w:rPr>
        <w:t>that content is relevant, current</w:t>
      </w:r>
      <w:r w:rsidR="00E8717B">
        <w:rPr>
          <w:rFonts w:ascii="Arial" w:hAnsi="Arial" w:cs="Arial"/>
          <w:sz w:val="21"/>
          <w:szCs w:val="21"/>
        </w:rPr>
        <w:t>, engaging</w:t>
      </w:r>
      <w:r w:rsidR="00264F2B">
        <w:rPr>
          <w:rFonts w:ascii="Arial" w:hAnsi="Arial" w:cs="Arial"/>
          <w:sz w:val="21"/>
          <w:szCs w:val="21"/>
        </w:rPr>
        <w:t xml:space="preserve"> and </w:t>
      </w:r>
      <w:r w:rsidR="00E57158">
        <w:rPr>
          <w:rFonts w:ascii="Arial" w:hAnsi="Arial" w:cs="Arial"/>
          <w:sz w:val="21"/>
          <w:szCs w:val="21"/>
        </w:rPr>
        <w:t>on-brand</w:t>
      </w:r>
      <w:r w:rsidR="00EC2F4A">
        <w:rPr>
          <w:rFonts w:ascii="Arial" w:hAnsi="Arial" w:cs="Arial"/>
          <w:sz w:val="21"/>
          <w:szCs w:val="21"/>
        </w:rPr>
        <w:t>.</w:t>
      </w:r>
    </w:p>
    <w:p w14:paraId="5CD14F63" w14:textId="77777777" w:rsidR="00EC2F4A" w:rsidRDefault="00EC2F4A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6DB812A3" w14:textId="293ECABD" w:rsidR="00EC2F4A" w:rsidRDefault="00EC2F4A" w:rsidP="00194A2C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You will also have responsibility for </w:t>
      </w:r>
      <w:r w:rsidR="00FA6083">
        <w:rPr>
          <w:rFonts w:ascii="Arial" w:hAnsi="Arial" w:cs="Arial"/>
          <w:sz w:val="21"/>
          <w:szCs w:val="21"/>
        </w:rPr>
        <w:t xml:space="preserve">ensuring quality assurance procedures and processes are followed, in line with </w:t>
      </w:r>
      <w:r w:rsidR="00C67E21" w:rsidRPr="00A96416">
        <w:rPr>
          <w:rFonts w:ascii="Arial" w:hAnsi="Arial" w:cs="Arial"/>
          <w:sz w:val="21"/>
          <w:szCs w:val="21"/>
        </w:rPr>
        <w:t xml:space="preserve">the overall content strategy, project timelines and KPIs, and will be responsible for the line management of a team of </w:t>
      </w:r>
      <w:r w:rsidR="00C67E21">
        <w:rPr>
          <w:rFonts w:ascii="Arial" w:hAnsi="Arial" w:cs="Arial"/>
          <w:sz w:val="21"/>
          <w:szCs w:val="21"/>
        </w:rPr>
        <w:t>Skills Coaches and Content Developers.</w:t>
      </w:r>
    </w:p>
    <w:p w14:paraId="44CA0C14" w14:textId="77777777" w:rsidR="00D8605A" w:rsidRDefault="00D8605A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6DA76609" w14:textId="1DD830E0" w:rsidR="00D8605A" w:rsidRDefault="001C01AC" w:rsidP="00194A2C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In collaboration with the wider </w:t>
      </w:r>
      <w:r w:rsidR="009B1ECB">
        <w:rPr>
          <w:rFonts w:ascii="Arial" w:hAnsi="Arial" w:cs="Arial"/>
          <w:sz w:val="21"/>
          <w:szCs w:val="21"/>
        </w:rPr>
        <w:t>Careers and Employability</w:t>
      </w:r>
      <w:r>
        <w:rPr>
          <w:rFonts w:ascii="Arial" w:hAnsi="Arial" w:cs="Arial"/>
          <w:sz w:val="21"/>
          <w:szCs w:val="21"/>
        </w:rPr>
        <w:t xml:space="preserve"> teams, y</w:t>
      </w:r>
      <w:r w:rsidR="000607A8">
        <w:rPr>
          <w:rFonts w:ascii="Arial" w:hAnsi="Arial" w:cs="Arial"/>
          <w:sz w:val="21"/>
          <w:szCs w:val="21"/>
        </w:rPr>
        <w:t xml:space="preserve">ou will be responsible for ensuring that suitable resources are in place </w:t>
      </w:r>
      <w:r w:rsidR="00BF12B1">
        <w:rPr>
          <w:rFonts w:ascii="Arial" w:hAnsi="Arial" w:cs="Arial"/>
          <w:sz w:val="21"/>
          <w:szCs w:val="21"/>
        </w:rPr>
        <w:t xml:space="preserve">for the production and quality assurance of </w:t>
      </w:r>
      <w:r w:rsidR="00EE781E">
        <w:rPr>
          <w:rFonts w:ascii="Arial" w:hAnsi="Arial" w:cs="Arial"/>
          <w:sz w:val="21"/>
          <w:szCs w:val="21"/>
        </w:rPr>
        <w:t>content and</w:t>
      </w:r>
      <w:r w:rsidR="00F052D0">
        <w:rPr>
          <w:rFonts w:ascii="Arial" w:hAnsi="Arial" w:cs="Arial"/>
          <w:sz w:val="21"/>
          <w:szCs w:val="21"/>
        </w:rPr>
        <w:t xml:space="preserve"> manage </w:t>
      </w:r>
      <w:r w:rsidR="003E3B69">
        <w:rPr>
          <w:rFonts w:ascii="Arial" w:hAnsi="Arial" w:cs="Arial"/>
          <w:sz w:val="21"/>
          <w:szCs w:val="21"/>
        </w:rPr>
        <w:t xml:space="preserve">the </w:t>
      </w:r>
      <w:r w:rsidR="00F052D0">
        <w:rPr>
          <w:rFonts w:ascii="Arial" w:hAnsi="Arial" w:cs="Arial"/>
          <w:sz w:val="21"/>
          <w:szCs w:val="21"/>
        </w:rPr>
        <w:t>workloads</w:t>
      </w:r>
      <w:r w:rsidR="003E3B69">
        <w:rPr>
          <w:rFonts w:ascii="Arial" w:hAnsi="Arial" w:cs="Arial"/>
          <w:sz w:val="21"/>
          <w:szCs w:val="21"/>
        </w:rPr>
        <w:t xml:space="preserve"> of</w:t>
      </w:r>
      <w:r w:rsidR="00F052D0">
        <w:rPr>
          <w:rFonts w:ascii="Arial" w:hAnsi="Arial" w:cs="Arial"/>
          <w:sz w:val="21"/>
          <w:szCs w:val="21"/>
        </w:rPr>
        <w:t xml:space="preserve"> these resources</w:t>
      </w:r>
      <w:r w:rsidR="003E3B69">
        <w:rPr>
          <w:rFonts w:ascii="Arial" w:hAnsi="Arial" w:cs="Arial"/>
          <w:sz w:val="21"/>
          <w:szCs w:val="21"/>
        </w:rPr>
        <w:t xml:space="preserve"> where appropriate.</w:t>
      </w:r>
      <w:r w:rsidR="00BF12B1">
        <w:rPr>
          <w:rFonts w:ascii="Arial" w:hAnsi="Arial" w:cs="Arial"/>
          <w:sz w:val="21"/>
          <w:szCs w:val="21"/>
        </w:rPr>
        <w:t xml:space="preserve"> </w:t>
      </w:r>
    </w:p>
    <w:p w14:paraId="2E2E5B31" w14:textId="77777777" w:rsidR="00347F16" w:rsidRDefault="00347F16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513046EE" w14:textId="78034E2D" w:rsidR="00347F16" w:rsidRDefault="00347F16" w:rsidP="00194A2C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In addition to </w:t>
      </w:r>
      <w:r w:rsidR="0064424E">
        <w:rPr>
          <w:rFonts w:ascii="Arial" w:hAnsi="Arial" w:cs="Arial"/>
          <w:sz w:val="21"/>
          <w:szCs w:val="21"/>
        </w:rPr>
        <w:t>managing skills and content development, you will also oversee the qu</w:t>
      </w:r>
      <w:r w:rsidR="008816DC">
        <w:rPr>
          <w:rFonts w:ascii="Arial" w:hAnsi="Arial" w:cs="Arial"/>
          <w:sz w:val="21"/>
          <w:szCs w:val="21"/>
        </w:rPr>
        <w:t xml:space="preserve">ality and content of communications relating to </w:t>
      </w:r>
      <w:r w:rsidR="00151457">
        <w:rPr>
          <w:rFonts w:ascii="Arial" w:hAnsi="Arial" w:cs="Arial"/>
          <w:sz w:val="21"/>
          <w:szCs w:val="21"/>
        </w:rPr>
        <w:t xml:space="preserve">the promotion of workshops and events in which the </w:t>
      </w:r>
      <w:r w:rsidR="009B1ECB">
        <w:rPr>
          <w:rFonts w:ascii="Arial" w:hAnsi="Arial" w:cs="Arial"/>
          <w:sz w:val="21"/>
          <w:szCs w:val="21"/>
        </w:rPr>
        <w:t>Careers and Employability</w:t>
      </w:r>
      <w:r w:rsidR="00EE781E">
        <w:rPr>
          <w:rFonts w:ascii="Arial" w:hAnsi="Arial" w:cs="Arial"/>
          <w:sz w:val="21"/>
          <w:szCs w:val="21"/>
        </w:rPr>
        <w:t xml:space="preserve"> </w:t>
      </w:r>
      <w:r w:rsidR="00151457">
        <w:rPr>
          <w:rFonts w:ascii="Arial" w:hAnsi="Arial" w:cs="Arial"/>
          <w:sz w:val="21"/>
          <w:szCs w:val="21"/>
        </w:rPr>
        <w:t xml:space="preserve">team will be involved (including </w:t>
      </w:r>
      <w:r w:rsidR="00D90ADF">
        <w:rPr>
          <w:rFonts w:ascii="Arial" w:hAnsi="Arial" w:cs="Arial"/>
          <w:sz w:val="21"/>
          <w:szCs w:val="21"/>
        </w:rPr>
        <w:t xml:space="preserve">skills </w:t>
      </w:r>
      <w:r w:rsidR="00151457">
        <w:rPr>
          <w:rFonts w:ascii="Arial" w:hAnsi="Arial" w:cs="Arial"/>
          <w:sz w:val="21"/>
          <w:szCs w:val="21"/>
        </w:rPr>
        <w:t xml:space="preserve">workshops, </w:t>
      </w:r>
      <w:r w:rsidR="00EE781E">
        <w:rPr>
          <w:rFonts w:ascii="Arial" w:hAnsi="Arial" w:cs="Arial"/>
          <w:sz w:val="21"/>
          <w:szCs w:val="21"/>
        </w:rPr>
        <w:t>Jobs</w:t>
      </w:r>
      <w:r w:rsidR="00151457">
        <w:rPr>
          <w:rFonts w:ascii="Arial" w:hAnsi="Arial" w:cs="Arial"/>
          <w:sz w:val="21"/>
          <w:szCs w:val="21"/>
        </w:rPr>
        <w:t xml:space="preserve"> Fairs</w:t>
      </w:r>
      <w:r w:rsidR="00D90ADF">
        <w:rPr>
          <w:rFonts w:ascii="Arial" w:hAnsi="Arial" w:cs="Arial"/>
          <w:sz w:val="21"/>
          <w:szCs w:val="21"/>
        </w:rPr>
        <w:t xml:space="preserve"> and panel events).  You will liaise with the wider </w:t>
      </w:r>
      <w:r w:rsidR="009B1ECB">
        <w:rPr>
          <w:rFonts w:ascii="Arial" w:hAnsi="Arial" w:cs="Arial"/>
          <w:sz w:val="21"/>
          <w:szCs w:val="21"/>
        </w:rPr>
        <w:t>Careers and Employability</w:t>
      </w:r>
      <w:r w:rsidR="00EE781E">
        <w:rPr>
          <w:rFonts w:ascii="Arial" w:hAnsi="Arial" w:cs="Arial"/>
          <w:sz w:val="21"/>
          <w:szCs w:val="21"/>
        </w:rPr>
        <w:t xml:space="preserve"> </w:t>
      </w:r>
      <w:r w:rsidR="00D90ADF">
        <w:rPr>
          <w:rFonts w:ascii="Arial" w:hAnsi="Arial" w:cs="Arial"/>
          <w:sz w:val="21"/>
          <w:szCs w:val="21"/>
        </w:rPr>
        <w:t xml:space="preserve">team to manage the timely </w:t>
      </w:r>
      <w:r w:rsidR="0095758E">
        <w:rPr>
          <w:rFonts w:ascii="Arial" w:hAnsi="Arial" w:cs="Arial"/>
          <w:sz w:val="21"/>
          <w:szCs w:val="21"/>
        </w:rPr>
        <w:t xml:space="preserve">and appropriate </w:t>
      </w:r>
      <w:r w:rsidR="00D90ADF">
        <w:rPr>
          <w:rFonts w:ascii="Arial" w:hAnsi="Arial" w:cs="Arial"/>
          <w:sz w:val="21"/>
          <w:szCs w:val="21"/>
        </w:rPr>
        <w:t xml:space="preserve">resourcing of these </w:t>
      </w:r>
      <w:r w:rsidR="0095758E">
        <w:rPr>
          <w:rFonts w:ascii="Arial" w:hAnsi="Arial" w:cs="Arial"/>
          <w:sz w:val="21"/>
          <w:szCs w:val="21"/>
        </w:rPr>
        <w:t>events.</w:t>
      </w:r>
    </w:p>
    <w:p w14:paraId="7CB011DC" w14:textId="77777777" w:rsidR="00503237" w:rsidRDefault="00503237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5DAA2207" w14:textId="29A3A9EA" w:rsidR="00503237" w:rsidRDefault="00503237" w:rsidP="00194A2C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This key role forms part of the overall </w:t>
      </w:r>
      <w:r w:rsidR="00C36D0F">
        <w:rPr>
          <w:rFonts w:ascii="Arial" w:hAnsi="Arial" w:cs="Arial"/>
          <w:sz w:val="21"/>
          <w:szCs w:val="21"/>
        </w:rPr>
        <w:t xml:space="preserve">strategy for building and enhancing </w:t>
      </w:r>
      <w:r w:rsidR="006B3D94">
        <w:rPr>
          <w:rFonts w:ascii="Arial" w:hAnsi="Arial" w:cs="Arial"/>
          <w:sz w:val="21"/>
          <w:szCs w:val="21"/>
        </w:rPr>
        <w:t xml:space="preserve">the key skills that employers </w:t>
      </w:r>
      <w:r w:rsidR="00663D10">
        <w:rPr>
          <w:rFonts w:ascii="Arial" w:hAnsi="Arial" w:cs="Arial"/>
          <w:sz w:val="21"/>
          <w:szCs w:val="21"/>
        </w:rPr>
        <w:t>expect from graduates</w:t>
      </w:r>
      <w:r w:rsidR="00C36D0F">
        <w:rPr>
          <w:rFonts w:ascii="Arial" w:hAnsi="Arial" w:cs="Arial"/>
          <w:sz w:val="21"/>
          <w:szCs w:val="21"/>
        </w:rPr>
        <w:t xml:space="preserve"> and apprentices</w:t>
      </w:r>
      <w:r w:rsidR="00663D10">
        <w:rPr>
          <w:rFonts w:ascii="Arial" w:hAnsi="Arial" w:cs="Arial"/>
          <w:sz w:val="21"/>
          <w:szCs w:val="21"/>
        </w:rPr>
        <w:t xml:space="preserve">, ensuring that graduates are ‘employment ready’ and apprentices </w:t>
      </w:r>
      <w:r w:rsidR="004A472C">
        <w:rPr>
          <w:rFonts w:ascii="Arial" w:hAnsi="Arial" w:cs="Arial"/>
          <w:sz w:val="21"/>
          <w:szCs w:val="21"/>
        </w:rPr>
        <w:t xml:space="preserve">are expanding </w:t>
      </w:r>
      <w:r w:rsidR="0091731E">
        <w:rPr>
          <w:rFonts w:ascii="Arial" w:hAnsi="Arial" w:cs="Arial"/>
          <w:sz w:val="21"/>
          <w:szCs w:val="21"/>
        </w:rPr>
        <w:t>their ‘job relevant’ skills base</w:t>
      </w:r>
      <w:r w:rsidR="00BB0CB5">
        <w:rPr>
          <w:rFonts w:ascii="Arial" w:hAnsi="Arial" w:cs="Arial"/>
          <w:sz w:val="21"/>
          <w:szCs w:val="21"/>
        </w:rPr>
        <w:t xml:space="preserve"> that will en</w:t>
      </w:r>
      <w:r w:rsidR="00502BE4">
        <w:rPr>
          <w:rFonts w:ascii="Arial" w:hAnsi="Arial" w:cs="Arial"/>
          <w:sz w:val="21"/>
          <w:szCs w:val="21"/>
        </w:rPr>
        <w:t>hance career progression opportunities.</w:t>
      </w:r>
    </w:p>
    <w:p w14:paraId="4803B472" w14:textId="77777777" w:rsidR="007C7D96" w:rsidRDefault="007C7D96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031C7071" w14:textId="03B462CE" w:rsidR="00E45427" w:rsidRDefault="009C5057" w:rsidP="009C5057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Key Responsibilities</w:t>
      </w:r>
      <w:r w:rsidRPr="002774EA">
        <w:rPr>
          <w:rFonts w:ascii="Arial" w:hAnsi="Arial" w:cs="Arial"/>
          <w:sz w:val="21"/>
          <w:szCs w:val="21"/>
        </w:rPr>
        <w:t xml:space="preserve"> </w:t>
      </w:r>
    </w:p>
    <w:p w14:paraId="57DBD549" w14:textId="77777777" w:rsidR="00374193" w:rsidRDefault="00374193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25A44B3E" w14:textId="7965B517" w:rsidR="004B739F" w:rsidRPr="00EC7A89" w:rsidRDefault="001C33F8" w:rsidP="009C5057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Team </w:t>
      </w:r>
      <w:r w:rsidR="00EC7A89" w:rsidRPr="00EC7A89">
        <w:rPr>
          <w:rFonts w:ascii="Arial" w:hAnsi="Arial" w:cs="Arial"/>
          <w:b/>
          <w:bCs/>
          <w:sz w:val="21"/>
          <w:szCs w:val="21"/>
        </w:rPr>
        <w:t>Leadership and Management</w:t>
      </w:r>
    </w:p>
    <w:p w14:paraId="4142FFBF" w14:textId="3DDB2985" w:rsidR="00D16716" w:rsidRDefault="00D16716" w:rsidP="00D16716">
      <w:pPr>
        <w:pStyle w:val="BodyText1"/>
        <w:numPr>
          <w:ilvl w:val="0"/>
          <w:numId w:val="3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Provide leadership and day-to-day management of the Skills Coaches, </w:t>
      </w:r>
      <w:r w:rsidR="00943825">
        <w:rPr>
          <w:rFonts w:ascii="Arial" w:hAnsi="Arial" w:cs="Arial"/>
          <w:sz w:val="21"/>
          <w:szCs w:val="21"/>
        </w:rPr>
        <w:t>Content Development and Delivery tutors and Content Administrator</w:t>
      </w:r>
      <w:r>
        <w:rPr>
          <w:rFonts w:ascii="Arial" w:hAnsi="Arial" w:cs="Arial"/>
          <w:sz w:val="21"/>
          <w:szCs w:val="21"/>
        </w:rPr>
        <w:t xml:space="preserve">, </w:t>
      </w:r>
      <w:r w:rsidR="001F11B6">
        <w:rPr>
          <w:rFonts w:ascii="Arial" w:hAnsi="Arial" w:cs="Arial"/>
          <w:sz w:val="21"/>
          <w:szCs w:val="21"/>
        </w:rPr>
        <w:t xml:space="preserve">providing guidance, support and professional development guidance, whilst </w:t>
      </w:r>
      <w:r>
        <w:rPr>
          <w:rFonts w:ascii="Arial" w:hAnsi="Arial" w:cs="Arial"/>
          <w:sz w:val="21"/>
          <w:szCs w:val="21"/>
        </w:rPr>
        <w:t xml:space="preserve">ensuring that activities are in line with the overall </w:t>
      </w:r>
      <w:r w:rsidR="009B1ECB">
        <w:rPr>
          <w:rFonts w:ascii="Arial" w:hAnsi="Arial" w:cs="Arial"/>
          <w:sz w:val="21"/>
          <w:szCs w:val="21"/>
        </w:rPr>
        <w:t>Careers and Employability</w:t>
      </w:r>
      <w:r>
        <w:rPr>
          <w:rFonts w:ascii="Arial" w:hAnsi="Arial" w:cs="Arial"/>
          <w:sz w:val="21"/>
          <w:szCs w:val="21"/>
        </w:rPr>
        <w:t xml:space="preserve"> strategy.</w:t>
      </w:r>
    </w:p>
    <w:p w14:paraId="425A0E97" w14:textId="4900C955" w:rsidR="00D16716" w:rsidRDefault="00D16716" w:rsidP="00D16716">
      <w:pPr>
        <w:pStyle w:val="BodyText1"/>
        <w:numPr>
          <w:ilvl w:val="0"/>
          <w:numId w:val="3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Set performance goals and conduct regular performance reviews (PCDs) in line with company policy and the strategic direction of the </w:t>
      </w:r>
      <w:r w:rsidR="009B1ECB">
        <w:rPr>
          <w:rFonts w:ascii="Arial" w:hAnsi="Arial" w:cs="Arial"/>
          <w:sz w:val="21"/>
          <w:szCs w:val="21"/>
        </w:rPr>
        <w:t>Careers and Employability</w:t>
      </w:r>
      <w:r>
        <w:rPr>
          <w:rFonts w:ascii="Arial" w:hAnsi="Arial" w:cs="Arial"/>
          <w:sz w:val="21"/>
          <w:szCs w:val="21"/>
        </w:rPr>
        <w:t xml:space="preserve"> service.</w:t>
      </w:r>
    </w:p>
    <w:p w14:paraId="13EE8648" w14:textId="5242D8C4" w:rsidR="00D16716" w:rsidRDefault="00D16716" w:rsidP="00D16716">
      <w:pPr>
        <w:pStyle w:val="BodyText1"/>
        <w:numPr>
          <w:ilvl w:val="0"/>
          <w:numId w:val="3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Ensure consistent, high-quality delivery of </w:t>
      </w:r>
      <w:r w:rsidR="00F170F4">
        <w:rPr>
          <w:rFonts w:ascii="Arial" w:hAnsi="Arial" w:cs="Arial"/>
          <w:sz w:val="21"/>
          <w:szCs w:val="21"/>
        </w:rPr>
        <w:t>Skills, Content and Resourcing</w:t>
      </w:r>
      <w:r>
        <w:rPr>
          <w:rFonts w:ascii="Arial" w:hAnsi="Arial" w:cs="Arial"/>
          <w:sz w:val="21"/>
          <w:szCs w:val="21"/>
        </w:rPr>
        <w:t xml:space="preserve"> services across all subject areas and apprenticeship programmes.</w:t>
      </w:r>
    </w:p>
    <w:p w14:paraId="40A24050" w14:textId="497B5CF6" w:rsidR="00D16716" w:rsidRDefault="00D16716" w:rsidP="00D16716">
      <w:pPr>
        <w:pStyle w:val="BodyText1"/>
        <w:numPr>
          <w:ilvl w:val="0"/>
          <w:numId w:val="3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Work with the </w:t>
      </w:r>
      <w:r w:rsidR="00F170F4">
        <w:rPr>
          <w:rFonts w:ascii="Arial" w:hAnsi="Arial" w:cs="Arial"/>
          <w:sz w:val="21"/>
          <w:szCs w:val="21"/>
        </w:rPr>
        <w:t>Professional Development Manager</w:t>
      </w:r>
      <w:r>
        <w:rPr>
          <w:rFonts w:ascii="Arial" w:hAnsi="Arial" w:cs="Arial"/>
          <w:sz w:val="21"/>
          <w:szCs w:val="21"/>
        </w:rPr>
        <w:t xml:space="preserve"> to manage workloads of Professional Development Consultants, particularly in relation to content development and delivery and facilitation at such events as International Induction and Graduation.</w:t>
      </w:r>
    </w:p>
    <w:p w14:paraId="2B8A13D5" w14:textId="1CD29A3D" w:rsidR="00D16716" w:rsidRDefault="00D16716" w:rsidP="00D16716">
      <w:pPr>
        <w:pStyle w:val="BodyText1"/>
        <w:numPr>
          <w:ilvl w:val="0"/>
          <w:numId w:val="3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Manage and participate in the recruitment process for new </w:t>
      </w:r>
      <w:r w:rsidR="00540E7F">
        <w:rPr>
          <w:rFonts w:ascii="Arial" w:hAnsi="Arial" w:cs="Arial"/>
          <w:sz w:val="21"/>
          <w:szCs w:val="21"/>
        </w:rPr>
        <w:t>S</w:t>
      </w:r>
      <w:r w:rsidR="00484C8F">
        <w:rPr>
          <w:rFonts w:ascii="Arial" w:hAnsi="Arial" w:cs="Arial"/>
          <w:sz w:val="21"/>
          <w:szCs w:val="21"/>
        </w:rPr>
        <w:t>k</w:t>
      </w:r>
      <w:r w:rsidR="00540E7F">
        <w:rPr>
          <w:rFonts w:ascii="Arial" w:hAnsi="Arial" w:cs="Arial"/>
          <w:sz w:val="21"/>
          <w:szCs w:val="21"/>
        </w:rPr>
        <w:t>ills, Content and Delivery team members</w:t>
      </w:r>
      <w:r>
        <w:rPr>
          <w:rFonts w:ascii="Arial" w:hAnsi="Arial" w:cs="Arial"/>
          <w:sz w:val="21"/>
          <w:szCs w:val="21"/>
        </w:rPr>
        <w:t xml:space="preserve"> as required.</w:t>
      </w:r>
    </w:p>
    <w:p w14:paraId="6B2792E4" w14:textId="77777777" w:rsidR="00D16716" w:rsidRDefault="00D16716" w:rsidP="00D16716">
      <w:pPr>
        <w:pStyle w:val="BodyText1"/>
        <w:numPr>
          <w:ilvl w:val="0"/>
          <w:numId w:val="3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Develop and maintain a collaborative and inclusive team environment, demonstrating BPP values.</w:t>
      </w:r>
    </w:p>
    <w:p w14:paraId="6C1FB34A" w14:textId="77777777" w:rsidR="004B739F" w:rsidRDefault="004B739F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5F0006D7" w14:textId="51010EF8" w:rsidR="004B739F" w:rsidRDefault="001F64EB" w:rsidP="009C5057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D23CD2">
        <w:rPr>
          <w:rFonts w:ascii="Arial" w:hAnsi="Arial" w:cs="Arial"/>
          <w:b/>
          <w:bCs/>
          <w:sz w:val="21"/>
          <w:szCs w:val="21"/>
        </w:rPr>
        <w:t>Content Strategy and Development</w:t>
      </w:r>
    </w:p>
    <w:p w14:paraId="4AF170E1" w14:textId="1D478D2E" w:rsidR="002D3056" w:rsidRPr="00885F1D" w:rsidRDefault="004D5B1F" w:rsidP="008A14F5">
      <w:pPr>
        <w:pStyle w:val="BodyText1"/>
        <w:numPr>
          <w:ilvl w:val="0"/>
          <w:numId w:val="40"/>
        </w:num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Working with stakeholders across the business, d</w:t>
      </w:r>
      <w:r w:rsidR="008A14F5">
        <w:rPr>
          <w:rFonts w:ascii="Arial" w:hAnsi="Arial" w:cs="Arial"/>
          <w:sz w:val="21"/>
          <w:szCs w:val="21"/>
        </w:rPr>
        <w:t xml:space="preserve">evelop and implement </w:t>
      </w:r>
      <w:r w:rsidR="00951533">
        <w:rPr>
          <w:rFonts w:ascii="Arial" w:hAnsi="Arial" w:cs="Arial"/>
          <w:sz w:val="21"/>
          <w:szCs w:val="21"/>
        </w:rPr>
        <w:t xml:space="preserve">a comprehensive content strategy for skills and other related </w:t>
      </w:r>
      <w:r w:rsidR="009B1ECB">
        <w:rPr>
          <w:rFonts w:ascii="Arial" w:hAnsi="Arial" w:cs="Arial"/>
          <w:sz w:val="21"/>
          <w:szCs w:val="21"/>
        </w:rPr>
        <w:t>Careers and Employability</w:t>
      </w:r>
      <w:r w:rsidR="00951533">
        <w:rPr>
          <w:rFonts w:ascii="Arial" w:hAnsi="Arial" w:cs="Arial"/>
          <w:sz w:val="21"/>
          <w:szCs w:val="21"/>
        </w:rPr>
        <w:t xml:space="preserve"> content</w:t>
      </w:r>
      <w:r w:rsidR="00660FBD">
        <w:rPr>
          <w:rFonts w:ascii="Arial" w:hAnsi="Arial" w:cs="Arial"/>
          <w:sz w:val="21"/>
          <w:szCs w:val="21"/>
        </w:rPr>
        <w:t>, including policies relating to inclusivity, accessibility and diverse student and learner needs</w:t>
      </w:r>
      <w:r>
        <w:rPr>
          <w:rFonts w:ascii="Arial" w:hAnsi="Arial" w:cs="Arial"/>
          <w:sz w:val="21"/>
          <w:szCs w:val="21"/>
        </w:rPr>
        <w:t xml:space="preserve">, as well as different </w:t>
      </w:r>
      <w:r w:rsidR="00885F1D">
        <w:rPr>
          <w:rFonts w:ascii="Arial" w:hAnsi="Arial" w:cs="Arial"/>
          <w:sz w:val="21"/>
          <w:szCs w:val="21"/>
        </w:rPr>
        <w:t>career pathways.</w:t>
      </w:r>
    </w:p>
    <w:p w14:paraId="65C2CF3F" w14:textId="61336021" w:rsidR="00885F1D" w:rsidRPr="002D3056" w:rsidRDefault="00885F1D" w:rsidP="008A14F5">
      <w:pPr>
        <w:pStyle w:val="BodyText1"/>
        <w:numPr>
          <w:ilvl w:val="0"/>
          <w:numId w:val="40"/>
        </w:num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Provide guidance </w:t>
      </w:r>
      <w:r w:rsidR="003C254B">
        <w:rPr>
          <w:rFonts w:ascii="Arial" w:hAnsi="Arial" w:cs="Arial"/>
          <w:sz w:val="21"/>
          <w:szCs w:val="21"/>
        </w:rPr>
        <w:t>to the Skills, Content and Resourcing team</w:t>
      </w:r>
      <w:r w:rsidR="00FC5ADA">
        <w:rPr>
          <w:rFonts w:ascii="Arial" w:hAnsi="Arial" w:cs="Arial"/>
          <w:sz w:val="21"/>
          <w:szCs w:val="21"/>
        </w:rPr>
        <w:t xml:space="preserve">, and other parts of the </w:t>
      </w:r>
      <w:r w:rsidR="009B1ECB">
        <w:rPr>
          <w:rFonts w:ascii="Arial" w:hAnsi="Arial" w:cs="Arial"/>
          <w:sz w:val="21"/>
          <w:szCs w:val="21"/>
        </w:rPr>
        <w:t>Careers and Employability</w:t>
      </w:r>
      <w:r w:rsidR="00FC5ADA">
        <w:rPr>
          <w:rFonts w:ascii="Arial" w:hAnsi="Arial" w:cs="Arial"/>
          <w:sz w:val="21"/>
          <w:szCs w:val="21"/>
        </w:rPr>
        <w:t xml:space="preserve"> service where appropriate, on content strategy and policies</w:t>
      </w:r>
      <w:r w:rsidR="007D469D">
        <w:rPr>
          <w:rFonts w:ascii="Arial" w:hAnsi="Arial" w:cs="Arial"/>
          <w:sz w:val="21"/>
          <w:szCs w:val="21"/>
        </w:rPr>
        <w:t>.</w:t>
      </w:r>
    </w:p>
    <w:p w14:paraId="167C6EB6" w14:textId="74C20CC3" w:rsidR="001F64EB" w:rsidRPr="005F6FCD" w:rsidRDefault="002D3056" w:rsidP="009C5057">
      <w:pPr>
        <w:pStyle w:val="BodyText1"/>
        <w:numPr>
          <w:ilvl w:val="0"/>
          <w:numId w:val="40"/>
        </w:num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Manage the creation, curation and continuous improvement of </w:t>
      </w:r>
      <w:r w:rsidR="0064004B">
        <w:rPr>
          <w:rFonts w:ascii="Arial" w:hAnsi="Arial" w:cs="Arial"/>
          <w:sz w:val="21"/>
          <w:szCs w:val="21"/>
        </w:rPr>
        <w:t xml:space="preserve">skills and other </w:t>
      </w:r>
      <w:r w:rsidR="009B1ECB">
        <w:rPr>
          <w:rFonts w:ascii="Arial" w:hAnsi="Arial" w:cs="Arial"/>
          <w:sz w:val="21"/>
          <w:szCs w:val="21"/>
        </w:rPr>
        <w:t>Careers and Employability</w:t>
      </w:r>
      <w:r w:rsidR="0064004B">
        <w:rPr>
          <w:rFonts w:ascii="Arial" w:hAnsi="Arial" w:cs="Arial"/>
          <w:sz w:val="21"/>
          <w:szCs w:val="21"/>
        </w:rPr>
        <w:t xml:space="preserve"> content across a range of digital and physical </w:t>
      </w:r>
      <w:r w:rsidR="00276EA9">
        <w:rPr>
          <w:rFonts w:ascii="Arial" w:hAnsi="Arial" w:cs="Arial"/>
          <w:sz w:val="21"/>
          <w:szCs w:val="21"/>
        </w:rPr>
        <w:t>resources.</w:t>
      </w:r>
    </w:p>
    <w:p w14:paraId="4F8A918C" w14:textId="1EA2D4E2" w:rsidR="005F6FCD" w:rsidRPr="007D469D" w:rsidRDefault="005F6FCD" w:rsidP="009C5057">
      <w:pPr>
        <w:pStyle w:val="BodyText1"/>
        <w:numPr>
          <w:ilvl w:val="0"/>
          <w:numId w:val="40"/>
        </w:num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Explore</w:t>
      </w:r>
      <w:r w:rsidR="002E6614">
        <w:rPr>
          <w:rFonts w:ascii="Arial" w:hAnsi="Arial" w:cs="Arial"/>
          <w:sz w:val="21"/>
          <w:szCs w:val="21"/>
        </w:rPr>
        <w:t xml:space="preserve"> and implement the use of AI into content creation and m</w:t>
      </w:r>
      <w:r w:rsidR="0053140B">
        <w:rPr>
          <w:rFonts w:ascii="Arial" w:hAnsi="Arial" w:cs="Arial"/>
          <w:sz w:val="21"/>
          <w:szCs w:val="21"/>
        </w:rPr>
        <w:t>aintenance</w:t>
      </w:r>
      <w:r w:rsidR="002E6614">
        <w:rPr>
          <w:rFonts w:ascii="Arial" w:hAnsi="Arial" w:cs="Arial"/>
          <w:sz w:val="21"/>
          <w:szCs w:val="21"/>
        </w:rPr>
        <w:t xml:space="preserve"> processes</w:t>
      </w:r>
      <w:r w:rsidR="004B2C1A">
        <w:rPr>
          <w:rFonts w:ascii="Arial" w:hAnsi="Arial" w:cs="Arial"/>
          <w:sz w:val="21"/>
          <w:szCs w:val="21"/>
        </w:rPr>
        <w:t xml:space="preserve"> to improve efficiency and effectiveness</w:t>
      </w:r>
      <w:r w:rsidR="002E6614">
        <w:rPr>
          <w:rFonts w:ascii="Arial" w:hAnsi="Arial" w:cs="Arial"/>
          <w:sz w:val="21"/>
          <w:szCs w:val="21"/>
        </w:rPr>
        <w:t xml:space="preserve">, in collaboration with </w:t>
      </w:r>
      <w:r w:rsidR="004B2C1A">
        <w:rPr>
          <w:rFonts w:ascii="Arial" w:hAnsi="Arial" w:cs="Arial"/>
          <w:sz w:val="21"/>
          <w:szCs w:val="21"/>
        </w:rPr>
        <w:t xml:space="preserve">the </w:t>
      </w:r>
      <w:r w:rsidR="0053140B">
        <w:rPr>
          <w:rFonts w:ascii="Arial" w:hAnsi="Arial" w:cs="Arial"/>
          <w:sz w:val="21"/>
          <w:szCs w:val="21"/>
        </w:rPr>
        <w:t xml:space="preserve">other teams within the </w:t>
      </w:r>
      <w:r w:rsidR="009B1ECB">
        <w:rPr>
          <w:rFonts w:ascii="Arial" w:hAnsi="Arial" w:cs="Arial"/>
          <w:sz w:val="21"/>
          <w:szCs w:val="21"/>
        </w:rPr>
        <w:t>Careers and Employability</w:t>
      </w:r>
      <w:r w:rsidR="0053140B">
        <w:rPr>
          <w:rFonts w:ascii="Arial" w:hAnsi="Arial" w:cs="Arial"/>
          <w:sz w:val="21"/>
          <w:szCs w:val="21"/>
        </w:rPr>
        <w:t xml:space="preserve"> service and </w:t>
      </w:r>
      <w:r w:rsidR="002E6614">
        <w:rPr>
          <w:rFonts w:ascii="Arial" w:hAnsi="Arial" w:cs="Arial"/>
          <w:sz w:val="21"/>
          <w:szCs w:val="21"/>
        </w:rPr>
        <w:t>wider stakeholders across the business</w:t>
      </w:r>
      <w:r w:rsidR="004B2C1A">
        <w:rPr>
          <w:rFonts w:ascii="Arial" w:hAnsi="Arial" w:cs="Arial"/>
          <w:sz w:val="21"/>
          <w:szCs w:val="21"/>
        </w:rPr>
        <w:t>.</w:t>
      </w:r>
    </w:p>
    <w:p w14:paraId="7F8A203F" w14:textId="77777777" w:rsidR="001F64EB" w:rsidRDefault="001F64EB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3950ABAE" w14:textId="4149A4E6" w:rsidR="00A20D7F" w:rsidRDefault="00A20D7F" w:rsidP="00A20D7F">
      <w:pPr>
        <w:pStyle w:val="BodyText1"/>
        <w:rPr>
          <w:rFonts w:ascii="Arial" w:hAnsi="Arial" w:cs="Arial"/>
          <w:sz w:val="21"/>
          <w:szCs w:val="21"/>
        </w:rPr>
      </w:pPr>
      <w:r w:rsidRPr="00EE0F51">
        <w:rPr>
          <w:rFonts w:ascii="Arial" w:hAnsi="Arial" w:cs="Arial"/>
          <w:b/>
          <w:bCs/>
          <w:sz w:val="21"/>
          <w:szCs w:val="21"/>
        </w:rPr>
        <w:t>Quality Assurance</w:t>
      </w:r>
    </w:p>
    <w:p w14:paraId="7FAFD102" w14:textId="7AEBC0A0" w:rsidR="000E6B74" w:rsidRPr="000E6B74" w:rsidRDefault="000E6B74" w:rsidP="00A20D7F">
      <w:pPr>
        <w:pStyle w:val="ListParagraph"/>
        <w:numPr>
          <w:ilvl w:val="0"/>
          <w:numId w:val="38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Develop and implement robust quality assurance processes that are in line with similar processes across the business.</w:t>
      </w:r>
    </w:p>
    <w:p w14:paraId="66D70F0C" w14:textId="17DA5F52" w:rsidR="00A20D7F" w:rsidRDefault="00A20D7F" w:rsidP="00A20D7F">
      <w:pPr>
        <w:pStyle w:val="ListParagraph"/>
        <w:numPr>
          <w:ilvl w:val="0"/>
          <w:numId w:val="38"/>
        </w:numPr>
        <w:rPr>
          <w:rFonts w:ascii="Arial" w:hAnsi="Arial" w:cs="Arial"/>
          <w:sz w:val="21"/>
          <w:szCs w:val="21"/>
        </w:rPr>
      </w:pPr>
      <w:r w:rsidRPr="00EE0F51">
        <w:rPr>
          <w:rFonts w:ascii="Arial" w:hAnsi="Arial" w:cs="Arial"/>
          <w:sz w:val="21"/>
          <w:szCs w:val="21"/>
        </w:rPr>
        <w:t xml:space="preserve">Provide support in the content development process, ensuring quality standards are understood and adhered to by all content developers. </w:t>
      </w:r>
    </w:p>
    <w:p w14:paraId="63691B38" w14:textId="77777777" w:rsidR="00A20D7F" w:rsidRPr="00EE0F51" w:rsidRDefault="00A20D7F" w:rsidP="00A20D7F">
      <w:pPr>
        <w:pStyle w:val="ListParagraph"/>
        <w:numPr>
          <w:ilvl w:val="0"/>
          <w:numId w:val="38"/>
        </w:numPr>
        <w:rPr>
          <w:rFonts w:ascii="Arial" w:hAnsi="Arial" w:cs="Arial"/>
          <w:sz w:val="21"/>
          <w:szCs w:val="21"/>
        </w:rPr>
      </w:pPr>
      <w:r w:rsidRPr="00EE0F51">
        <w:rPr>
          <w:rFonts w:ascii="Arial" w:hAnsi="Arial" w:cs="Arial"/>
          <w:sz w:val="21"/>
          <w:szCs w:val="21"/>
        </w:rPr>
        <w:t xml:space="preserve">Audit and review programme content to ensure quality standards are upheld. </w:t>
      </w:r>
    </w:p>
    <w:p w14:paraId="524627B5" w14:textId="0DC394A8" w:rsidR="00A20D7F" w:rsidRPr="00EE0F51" w:rsidRDefault="00A20D7F" w:rsidP="00A20D7F">
      <w:pPr>
        <w:pStyle w:val="ListParagraph"/>
        <w:numPr>
          <w:ilvl w:val="0"/>
          <w:numId w:val="38"/>
        </w:numPr>
        <w:rPr>
          <w:rFonts w:ascii="Arial" w:hAnsi="Arial" w:cs="Arial"/>
          <w:sz w:val="21"/>
          <w:szCs w:val="21"/>
        </w:rPr>
      </w:pPr>
      <w:r w:rsidRPr="00EE0F51">
        <w:rPr>
          <w:rFonts w:ascii="Arial" w:hAnsi="Arial" w:cs="Arial"/>
          <w:sz w:val="21"/>
          <w:szCs w:val="21"/>
        </w:rPr>
        <w:t>Liaise with</w:t>
      </w:r>
      <w:r w:rsidR="000652D2">
        <w:rPr>
          <w:rFonts w:ascii="Arial" w:hAnsi="Arial" w:cs="Arial"/>
          <w:sz w:val="21"/>
          <w:szCs w:val="21"/>
        </w:rPr>
        <w:t xml:space="preserve"> key stakeholders in individual Schools</w:t>
      </w:r>
      <w:r w:rsidR="00942373">
        <w:rPr>
          <w:rFonts w:ascii="Arial" w:hAnsi="Arial" w:cs="Arial"/>
          <w:sz w:val="21"/>
          <w:szCs w:val="21"/>
        </w:rPr>
        <w:t xml:space="preserve">/the wider business to discuss enhancements and improvements to current </w:t>
      </w:r>
      <w:r w:rsidR="007E66F0">
        <w:rPr>
          <w:rFonts w:ascii="Arial" w:hAnsi="Arial" w:cs="Arial"/>
          <w:sz w:val="21"/>
          <w:szCs w:val="21"/>
        </w:rPr>
        <w:t>content.</w:t>
      </w:r>
    </w:p>
    <w:p w14:paraId="4D5A6EE6" w14:textId="77777777" w:rsidR="006F6F6E" w:rsidRPr="00EE0F51" w:rsidRDefault="006F6F6E" w:rsidP="006F6F6E">
      <w:pPr>
        <w:pStyle w:val="BodyText1"/>
        <w:rPr>
          <w:rFonts w:ascii="Arial" w:hAnsi="Arial" w:cs="Arial"/>
          <w:sz w:val="21"/>
          <w:szCs w:val="21"/>
        </w:rPr>
      </w:pPr>
      <w:r w:rsidRPr="00EE0F51">
        <w:rPr>
          <w:rFonts w:ascii="Arial" w:hAnsi="Arial" w:cs="Arial"/>
          <w:b/>
          <w:bCs/>
          <w:sz w:val="21"/>
          <w:szCs w:val="21"/>
        </w:rPr>
        <w:t>Scheduling and Resourcing</w:t>
      </w:r>
      <w:r w:rsidRPr="00EE0F51">
        <w:rPr>
          <w:rFonts w:ascii="Arial" w:hAnsi="Arial" w:cs="Arial"/>
          <w:sz w:val="21"/>
          <w:szCs w:val="21"/>
        </w:rPr>
        <w:t>:</w:t>
      </w:r>
    </w:p>
    <w:p w14:paraId="215D57F4" w14:textId="582211AE" w:rsidR="006F6F6E" w:rsidRPr="00EE0F51" w:rsidRDefault="006F6F6E" w:rsidP="006F6F6E">
      <w:pPr>
        <w:pStyle w:val="BodyText1"/>
        <w:numPr>
          <w:ilvl w:val="0"/>
          <w:numId w:val="41"/>
        </w:numPr>
        <w:rPr>
          <w:rFonts w:ascii="Arial" w:hAnsi="Arial" w:cs="Arial"/>
          <w:sz w:val="21"/>
          <w:szCs w:val="21"/>
        </w:rPr>
      </w:pPr>
      <w:r w:rsidRPr="00EE0F51">
        <w:rPr>
          <w:rFonts w:ascii="Arial" w:hAnsi="Arial" w:cs="Arial"/>
          <w:sz w:val="21"/>
          <w:szCs w:val="21"/>
        </w:rPr>
        <w:t>Manage the</w:t>
      </w:r>
      <w:r w:rsidR="00900678">
        <w:rPr>
          <w:rFonts w:ascii="Arial" w:hAnsi="Arial" w:cs="Arial"/>
          <w:sz w:val="21"/>
          <w:szCs w:val="21"/>
        </w:rPr>
        <w:t xml:space="preserve"> </w:t>
      </w:r>
      <w:r w:rsidRPr="00EE0F51">
        <w:rPr>
          <w:rFonts w:ascii="Arial" w:hAnsi="Arial" w:cs="Arial"/>
          <w:sz w:val="21"/>
          <w:szCs w:val="21"/>
        </w:rPr>
        <w:t xml:space="preserve">creation and maintenance schedule and identify resourcing needs for current and future content development.    </w:t>
      </w:r>
    </w:p>
    <w:p w14:paraId="150402C9" w14:textId="0B16DC9E" w:rsidR="006F6F6E" w:rsidRDefault="006F6F6E" w:rsidP="006F6F6E">
      <w:pPr>
        <w:pStyle w:val="BodyText1"/>
        <w:numPr>
          <w:ilvl w:val="0"/>
          <w:numId w:val="41"/>
        </w:numPr>
        <w:rPr>
          <w:rFonts w:ascii="Arial" w:hAnsi="Arial" w:cs="Arial"/>
          <w:sz w:val="21"/>
          <w:szCs w:val="21"/>
        </w:rPr>
      </w:pPr>
      <w:r w:rsidRPr="00EE0F51">
        <w:rPr>
          <w:rFonts w:ascii="Arial" w:hAnsi="Arial" w:cs="Arial"/>
          <w:sz w:val="21"/>
          <w:szCs w:val="21"/>
        </w:rPr>
        <w:lastRenderedPageBreak/>
        <w:t xml:space="preserve">Liaise with </w:t>
      </w:r>
      <w:r w:rsidR="006D22BD">
        <w:rPr>
          <w:rFonts w:ascii="Arial" w:hAnsi="Arial" w:cs="Arial"/>
          <w:sz w:val="21"/>
          <w:szCs w:val="21"/>
        </w:rPr>
        <w:t>the Professional Development Manager as appropriate</w:t>
      </w:r>
      <w:r w:rsidRPr="00EE0F51">
        <w:rPr>
          <w:rFonts w:ascii="Arial" w:hAnsi="Arial" w:cs="Arial"/>
          <w:sz w:val="21"/>
          <w:szCs w:val="21"/>
        </w:rPr>
        <w:t xml:space="preserve"> on securing appropriate resources for current and future content development</w:t>
      </w:r>
      <w:r w:rsidR="002E7583">
        <w:rPr>
          <w:rFonts w:ascii="Arial" w:hAnsi="Arial" w:cs="Arial"/>
          <w:sz w:val="21"/>
          <w:szCs w:val="21"/>
        </w:rPr>
        <w:t xml:space="preserve"> from the Professional Development team.</w:t>
      </w:r>
    </w:p>
    <w:p w14:paraId="54E879A9" w14:textId="58BE9498" w:rsidR="00FC2AC7" w:rsidRDefault="00FC2AC7" w:rsidP="006F6F6E">
      <w:pPr>
        <w:pStyle w:val="BodyText1"/>
        <w:numPr>
          <w:ilvl w:val="0"/>
          <w:numId w:val="4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Manage the content development and delivery</w:t>
      </w:r>
      <w:r w:rsidR="00FF37A7">
        <w:rPr>
          <w:rFonts w:ascii="Arial" w:hAnsi="Arial" w:cs="Arial"/>
          <w:sz w:val="21"/>
          <w:szCs w:val="21"/>
        </w:rPr>
        <w:t xml:space="preserve"> workload for the </w:t>
      </w:r>
      <w:r w:rsidR="009B1ECB">
        <w:rPr>
          <w:rFonts w:ascii="Arial" w:hAnsi="Arial" w:cs="Arial"/>
          <w:sz w:val="21"/>
          <w:szCs w:val="21"/>
        </w:rPr>
        <w:t>Careers and Employability</w:t>
      </w:r>
      <w:r w:rsidR="00FF37A7">
        <w:rPr>
          <w:rFonts w:ascii="Arial" w:hAnsi="Arial" w:cs="Arial"/>
          <w:sz w:val="21"/>
          <w:szCs w:val="21"/>
        </w:rPr>
        <w:t xml:space="preserve"> service</w:t>
      </w:r>
      <w:r w:rsidR="006133A4">
        <w:rPr>
          <w:rFonts w:ascii="Arial" w:hAnsi="Arial" w:cs="Arial"/>
          <w:sz w:val="21"/>
          <w:szCs w:val="21"/>
        </w:rPr>
        <w:t>, ensuring a balanced schedule of responsibilities for individuals</w:t>
      </w:r>
      <w:r w:rsidR="00B13AF6">
        <w:rPr>
          <w:rFonts w:ascii="Arial" w:hAnsi="Arial" w:cs="Arial"/>
          <w:sz w:val="21"/>
          <w:szCs w:val="21"/>
        </w:rPr>
        <w:t>.</w:t>
      </w:r>
    </w:p>
    <w:p w14:paraId="4CC7BC9B" w14:textId="5262CACF" w:rsidR="00B13AF6" w:rsidRPr="00EE0F51" w:rsidRDefault="007F4FCA" w:rsidP="006F6F6E">
      <w:pPr>
        <w:pStyle w:val="BodyText1"/>
        <w:numPr>
          <w:ilvl w:val="0"/>
          <w:numId w:val="4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Collaborate with the Professional Development Manager and Client Relationship Manager to manage attendance and participation at events</w:t>
      </w:r>
      <w:r w:rsidR="00BE4D31">
        <w:rPr>
          <w:rFonts w:ascii="Arial" w:hAnsi="Arial" w:cs="Arial"/>
          <w:sz w:val="21"/>
          <w:szCs w:val="21"/>
        </w:rPr>
        <w:t xml:space="preserve"> and </w:t>
      </w:r>
      <w:r>
        <w:rPr>
          <w:rFonts w:ascii="Arial" w:hAnsi="Arial" w:cs="Arial"/>
          <w:sz w:val="21"/>
          <w:szCs w:val="21"/>
        </w:rPr>
        <w:t>workshops</w:t>
      </w:r>
      <w:r w:rsidR="00C61A1D">
        <w:rPr>
          <w:rFonts w:ascii="Arial" w:hAnsi="Arial" w:cs="Arial"/>
          <w:sz w:val="21"/>
          <w:szCs w:val="21"/>
        </w:rPr>
        <w:t>, including Graduation and International Induction.</w:t>
      </w:r>
    </w:p>
    <w:p w14:paraId="08A1C2DF" w14:textId="77777777" w:rsidR="00856B0E" w:rsidRDefault="00856B0E" w:rsidP="00856B0E">
      <w:pPr>
        <w:pStyle w:val="BodyText1"/>
        <w:rPr>
          <w:rFonts w:ascii="Arial" w:hAnsi="Arial" w:cs="Arial"/>
          <w:sz w:val="21"/>
          <w:szCs w:val="21"/>
        </w:rPr>
      </w:pPr>
    </w:p>
    <w:p w14:paraId="312D5391" w14:textId="68456919" w:rsidR="00B82DEA" w:rsidRPr="00910DD3" w:rsidRDefault="00B82DEA" w:rsidP="00B82DEA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910DD3">
        <w:rPr>
          <w:rFonts w:ascii="Arial" w:hAnsi="Arial" w:cs="Arial"/>
          <w:b/>
          <w:bCs/>
          <w:sz w:val="21"/>
          <w:szCs w:val="21"/>
        </w:rPr>
        <w:t>Data Managemen</w:t>
      </w:r>
      <w:r w:rsidR="005B68FD">
        <w:rPr>
          <w:rFonts w:ascii="Arial" w:hAnsi="Arial" w:cs="Arial"/>
          <w:b/>
          <w:bCs/>
          <w:sz w:val="21"/>
          <w:szCs w:val="21"/>
        </w:rPr>
        <w:t xml:space="preserve">t and </w:t>
      </w:r>
      <w:r w:rsidRPr="00910DD3">
        <w:rPr>
          <w:rFonts w:ascii="Arial" w:hAnsi="Arial" w:cs="Arial"/>
          <w:b/>
          <w:bCs/>
          <w:sz w:val="21"/>
          <w:szCs w:val="21"/>
        </w:rPr>
        <w:t>Reporting</w:t>
      </w:r>
    </w:p>
    <w:p w14:paraId="32EBBD04" w14:textId="70CAFE2E" w:rsidR="00B82DEA" w:rsidRDefault="00B82DEA" w:rsidP="00B82DEA">
      <w:pPr>
        <w:pStyle w:val="BodyText1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Prepare regular reports </w:t>
      </w:r>
      <w:r w:rsidR="0033025D">
        <w:rPr>
          <w:rFonts w:ascii="Arial" w:hAnsi="Arial" w:cs="Arial"/>
          <w:sz w:val="21"/>
          <w:szCs w:val="21"/>
        </w:rPr>
        <w:t>for senior management</w:t>
      </w:r>
      <w:r w:rsidR="00DE6A1D">
        <w:rPr>
          <w:rFonts w:ascii="Arial" w:hAnsi="Arial" w:cs="Arial"/>
          <w:sz w:val="21"/>
          <w:szCs w:val="21"/>
        </w:rPr>
        <w:t>, individual Schools and employers (where appropriate)</w:t>
      </w:r>
      <w:r w:rsidR="0033025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on statistics and trends</w:t>
      </w:r>
      <w:r w:rsidR="00AA13B5">
        <w:rPr>
          <w:rFonts w:ascii="Arial" w:hAnsi="Arial" w:cs="Arial"/>
          <w:sz w:val="21"/>
          <w:szCs w:val="21"/>
        </w:rPr>
        <w:t xml:space="preserve"> relating to content</w:t>
      </w:r>
      <w:r w:rsidR="007D1C03">
        <w:rPr>
          <w:rFonts w:ascii="Arial" w:hAnsi="Arial" w:cs="Arial"/>
          <w:sz w:val="21"/>
          <w:szCs w:val="21"/>
        </w:rPr>
        <w:t>, workshops and events</w:t>
      </w:r>
      <w:r w:rsidR="00804649">
        <w:rPr>
          <w:rFonts w:ascii="Arial" w:hAnsi="Arial" w:cs="Arial"/>
          <w:sz w:val="21"/>
          <w:szCs w:val="21"/>
        </w:rPr>
        <w:t>.</w:t>
      </w:r>
    </w:p>
    <w:p w14:paraId="5A0C19E6" w14:textId="68A0D3FC" w:rsidR="00685928" w:rsidRDefault="00AE0219" w:rsidP="00DC4F6F">
      <w:pPr>
        <w:pStyle w:val="BodyText1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Monitor and e</w:t>
      </w:r>
      <w:r w:rsidR="00685928" w:rsidRPr="0062051B">
        <w:rPr>
          <w:rFonts w:ascii="Arial" w:hAnsi="Arial" w:cs="Arial"/>
          <w:sz w:val="21"/>
          <w:szCs w:val="21"/>
        </w:rPr>
        <w:t>valuate data</w:t>
      </w:r>
      <w:r>
        <w:rPr>
          <w:rFonts w:ascii="Arial" w:hAnsi="Arial" w:cs="Arial"/>
          <w:sz w:val="21"/>
          <w:szCs w:val="21"/>
        </w:rPr>
        <w:t xml:space="preserve"> and feedback</w:t>
      </w:r>
      <w:r w:rsidR="00685928" w:rsidRPr="0062051B">
        <w:rPr>
          <w:rFonts w:ascii="Arial" w:hAnsi="Arial" w:cs="Arial"/>
          <w:sz w:val="21"/>
          <w:szCs w:val="21"/>
        </w:rPr>
        <w:t xml:space="preserve"> relating to the success of workshops and events</w:t>
      </w:r>
      <w:r w:rsidR="005B68FD">
        <w:rPr>
          <w:rFonts w:ascii="Arial" w:hAnsi="Arial" w:cs="Arial"/>
          <w:sz w:val="21"/>
          <w:szCs w:val="21"/>
        </w:rPr>
        <w:t xml:space="preserve"> </w:t>
      </w:r>
      <w:r w:rsidR="00685928" w:rsidRPr="0062051B">
        <w:rPr>
          <w:rFonts w:ascii="Arial" w:hAnsi="Arial" w:cs="Arial"/>
          <w:sz w:val="21"/>
          <w:szCs w:val="21"/>
        </w:rPr>
        <w:t xml:space="preserve">and collaborate with appropriate stakeholders </w:t>
      </w:r>
      <w:r w:rsidR="0062051B">
        <w:rPr>
          <w:rFonts w:ascii="Arial" w:hAnsi="Arial" w:cs="Arial"/>
          <w:sz w:val="21"/>
          <w:szCs w:val="21"/>
        </w:rPr>
        <w:t>to develop targeted initiatives</w:t>
      </w:r>
      <w:r w:rsidR="00677ADC">
        <w:rPr>
          <w:rFonts w:ascii="Arial" w:hAnsi="Arial" w:cs="Arial"/>
          <w:sz w:val="21"/>
          <w:szCs w:val="21"/>
        </w:rPr>
        <w:t xml:space="preserve"> on areas requiring development and/or improvement</w:t>
      </w:r>
      <w:r w:rsidR="00804649">
        <w:rPr>
          <w:rFonts w:ascii="Arial" w:hAnsi="Arial" w:cs="Arial"/>
          <w:sz w:val="21"/>
          <w:szCs w:val="21"/>
        </w:rPr>
        <w:t>.</w:t>
      </w:r>
    </w:p>
    <w:p w14:paraId="4B6041BC" w14:textId="77777777" w:rsidR="006B33BD" w:rsidRPr="0033025D" w:rsidRDefault="006B33BD" w:rsidP="00DE6A1D">
      <w:pPr>
        <w:pStyle w:val="BodyText1"/>
        <w:rPr>
          <w:rFonts w:ascii="Arial" w:hAnsi="Arial" w:cs="Arial"/>
          <w:sz w:val="21"/>
          <w:szCs w:val="21"/>
        </w:rPr>
      </w:pPr>
    </w:p>
    <w:p w14:paraId="59039BCB" w14:textId="220E4C09" w:rsidR="001449B4" w:rsidRPr="00147F22" w:rsidRDefault="001449B4" w:rsidP="001449B4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147F22">
        <w:rPr>
          <w:rFonts w:ascii="Arial" w:hAnsi="Arial" w:cs="Arial"/>
          <w:b/>
          <w:bCs/>
          <w:sz w:val="21"/>
          <w:szCs w:val="21"/>
        </w:rPr>
        <w:t>Best Practice</w:t>
      </w:r>
    </w:p>
    <w:p w14:paraId="0683A07E" w14:textId="232C2584" w:rsidR="001449B4" w:rsidRDefault="00E03B8F" w:rsidP="001449B4">
      <w:pPr>
        <w:pStyle w:val="BodyText1"/>
        <w:numPr>
          <w:ilvl w:val="0"/>
          <w:numId w:val="2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Maintain up-to-date knowledge of industry trends and best practices </w:t>
      </w:r>
      <w:r w:rsidR="00156697">
        <w:rPr>
          <w:rFonts w:ascii="Arial" w:hAnsi="Arial" w:cs="Arial"/>
          <w:sz w:val="21"/>
          <w:szCs w:val="21"/>
        </w:rPr>
        <w:t>relating to skills</w:t>
      </w:r>
      <w:r w:rsidR="00460451">
        <w:rPr>
          <w:rFonts w:ascii="Arial" w:hAnsi="Arial" w:cs="Arial"/>
          <w:sz w:val="21"/>
          <w:szCs w:val="21"/>
        </w:rPr>
        <w:t xml:space="preserve"> and employability content</w:t>
      </w:r>
      <w:r w:rsidR="00156697">
        <w:rPr>
          <w:rFonts w:ascii="Arial" w:hAnsi="Arial" w:cs="Arial"/>
          <w:sz w:val="21"/>
          <w:szCs w:val="21"/>
        </w:rPr>
        <w:t>, including liaison with stakeholders across the Group</w:t>
      </w:r>
      <w:r w:rsidR="00CE70A2">
        <w:rPr>
          <w:rFonts w:ascii="Arial" w:hAnsi="Arial" w:cs="Arial"/>
          <w:sz w:val="21"/>
          <w:szCs w:val="21"/>
        </w:rPr>
        <w:t xml:space="preserve"> to determine requirements</w:t>
      </w:r>
      <w:r w:rsidR="00460451">
        <w:rPr>
          <w:rFonts w:ascii="Arial" w:hAnsi="Arial" w:cs="Arial"/>
          <w:sz w:val="21"/>
          <w:szCs w:val="21"/>
        </w:rPr>
        <w:t>.</w:t>
      </w:r>
    </w:p>
    <w:p w14:paraId="52BCE6E9" w14:textId="1116FC3B" w:rsidR="00147F22" w:rsidRDefault="00147F22" w:rsidP="001449B4">
      <w:pPr>
        <w:pStyle w:val="BodyText1"/>
        <w:numPr>
          <w:ilvl w:val="0"/>
          <w:numId w:val="2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Working with the Associate Dean</w:t>
      </w:r>
      <w:r w:rsidR="003938C4">
        <w:rPr>
          <w:rFonts w:ascii="Arial" w:hAnsi="Arial" w:cs="Arial"/>
          <w:sz w:val="21"/>
          <w:szCs w:val="21"/>
        </w:rPr>
        <w:t xml:space="preserve"> and the wider </w:t>
      </w:r>
      <w:r w:rsidR="009B1ECB">
        <w:rPr>
          <w:rFonts w:ascii="Arial" w:hAnsi="Arial" w:cs="Arial"/>
          <w:sz w:val="21"/>
          <w:szCs w:val="21"/>
        </w:rPr>
        <w:t>Careers and Employability</w:t>
      </w:r>
      <w:r w:rsidR="003938C4">
        <w:rPr>
          <w:rFonts w:ascii="Arial" w:hAnsi="Arial" w:cs="Arial"/>
          <w:sz w:val="21"/>
          <w:szCs w:val="21"/>
        </w:rPr>
        <w:t xml:space="preserve"> team, </w:t>
      </w:r>
      <w:r w:rsidR="00AC3B16">
        <w:rPr>
          <w:rFonts w:ascii="Arial" w:hAnsi="Arial" w:cs="Arial"/>
          <w:sz w:val="21"/>
          <w:szCs w:val="21"/>
        </w:rPr>
        <w:t>develop and maintain innovative approaches to skills content creation and delivery</w:t>
      </w:r>
      <w:r w:rsidR="008B7B91">
        <w:rPr>
          <w:rFonts w:ascii="Arial" w:hAnsi="Arial" w:cs="Arial"/>
          <w:sz w:val="21"/>
          <w:szCs w:val="21"/>
        </w:rPr>
        <w:t xml:space="preserve">, whilst </w:t>
      </w:r>
      <w:r w:rsidR="00F445D5">
        <w:rPr>
          <w:rFonts w:ascii="Arial" w:hAnsi="Arial" w:cs="Arial"/>
          <w:sz w:val="21"/>
          <w:szCs w:val="21"/>
        </w:rPr>
        <w:t>ensuring high quality</w:t>
      </w:r>
      <w:r w:rsidR="006F49AE">
        <w:rPr>
          <w:rFonts w:ascii="Arial" w:hAnsi="Arial" w:cs="Arial"/>
          <w:sz w:val="21"/>
          <w:szCs w:val="21"/>
        </w:rPr>
        <w:t xml:space="preserve"> standards are maintained</w:t>
      </w:r>
      <w:r w:rsidR="00FA4B36">
        <w:rPr>
          <w:rFonts w:ascii="Arial" w:hAnsi="Arial" w:cs="Arial"/>
          <w:sz w:val="21"/>
          <w:szCs w:val="21"/>
        </w:rPr>
        <w:t>.</w:t>
      </w:r>
    </w:p>
    <w:p w14:paraId="234931EE" w14:textId="77777777" w:rsidR="006B33BD" w:rsidRDefault="006B33BD" w:rsidP="00147F22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ED78397" w14:textId="1D509B99" w:rsidR="003E19B1" w:rsidRPr="00C8448F" w:rsidRDefault="003E19B1" w:rsidP="003E19B1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C8448F">
        <w:rPr>
          <w:rFonts w:ascii="Arial" w:hAnsi="Arial" w:cs="Arial"/>
          <w:b/>
          <w:bCs/>
          <w:sz w:val="21"/>
          <w:szCs w:val="21"/>
        </w:rPr>
        <w:t>Other</w:t>
      </w:r>
    </w:p>
    <w:p w14:paraId="6DC753CC" w14:textId="3D755451" w:rsidR="003E19B1" w:rsidRDefault="003E19B1" w:rsidP="003E19B1">
      <w:pPr>
        <w:pStyle w:val="BodyText1"/>
        <w:numPr>
          <w:ilvl w:val="0"/>
          <w:numId w:val="2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Occasional travel </w:t>
      </w:r>
      <w:r w:rsidR="004D6877">
        <w:rPr>
          <w:rFonts w:ascii="Arial" w:hAnsi="Arial" w:cs="Arial"/>
          <w:sz w:val="21"/>
          <w:szCs w:val="21"/>
        </w:rPr>
        <w:t>to events</w:t>
      </w:r>
      <w:r w:rsidR="00E52595">
        <w:rPr>
          <w:rFonts w:ascii="Arial" w:hAnsi="Arial" w:cs="Arial"/>
          <w:sz w:val="21"/>
          <w:szCs w:val="21"/>
        </w:rPr>
        <w:t xml:space="preserve"> and</w:t>
      </w:r>
      <w:r w:rsidR="004D6877">
        <w:rPr>
          <w:rFonts w:ascii="Arial" w:hAnsi="Arial" w:cs="Arial"/>
          <w:sz w:val="21"/>
          <w:szCs w:val="21"/>
        </w:rPr>
        <w:t xml:space="preserve"> other BPP centres where required</w:t>
      </w:r>
    </w:p>
    <w:p w14:paraId="63898805" w14:textId="4EC783F9" w:rsidR="004D6877" w:rsidRDefault="00C8448F" w:rsidP="003E19B1">
      <w:pPr>
        <w:pStyle w:val="BodyText1"/>
        <w:numPr>
          <w:ilvl w:val="0"/>
          <w:numId w:val="2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Other ad-hoc duties as required</w:t>
      </w:r>
    </w:p>
    <w:p w14:paraId="77E4D494" w14:textId="77777777" w:rsidR="00204C4D" w:rsidRPr="001449B4" w:rsidRDefault="00204C4D" w:rsidP="00772FF7">
      <w:pPr>
        <w:pStyle w:val="BodyText1"/>
        <w:ind w:left="360"/>
        <w:rPr>
          <w:rFonts w:ascii="Arial" w:hAnsi="Arial" w:cs="Arial"/>
          <w:sz w:val="21"/>
          <w:szCs w:val="21"/>
        </w:rPr>
      </w:pPr>
    </w:p>
    <w:p w14:paraId="23C122FD" w14:textId="2C5A8D9D" w:rsidR="00B84FE7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Essential</w:t>
      </w:r>
    </w:p>
    <w:p w14:paraId="069576F6" w14:textId="2F016015" w:rsidR="00DB2499" w:rsidRDefault="00DB2499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6251E541" w14:textId="422E0325" w:rsidR="004D0297" w:rsidRPr="00953134" w:rsidRDefault="00A05E5D" w:rsidP="00953134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Learner</w:t>
      </w:r>
      <w:r w:rsidR="004D0297" w:rsidRPr="00953134">
        <w:rPr>
          <w:rFonts w:ascii="Arial" w:hAnsi="Arial" w:cs="Arial"/>
          <w:sz w:val="21"/>
          <w:szCs w:val="21"/>
        </w:rPr>
        <w:t xml:space="preserve">-centric with a focus on </w:t>
      </w:r>
      <w:r w:rsidR="004B4099">
        <w:rPr>
          <w:rFonts w:ascii="Arial" w:hAnsi="Arial" w:cs="Arial"/>
          <w:sz w:val="21"/>
          <w:szCs w:val="21"/>
        </w:rPr>
        <w:t>managing the creation and delivery of high-quality skills content</w:t>
      </w:r>
      <w:r w:rsidR="001318B0">
        <w:rPr>
          <w:rFonts w:ascii="Arial" w:hAnsi="Arial" w:cs="Arial"/>
          <w:sz w:val="21"/>
          <w:szCs w:val="21"/>
        </w:rPr>
        <w:t xml:space="preserve"> across a wide range of learners</w:t>
      </w:r>
    </w:p>
    <w:p w14:paraId="7A671C65" w14:textId="25630C46" w:rsidR="00B84299" w:rsidRDefault="00B84299" w:rsidP="00953134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Cultural sensitivity </w:t>
      </w:r>
      <w:r w:rsidR="00293AF2">
        <w:rPr>
          <w:rFonts w:ascii="Arial" w:hAnsi="Arial" w:cs="Arial"/>
          <w:sz w:val="21"/>
          <w:szCs w:val="21"/>
        </w:rPr>
        <w:t>and the ability to work with diverse populations</w:t>
      </w:r>
    </w:p>
    <w:p w14:paraId="14851DB4" w14:textId="2B585FB3" w:rsidR="00FA015F" w:rsidRDefault="00FA015F" w:rsidP="00953134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Ability to build and maintain relationships with diverse stakeholder</w:t>
      </w:r>
      <w:r w:rsidR="00BE3F39">
        <w:rPr>
          <w:rFonts w:ascii="Arial" w:hAnsi="Arial" w:cs="Arial"/>
          <w:sz w:val="21"/>
          <w:szCs w:val="21"/>
        </w:rPr>
        <w:t>s, both internally and externally</w:t>
      </w:r>
    </w:p>
    <w:p w14:paraId="12C95A4A" w14:textId="350CB3ED" w:rsidR="003A2648" w:rsidRPr="00953134" w:rsidRDefault="003A2648" w:rsidP="00953134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Previous line management experience</w:t>
      </w:r>
      <w:r w:rsidR="00F44922">
        <w:rPr>
          <w:rFonts w:ascii="Arial" w:hAnsi="Arial" w:cs="Arial"/>
          <w:sz w:val="21"/>
          <w:szCs w:val="21"/>
        </w:rPr>
        <w:t xml:space="preserve"> and experience of handling difficult and sensitive conversations.</w:t>
      </w:r>
    </w:p>
    <w:p w14:paraId="592196E8" w14:textId="0CF91A27" w:rsidR="008C0CCE" w:rsidRDefault="004D0297" w:rsidP="00953134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 w:rsidRPr="00953134">
        <w:rPr>
          <w:rFonts w:ascii="Arial" w:hAnsi="Arial" w:cs="Arial"/>
          <w:sz w:val="21"/>
          <w:szCs w:val="21"/>
        </w:rPr>
        <w:t>Previous work experience in a relevant</w:t>
      </w:r>
      <w:r w:rsidR="008B35CC">
        <w:rPr>
          <w:rFonts w:ascii="Arial" w:hAnsi="Arial" w:cs="Arial"/>
          <w:sz w:val="21"/>
          <w:szCs w:val="21"/>
        </w:rPr>
        <w:t xml:space="preserve"> </w:t>
      </w:r>
      <w:r w:rsidRPr="00953134">
        <w:rPr>
          <w:rFonts w:ascii="Arial" w:hAnsi="Arial" w:cs="Arial"/>
          <w:sz w:val="21"/>
          <w:szCs w:val="21"/>
        </w:rPr>
        <w:t xml:space="preserve">field, and a strong understanding of </w:t>
      </w:r>
      <w:r w:rsidR="008B35CC">
        <w:rPr>
          <w:rFonts w:ascii="Arial" w:hAnsi="Arial" w:cs="Arial"/>
          <w:sz w:val="21"/>
          <w:szCs w:val="21"/>
        </w:rPr>
        <w:t>content creation and quality assurance processes</w:t>
      </w:r>
    </w:p>
    <w:p w14:paraId="244BECA7" w14:textId="05F9F152" w:rsidR="00603FE4" w:rsidRPr="00953134" w:rsidRDefault="00603FE4" w:rsidP="00953134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Previous experience of scheduling and managing resources</w:t>
      </w:r>
      <w:r w:rsidR="00BD6B35">
        <w:rPr>
          <w:rFonts w:ascii="Arial" w:hAnsi="Arial" w:cs="Arial"/>
          <w:sz w:val="21"/>
          <w:szCs w:val="21"/>
        </w:rPr>
        <w:t xml:space="preserve"> to ensure efficient and effective content creation, maintenance and delivery processes.</w:t>
      </w:r>
    </w:p>
    <w:p w14:paraId="3404DF08" w14:textId="3C6D1FE8" w:rsidR="004D0297" w:rsidRPr="00953134" w:rsidRDefault="00BE3F39" w:rsidP="00953134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Ability</w:t>
      </w:r>
      <w:r w:rsidR="004D0297" w:rsidRPr="00953134">
        <w:rPr>
          <w:rFonts w:ascii="Arial" w:hAnsi="Arial" w:cs="Arial"/>
          <w:sz w:val="21"/>
          <w:szCs w:val="21"/>
        </w:rPr>
        <w:t xml:space="preserve"> to build rapport, trust, and confidence easily</w:t>
      </w:r>
      <w:r>
        <w:rPr>
          <w:rFonts w:ascii="Arial" w:hAnsi="Arial" w:cs="Arial"/>
          <w:sz w:val="21"/>
          <w:szCs w:val="21"/>
        </w:rPr>
        <w:t xml:space="preserve"> and work collaboratively across multiple teams</w:t>
      </w:r>
    </w:p>
    <w:p w14:paraId="63F953BC" w14:textId="4258EF51" w:rsidR="008C0CCE" w:rsidRPr="00953134" w:rsidRDefault="004D0297" w:rsidP="00953134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 w:rsidRPr="00953134">
        <w:rPr>
          <w:rFonts w:ascii="Arial" w:hAnsi="Arial" w:cs="Arial"/>
          <w:sz w:val="21"/>
          <w:szCs w:val="21"/>
        </w:rPr>
        <w:t xml:space="preserve">Excellent planning and time management skills, </w:t>
      </w:r>
      <w:r w:rsidR="00BE3F39">
        <w:rPr>
          <w:rFonts w:ascii="Arial" w:hAnsi="Arial" w:cs="Arial"/>
          <w:sz w:val="21"/>
          <w:szCs w:val="21"/>
        </w:rPr>
        <w:t xml:space="preserve">with an ability to </w:t>
      </w:r>
      <w:r w:rsidRPr="00953134">
        <w:rPr>
          <w:rFonts w:ascii="Arial" w:hAnsi="Arial" w:cs="Arial"/>
          <w:sz w:val="21"/>
          <w:szCs w:val="21"/>
        </w:rPr>
        <w:t xml:space="preserve">work well under pressure and meet deadlines. </w:t>
      </w:r>
    </w:p>
    <w:p w14:paraId="568E8797" w14:textId="50C89412" w:rsidR="00414AEF" w:rsidRPr="00953134" w:rsidRDefault="004D0297" w:rsidP="00953134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 w:rsidRPr="00953134">
        <w:rPr>
          <w:rFonts w:ascii="Arial" w:hAnsi="Arial" w:cs="Arial"/>
          <w:sz w:val="21"/>
          <w:szCs w:val="21"/>
        </w:rPr>
        <w:t>Initiative and strong problem-solving skill</w:t>
      </w:r>
      <w:r w:rsidR="00953134" w:rsidRPr="00953134">
        <w:rPr>
          <w:rFonts w:ascii="Arial" w:hAnsi="Arial" w:cs="Arial"/>
          <w:sz w:val="21"/>
          <w:szCs w:val="21"/>
        </w:rPr>
        <w:t>s</w:t>
      </w:r>
    </w:p>
    <w:p w14:paraId="39E565E2" w14:textId="0F53850E" w:rsidR="00953134" w:rsidRDefault="00953134" w:rsidP="00953134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Excellent IT skills</w:t>
      </w:r>
    </w:p>
    <w:p w14:paraId="300EB026" w14:textId="4BA2158C" w:rsidR="00D42A45" w:rsidRDefault="00D42A45" w:rsidP="00953134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Demonstrate and uphold BPP Values – Stronger Together, Everybody Matters, Trust and Respect, Student and Client Centric, Embrace Change</w:t>
      </w:r>
    </w:p>
    <w:p w14:paraId="13E8A29E" w14:textId="278EE070" w:rsidR="00FA2B68" w:rsidRPr="00C61A1D" w:rsidRDefault="00FA2B68" w:rsidP="00FA2B68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69BF94A5">
        <w:rPr>
          <w:rFonts w:ascii="Arial" w:hAnsi="Arial" w:cs="Arial"/>
          <w:b/>
          <w:bCs/>
          <w:sz w:val="21"/>
          <w:szCs w:val="21"/>
        </w:rPr>
        <w:lastRenderedPageBreak/>
        <w:t>Skills, experience and qualifications – Desirable</w:t>
      </w:r>
    </w:p>
    <w:p w14:paraId="19A15B93" w14:textId="6349B5A8" w:rsidR="00FA2B68" w:rsidRDefault="00FA2B68" w:rsidP="00FA2B68">
      <w:pPr>
        <w:pStyle w:val="BodyText1"/>
        <w:numPr>
          <w:ilvl w:val="0"/>
          <w:numId w:val="4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Knowledge and understanding of how AI can </w:t>
      </w:r>
      <w:r w:rsidR="006400A4">
        <w:rPr>
          <w:rFonts w:ascii="Arial" w:hAnsi="Arial" w:cs="Arial"/>
          <w:sz w:val="21"/>
          <w:szCs w:val="21"/>
        </w:rPr>
        <w:t>benefit content creation and maintenance processes.</w:t>
      </w:r>
    </w:p>
    <w:p w14:paraId="0A620528" w14:textId="42761F74" w:rsidR="006400A4" w:rsidRDefault="00C863CE" w:rsidP="00FA2B68">
      <w:pPr>
        <w:pStyle w:val="BodyText1"/>
        <w:numPr>
          <w:ilvl w:val="0"/>
          <w:numId w:val="4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Knowledge and understanding of accessibility standards and inclusive content design principles.</w:t>
      </w:r>
    </w:p>
    <w:p w14:paraId="60A47518" w14:textId="0393AD27" w:rsidR="00C755DB" w:rsidRDefault="00C755DB" w:rsidP="00FA2B68">
      <w:pPr>
        <w:pStyle w:val="BodyText1"/>
        <w:numPr>
          <w:ilvl w:val="0"/>
          <w:numId w:val="4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Experience of working in a higher education environment.</w:t>
      </w:r>
    </w:p>
    <w:p w14:paraId="4075DD85" w14:textId="060AD6AE" w:rsidR="00256B43" w:rsidRDefault="00256B43" w:rsidP="00603FE4">
      <w:pPr>
        <w:pStyle w:val="BodyText1"/>
        <w:rPr>
          <w:rFonts w:ascii="Arial" w:hAnsi="Arial" w:cs="Arial"/>
          <w:sz w:val="21"/>
          <w:szCs w:val="21"/>
        </w:rPr>
      </w:pPr>
    </w:p>
    <w:p w14:paraId="77B387CA" w14:textId="0219C471" w:rsidR="00C863CE" w:rsidRPr="00953134" w:rsidRDefault="00C863CE" w:rsidP="00256B43">
      <w:pPr>
        <w:pStyle w:val="BodyText1"/>
        <w:ind w:left="720"/>
        <w:rPr>
          <w:rFonts w:ascii="Arial" w:hAnsi="Arial" w:cs="Arial"/>
          <w:sz w:val="21"/>
          <w:szCs w:val="21"/>
        </w:rPr>
      </w:pPr>
    </w:p>
    <w:sectPr w:rsidR="00C863CE" w:rsidRPr="00953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">
    <w:altName w:val="Courier New"/>
    <w:charset w:val="4D"/>
    <w:family w:val="auto"/>
    <w:pitch w:val="variable"/>
    <w:sig w:usb0="00000001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A66C32"/>
    <w:multiLevelType w:val="hybridMultilevel"/>
    <w:tmpl w:val="07F24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025E8"/>
    <w:multiLevelType w:val="hybridMultilevel"/>
    <w:tmpl w:val="F8509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13DBA"/>
    <w:multiLevelType w:val="hybridMultilevel"/>
    <w:tmpl w:val="A8BA8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757B3"/>
    <w:multiLevelType w:val="hybridMultilevel"/>
    <w:tmpl w:val="5FE07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F7F90"/>
    <w:multiLevelType w:val="hybridMultilevel"/>
    <w:tmpl w:val="078A8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A2B78"/>
    <w:multiLevelType w:val="hybridMultilevel"/>
    <w:tmpl w:val="99EC9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C2C8B"/>
    <w:multiLevelType w:val="hybridMultilevel"/>
    <w:tmpl w:val="12B4D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C4DA0"/>
    <w:multiLevelType w:val="hybridMultilevel"/>
    <w:tmpl w:val="5220F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521F6"/>
    <w:multiLevelType w:val="hybridMultilevel"/>
    <w:tmpl w:val="0750C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837A00"/>
    <w:multiLevelType w:val="hybridMultilevel"/>
    <w:tmpl w:val="2AAA42F0"/>
    <w:lvl w:ilvl="0" w:tplc="08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6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0F43F0"/>
    <w:multiLevelType w:val="hybridMultilevel"/>
    <w:tmpl w:val="2D7EB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3132C"/>
    <w:multiLevelType w:val="hybridMultilevel"/>
    <w:tmpl w:val="610EE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12B49"/>
    <w:multiLevelType w:val="hybridMultilevel"/>
    <w:tmpl w:val="82E27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C55E6"/>
    <w:multiLevelType w:val="hybridMultilevel"/>
    <w:tmpl w:val="2A30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4782A"/>
    <w:multiLevelType w:val="multilevel"/>
    <w:tmpl w:val="5182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8375AF"/>
    <w:multiLevelType w:val="hybridMultilevel"/>
    <w:tmpl w:val="01965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04A48"/>
    <w:multiLevelType w:val="hybridMultilevel"/>
    <w:tmpl w:val="F14C8242"/>
    <w:lvl w:ilvl="0" w:tplc="AFE21F46">
      <w:numFmt w:val="bullet"/>
      <w:lvlText w:val="•"/>
      <w:lvlJc w:val="left"/>
      <w:pPr>
        <w:ind w:left="720" w:hanging="360"/>
      </w:pPr>
      <w:rPr>
        <w:rFonts w:ascii="Times" w:eastAsia="Cambria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078F8"/>
    <w:multiLevelType w:val="hybridMultilevel"/>
    <w:tmpl w:val="12384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B3D5E"/>
    <w:multiLevelType w:val="hybridMultilevel"/>
    <w:tmpl w:val="FD1E1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692329C8"/>
    <w:multiLevelType w:val="hybridMultilevel"/>
    <w:tmpl w:val="0FACA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53641"/>
    <w:multiLevelType w:val="hybridMultilevel"/>
    <w:tmpl w:val="4DEE2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90FDF"/>
    <w:multiLevelType w:val="multilevel"/>
    <w:tmpl w:val="2E08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0B43BF"/>
    <w:multiLevelType w:val="hybridMultilevel"/>
    <w:tmpl w:val="5F9E8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E075B"/>
    <w:multiLevelType w:val="multilevel"/>
    <w:tmpl w:val="C38A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37E6A7C"/>
    <w:multiLevelType w:val="hybridMultilevel"/>
    <w:tmpl w:val="A692B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B77CD5"/>
    <w:multiLevelType w:val="hybridMultilevel"/>
    <w:tmpl w:val="86B0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838D1"/>
    <w:multiLevelType w:val="hybridMultilevel"/>
    <w:tmpl w:val="DF348014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7" w15:restartNumberingAfterBreak="0">
    <w:nsid w:val="76B128FF"/>
    <w:multiLevelType w:val="hybridMultilevel"/>
    <w:tmpl w:val="FC502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531CA"/>
    <w:multiLevelType w:val="multilevel"/>
    <w:tmpl w:val="8AC2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137FA0"/>
    <w:multiLevelType w:val="hybridMultilevel"/>
    <w:tmpl w:val="05889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1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279887">
    <w:abstractNumId w:val="4"/>
  </w:num>
  <w:num w:numId="2" w16cid:durableId="1768501380">
    <w:abstractNumId w:val="0"/>
  </w:num>
  <w:num w:numId="3" w16cid:durableId="857935427">
    <w:abstractNumId w:val="26"/>
  </w:num>
  <w:num w:numId="4" w16cid:durableId="773595846">
    <w:abstractNumId w:val="40"/>
  </w:num>
  <w:num w:numId="5" w16cid:durableId="1895267485">
    <w:abstractNumId w:val="5"/>
  </w:num>
  <w:num w:numId="6" w16cid:durableId="420371287">
    <w:abstractNumId w:val="41"/>
  </w:num>
  <w:num w:numId="7" w16cid:durableId="859705020">
    <w:abstractNumId w:val="28"/>
  </w:num>
  <w:num w:numId="8" w16cid:durableId="270479882">
    <w:abstractNumId w:val="14"/>
  </w:num>
  <w:num w:numId="9" w16cid:durableId="707100095">
    <w:abstractNumId w:val="16"/>
  </w:num>
  <w:num w:numId="10" w16cid:durableId="1940287065">
    <w:abstractNumId w:val="9"/>
  </w:num>
  <w:num w:numId="11" w16cid:durableId="1385058075">
    <w:abstractNumId w:val="25"/>
  </w:num>
  <w:num w:numId="12" w16cid:durableId="1151678865">
    <w:abstractNumId w:val="12"/>
  </w:num>
  <w:num w:numId="13" w16cid:durableId="1631088419">
    <w:abstractNumId w:val="15"/>
  </w:num>
  <w:num w:numId="14" w16cid:durableId="2084256470">
    <w:abstractNumId w:val="19"/>
  </w:num>
  <w:num w:numId="15" w16cid:durableId="1309627057">
    <w:abstractNumId w:val="36"/>
  </w:num>
  <w:num w:numId="16" w16cid:durableId="476264969">
    <w:abstractNumId w:val="24"/>
  </w:num>
  <w:num w:numId="17" w16cid:durableId="1667247998">
    <w:abstractNumId w:val="23"/>
  </w:num>
  <w:num w:numId="18" w16cid:durableId="478689161">
    <w:abstractNumId w:val="3"/>
  </w:num>
  <w:num w:numId="19" w16cid:durableId="1262225218">
    <w:abstractNumId w:val="7"/>
  </w:num>
  <w:num w:numId="20" w16cid:durableId="390809634">
    <w:abstractNumId w:val="2"/>
  </w:num>
  <w:num w:numId="21" w16cid:durableId="1571580721">
    <w:abstractNumId w:val="39"/>
  </w:num>
  <w:num w:numId="22" w16cid:durableId="780613914">
    <w:abstractNumId w:val="29"/>
  </w:num>
  <w:num w:numId="23" w16cid:durableId="1932272129">
    <w:abstractNumId w:val="17"/>
  </w:num>
  <w:num w:numId="24" w16cid:durableId="1500924805">
    <w:abstractNumId w:val="32"/>
  </w:num>
  <w:num w:numId="25" w16cid:durableId="1164320356">
    <w:abstractNumId w:val="11"/>
  </w:num>
  <w:num w:numId="26" w16cid:durableId="125778275">
    <w:abstractNumId w:val="20"/>
  </w:num>
  <w:num w:numId="27" w16cid:durableId="1875607163">
    <w:abstractNumId w:val="1"/>
  </w:num>
  <w:num w:numId="28" w16cid:durableId="747267697">
    <w:abstractNumId w:val="38"/>
  </w:num>
  <w:num w:numId="29" w16cid:durableId="2120635271">
    <w:abstractNumId w:val="10"/>
  </w:num>
  <w:num w:numId="30" w16cid:durableId="1717654447">
    <w:abstractNumId w:val="21"/>
  </w:num>
  <w:num w:numId="31" w16cid:durableId="800004612">
    <w:abstractNumId w:val="18"/>
  </w:num>
  <w:num w:numId="32" w16cid:durableId="1534421274">
    <w:abstractNumId w:val="30"/>
  </w:num>
  <w:num w:numId="33" w16cid:durableId="1505052006">
    <w:abstractNumId w:val="8"/>
  </w:num>
  <w:num w:numId="34" w16cid:durableId="1934236733">
    <w:abstractNumId w:val="31"/>
  </w:num>
  <w:num w:numId="35" w16cid:durableId="1640111351">
    <w:abstractNumId w:val="37"/>
  </w:num>
  <w:num w:numId="36" w16cid:durableId="1903172116">
    <w:abstractNumId w:val="13"/>
  </w:num>
  <w:num w:numId="37" w16cid:durableId="1843624644">
    <w:abstractNumId w:val="35"/>
  </w:num>
  <w:num w:numId="38" w16cid:durableId="465780121">
    <w:abstractNumId w:val="27"/>
  </w:num>
  <w:num w:numId="39" w16cid:durableId="102573975">
    <w:abstractNumId w:val="33"/>
  </w:num>
  <w:num w:numId="40" w16cid:durableId="1498761179">
    <w:abstractNumId w:val="34"/>
  </w:num>
  <w:num w:numId="41" w16cid:durableId="1858931879">
    <w:abstractNumId w:val="6"/>
  </w:num>
  <w:num w:numId="42" w16cid:durableId="14037230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15D6D"/>
    <w:rsid w:val="000229C8"/>
    <w:rsid w:val="00023F57"/>
    <w:rsid w:val="000248A9"/>
    <w:rsid w:val="00030138"/>
    <w:rsid w:val="000511E8"/>
    <w:rsid w:val="000531A9"/>
    <w:rsid w:val="000607A8"/>
    <w:rsid w:val="000652D2"/>
    <w:rsid w:val="000723C5"/>
    <w:rsid w:val="000752CB"/>
    <w:rsid w:val="00075DB8"/>
    <w:rsid w:val="00076E56"/>
    <w:rsid w:val="00083A6C"/>
    <w:rsid w:val="000B16B3"/>
    <w:rsid w:val="000B578F"/>
    <w:rsid w:val="000B5899"/>
    <w:rsid w:val="000B7BAE"/>
    <w:rsid w:val="000C0A2F"/>
    <w:rsid w:val="000C1629"/>
    <w:rsid w:val="000C21BF"/>
    <w:rsid w:val="000D1D2E"/>
    <w:rsid w:val="000D1E3B"/>
    <w:rsid w:val="000E6B74"/>
    <w:rsid w:val="000F0A25"/>
    <w:rsid w:val="000F3472"/>
    <w:rsid w:val="000F3BB7"/>
    <w:rsid w:val="00100A18"/>
    <w:rsid w:val="00110D8C"/>
    <w:rsid w:val="00112FE5"/>
    <w:rsid w:val="00114F07"/>
    <w:rsid w:val="00120011"/>
    <w:rsid w:val="001318B0"/>
    <w:rsid w:val="001331FC"/>
    <w:rsid w:val="001449B4"/>
    <w:rsid w:val="00147F22"/>
    <w:rsid w:val="00151457"/>
    <w:rsid w:val="00153B4C"/>
    <w:rsid w:val="00156697"/>
    <w:rsid w:val="00156EA0"/>
    <w:rsid w:val="001653A9"/>
    <w:rsid w:val="00175698"/>
    <w:rsid w:val="00181792"/>
    <w:rsid w:val="001872C8"/>
    <w:rsid w:val="00191408"/>
    <w:rsid w:val="0019434F"/>
    <w:rsid w:val="00194A2C"/>
    <w:rsid w:val="001A1324"/>
    <w:rsid w:val="001A3EBB"/>
    <w:rsid w:val="001B1495"/>
    <w:rsid w:val="001B1AD9"/>
    <w:rsid w:val="001B3A21"/>
    <w:rsid w:val="001B6891"/>
    <w:rsid w:val="001B6EFA"/>
    <w:rsid w:val="001C01AC"/>
    <w:rsid w:val="001C1C2C"/>
    <w:rsid w:val="001C27A3"/>
    <w:rsid w:val="001C315E"/>
    <w:rsid w:val="001C33F8"/>
    <w:rsid w:val="001C6E0A"/>
    <w:rsid w:val="001C7C52"/>
    <w:rsid w:val="001D0801"/>
    <w:rsid w:val="001D6241"/>
    <w:rsid w:val="001D6EC3"/>
    <w:rsid w:val="001F11B6"/>
    <w:rsid w:val="001F64EB"/>
    <w:rsid w:val="001F6EC1"/>
    <w:rsid w:val="00200B14"/>
    <w:rsid w:val="00204C4D"/>
    <w:rsid w:val="0021463D"/>
    <w:rsid w:val="00214BB7"/>
    <w:rsid w:val="002242CB"/>
    <w:rsid w:val="0022780D"/>
    <w:rsid w:val="00235DBE"/>
    <w:rsid w:val="0024163E"/>
    <w:rsid w:val="00255FF7"/>
    <w:rsid w:val="0025648F"/>
    <w:rsid w:val="00256B43"/>
    <w:rsid w:val="0026190E"/>
    <w:rsid w:val="00264F2B"/>
    <w:rsid w:val="00270897"/>
    <w:rsid w:val="00272496"/>
    <w:rsid w:val="002752F8"/>
    <w:rsid w:val="00275366"/>
    <w:rsid w:val="00276EA9"/>
    <w:rsid w:val="002774EA"/>
    <w:rsid w:val="00281626"/>
    <w:rsid w:val="00285129"/>
    <w:rsid w:val="00290F36"/>
    <w:rsid w:val="00293AF2"/>
    <w:rsid w:val="00297AE8"/>
    <w:rsid w:val="002A0E4B"/>
    <w:rsid w:val="002B33E9"/>
    <w:rsid w:val="002B5E1D"/>
    <w:rsid w:val="002B7101"/>
    <w:rsid w:val="002C0633"/>
    <w:rsid w:val="002C1B22"/>
    <w:rsid w:val="002D3056"/>
    <w:rsid w:val="002D5405"/>
    <w:rsid w:val="002D6795"/>
    <w:rsid w:val="002E04CD"/>
    <w:rsid w:val="002E3161"/>
    <w:rsid w:val="002E6614"/>
    <w:rsid w:val="002E7583"/>
    <w:rsid w:val="0030137A"/>
    <w:rsid w:val="00311643"/>
    <w:rsid w:val="003117DE"/>
    <w:rsid w:val="003203F0"/>
    <w:rsid w:val="0032088C"/>
    <w:rsid w:val="00322D05"/>
    <w:rsid w:val="0033025D"/>
    <w:rsid w:val="00333978"/>
    <w:rsid w:val="00336E0D"/>
    <w:rsid w:val="003458A8"/>
    <w:rsid w:val="00347F16"/>
    <w:rsid w:val="00352BBF"/>
    <w:rsid w:val="0035515D"/>
    <w:rsid w:val="0037067B"/>
    <w:rsid w:val="0037140A"/>
    <w:rsid w:val="00374193"/>
    <w:rsid w:val="00375DEC"/>
    <w:rsid w:val="003938C4"/>
    <w:rsid w:val="003A2648"/>
    <w:rsid w:val="003C254B"/>
    <w:rsid w:val="003C5D25"/>
    <w:rsid w:val="003D7C52"/>
    <w:rsid w:val="003D7E96"/>
    <w:rsid w:val="003E0051"/>
    <w:rsid w:val="003E13E3"/>
    <w:rsid w:val="003E19B1"/>
    <w:rsid w:val="003E3B69"/>
    <w:rsid w:val="003F577A"/>
    <w:rsid w:val="00411907"/>
    <w:rsid w:val="00414AEF"/>
    <w:rsid w:val="004210F1"/>
    <w:rsid w:val="004457C4"/>
    <w:rsid w:val="00456364"/>
    <w:rsid w:val="00457E5D"/>
    <w:rsid w:val="00460451"/>
    <w:rsid w:val="004644A6"/>
    <w:rsid w:val="00464AED"/>
    <w:rsid w:val="00473E52"/>
    <w:rsid w:val="0047692E"/>
    <w:rsid w:val="004822EC"/>
    <w:rsid w:val="00483C93"/>
    <w:rsid w:val="00483CC9"/>
    <w:rsid w:val="00484C8F"/>
    <w:rsid w:val="00490710"/>
    <w:rsid w:val="0049531A"/>
    <w:rsid w:val="004A472C"/>
    <w:rsid w:val="004B2952"/>
    <w:rsid w:val="004B2C1A"/>
    <w:rsid w:val="004B4099"/>
    <w:rsid w:val="004B7091"/>
    <w:rsid w:val="004B739F"/>
    <w:rsid w:val="004C463E"/>
    <w:rsid w:val="004D0297"/>
    <w:rsid w:val="004D5B1F"/>
    <w:rsid w:val="004D6877"/>
    <w:rsid w:val="004E20F9"/>
    <w:rsid w:val="004E5F99"/>
    <w:rsid w:val="004E7B4D"/>
    <w:rsid w:val="004F2D30"/>
    <w:rsid w:val="00502BE4"/>
    <w:rsid w:val="00503237"/>
    <w:rsid w:val="00507C7F"/>
    <w:rsid w:val="005220C0"/>
    <w:rsid w:val="0052390F"/>
    <w:rsid w:val="0053140B"/>
    <w:rsid w:val="005323F7"/>
    <w:rsid w:val="00540E7F"/>
    <w:rsid w:val="00545A5A"/>
    <w:rsid w:val="00547E53"/>
    <w:rsid w:val="00554467"/>
    <w:rsid w:val="0056040D"/>
    <w:rsid w:val="0057530E"/>
    <w:rsid w:val="00591781"/>
    <w:rsid w:val="00592BAD"/>
    <w:rsid w:val="0059529D"/>
    <w:rsid w:val="005A1F1B"/>
    <w:rsid w:val="005A3B81"/>
    <w:rsid w:val="005B3260"/>
    <w:rsid w:val="005B3F97"/>
    <w:rsid w:val="005B68FD"/>
    <w:rsid w:val="005C1FD2"/>
    <w:rsid w:val="005E1768"/>
    <w:rsid w:val="005E1F53"/>
    <w:rsid w:val="005E22C7"/>
    <w:rsid w:val="005F327A"/>
    <w:rsid w:val="005F3765"/>
    <w:rsid w:val="005F666E"/>
    <w:rsid w:val="005F6FCD"/>
    <w:rsid w:val="00603FE4"/>
    <w:rsid w:val="00611D90"/>
    <w:rsid w:val="006133A4"/>
    <w:rsid w:val="00613A15"/>
    <w:rsid w:val="0062051B"/>
    <w:rsid w:val="00627D27"/>
    <w:rsid w:val="0064004B"/>
    <w:rsid w:val="006400A4"/>
    <w:rsid w:val="0064424E"/>
    <w:rsid w:val="00645802"/>
    <w:rsid w:val="00651AD5"/>
    <w:rsid w:val="00651B3E"/>
    <w:rsid w:val="006605A7"/>
    <w:rsid w:val="00660FBD"/>
    <w:rsid w:val="00663D10"/>
    <w:rsid w:val="00665E92"/>
    <w:rsid w:val="00667BFF"/>
    <w:rsid w:val="00677ADC"/>
    <w:rsid w:val="00685928"/>
    <w:rsid w:val="00691A1F"/>
    <w:rsid w:val="006974FC"/>
    <w:rsid w:val="006A050A"/>
    <w:rsid w:val="006A7014"/>
    <w:rsid w:val="006B33BD"/>
    <w:rsid w:val="006B3D94"/>
    <w:rsid w:val="006B4B44"/>
    <w:rsid w:val="006C32F4"/>
    <w:rsid w:val="006C75C4"/>
    <w:rsid w:val="006C774A"/>
    <w:rsid w:val="006D22BD"/>
    <w:rsid w:val="006D5B3E"/>
    <w:rsid w:val="006F49AE"/>
    <w:rsid w:val="006F4F69"/>
    <w:rsid w:val="006F6F6E"/>
    <w:rsid w:val="0070160E"/>
    <w:rsid w:val="007053DB"/>
    <w:rsid w:val="007058DE"/>
    <w:rsid w:val="0070683B"/>
    <w:rsid w:val="00712A1E"/>
    <w:rsid w:val="00717B9B"/>
    <w:rsid w:val="00726BDC"/>
    <w:rsid w:val="00752EB2"/>
    <w:rsid w:val="00761DA9"/>
    <w:rsid w:val="00764268"/>
    <w:rsid w:val="00766C77"/>
    <w:rsid w:val="00772FF7"/>
    <w:rsid w:val="007817A7"/>
    <w:rsid w:val="0078619B"/>
    <w:rsid w:val="0079034E"/>
    <w:rsid w:val="007A116D"/>
    <w:rsid w:val="007B08AB"/>
    <w:rsid w:val="007B5857"/>
    <w:rsid w:val="007C2A4B"/>
    <w:rsid w:val="007C7D96"/>
    <w:rsid w:val="007D1C03"/>
    <w:rsid w:val="007D35C7"/>
    <w:rsid w:val="007D469D"/>
    <w:rsid w:val="007D6116"/>
    <w:rsid w:val="007D6275"/>
    <w:rsid w:val="007E0643"/>
    <w:rsid w:val="007E66F0"/>
    <w:rsid w:val="007F4B5B"/>
    <w:rsid w:val="007F4FCA"/>
    <w:rsid w:val="00801A82"/>
    <w:rsid w:val="00804649"/>
    <w:rsid w:val="0080648F"/>
    <w:rsid w:val="00807766"/>
    <w:rsid w:val="00812E9E"/>
    <w:rsid w:val="00821F28"/>
    <w:rsid w:val="00822F67"/>
    <w:rsid w:val="00824ECE"/>
    <w:rsid w:val="00837BA9"/>
    <w:rsid w:val="00856B0E"/>
    <w:rsid w:val="00856F79"/>
    <w:rsid w:val="00864B08"/>
    <w:rsid w:val="00870053"/>
    <w:rsid w:val="008816DC"/>
    <w:rsid w:val="00885F1D"/>
    <w:rsid w:val="00897DD8"/>
    <w:rsid w:val="008A14F5"/>
    <w:rsid w:val="008A44A6"/>
    <w:rsid w:val="008B24B7"/>
    <w:rsid w:val="008B2514"/>
    <w:rsid w:val="008B35CC"/>
    <w:rsid w:val="008B4936"/>
    <w:rsid w:val="008B7B91"/>
    <w:rsid w:val="008C0CCE"/>
    <w:rsid w:val="008C5868"/>
    <w:rsid w:val="008D20A3"/>
    <w:rsid w:val="008D2696"/>
    <w:rsid w:val="008D592F"/>
    <w:rsid w:val="008D5ECA"/>
    <w:rsid w:val="008E238D"/>
    <w:rsid w:val="008F1A2A"/>
    <w:rsid w:val="008F3687"/>
    <w:rsid w:val="00900678"/>
    <w:rsid w:val="0090093B"/>
    <w:rsid w:val="009043D2"/>
    <w:rsid w:val="00907A25"/>
    <w:rsid w:val="00910DD3"/>
    <w:rsid w:val="00912D23"/>
    <w:rsid w:val="00914E0D"/>
    <w:rsid w:val="0091731E"/>
    <w:rsid w:val="00920042"/>
    <w:rsid w:val="00920B62"/>
    <w:rsid w:val="00921110"/>
    <w:rsid w:val="00927E49"/>
    <w:rsid w:val="009339D0"/>
    <w:rsid w:val="009347D3"/>
    <w:rsid w:val="00935176"/>
    <w:rsid w:val="00936998"/>
    <w:rsid w:val="00942373"/>
    <w:rsid w:val="00943825"/>
    <w:rsid w:val="009451E5"/>
    <w:rsid w:val="00950E1B"/>
    <w:rsid w:val="00951533"/>
    <w:rsid w:val="00951D0A"/>
    <w:rsid w:val="00953134"/>
    <w:rsid w:val="00953137"/>
    <w:rsid w:val="00954A19"/>
    <w:rsid w:val="0095758E"/>
    <w:rsid w:val="00971C28"/>
    <w:rsid w:val="00974173"/>
    <w:rsid w:val="009870CD"/>
    <w:rsid w:val="009B1ECB"/>
    <w:rsid w:val="009B2CF3"/>
    <w:rsid w:val="009C5057"/>
    <w:rsid w:val="009C5528"/>
    <w:rsid w:val="009E4AE0"/>
    <w:rsid w:val="009E71EE"/>
    <w:rsid w:val="009F3D54"/>
    <w:rsid w:val="00A02C41"/>
    <w:rsid w:val="00A03F28"/>
    <w:rsid w:val="00A05E5D"/>
    <w:rsid w:val="00A06199"/>
    <w:rsid w:val="00A101A3"/>
    <w:rsid w:val="00A20D7F"/>
    <w:rsid w:val="00A2248F"/>
    <w:rsid w:val="00A34305"/>
    <w:rsid w:val="00A40E69"/>
    <w:rsid w:val="00A51007"/>
    <w:rsid w:val="00A52837"/>
    <w:rsid w:val="00A55374"/>
    <w:rsid w:val="00A72296"/>
    <w:rsid w:val="00A83173"/>
    <w:rsid w:val="00A87BD9"/>
    <w:rsid w:val="00A91DA5"/>
    <w:rsid w:val="00A96E5D"/>
    <w:rsid w:val="00AA13B5"/>
    <w:rsid w:val="00AA71FF"/>
    <w:rsid w:val="00AC3B16"/>
    <w:rsid w:val="00AD5BB1"/>
    <w:rsid w:val="00AE01DC"/>
    <w:rsid w:val="00AE0219"/>
    <w:rsid w:val="00AF1A96"/>
    <w:rsid w:val="00AF349C"/>
    <w:rsid w:val="00AF59A6"/>
    <w:rsid w:val="00B015D1"/>
    <w:rsid w:val="00B07F2C"/>
    <w:rsid w:val="00B124A2"/>
    <w:rsid w:val="00B13AF6"/>
    <w:rsid w:val="00B23DFF"/>
    <w:rsid w:val="00B4223C"/>
    <w:rsid w:val="00B477DA"/>
    <w:rsid w:val="00B57758"/>
    <w:rsid w:val="00B643F5"/>
    <w:rsid w:val="00B70EAD"/>
    <w:rsid w:val="00B80E73"/>
    <w:rsid w:val="00B82DEA"/>
    <w:rsid w:val="00B84299"/>
    <w:rsid w:val="00B84FE7"/>
    <w:rsid w:val="00B85FEF"/>
    <w:rsid w:val="00B86F24"/>
    <w:rsid w:val="00BA31A7"/>
    <w:rsid w:val="00BB0CB5"/>
    <w:rsid w:val="00BB305D"/>
    <w:rsid w:val="00BB322A"/>
    <w:rsid w:val="00BC31CE"/>
    <w:rsid w:val="00BC4ADF"/>
    <w:rsid w:val="00BD23D8"/>
    <w:rsid w:val="00BD6B35"/>
    <w:rsid w:val="00BE07B4"/>
    <w:rsid w:val="00BE3F39"/>
    <w:rsid w:val="00BE4D31"/>
    <w:rsid w:val="00BF0BAB"/>
    <w:rsid w:val="00BF12B1"/>
    <w:rsid w:val="00BF3B47"/>
    <w:rsid w:val="00C055E2"/>
    <w:rsid w:val="00C10527"/>
    <w:rsid w:val="00C111CF"/>
    <w:rsid w:val="00C1589C"/>
    <w:rsid w:val="00C23813"/>
    <w:rsid w:val="00C23A67"/>
    <w:rsid w:val="00C23D72"/>
    <w:rsid w:val="00C26AAD"/>
    <w:rsid w:val="00C354F9"/>
    <w:rsid w:val="00C36D0F"/>
    <w:rsid w:val="00C47EE6"/>
    <w:rsid w:val="00C51B5E"/>
    <w:rsid w:val="00C5291F"/>
    <w:rsid w:val="00C61A1D"/>
    <w:rsid w:val="00C67E21"/>
    <w:rsid w:val="00C70D6D"/>
    <w:rsid w:val="00C72AB5"/>
    <w:rsid w:val="00C755DB"/>
    <w:rsid w:val="00C81B93"/>
    <w:rsid w:val="00C8448F"/>
    <w:rsid w:val="00C863CE"/>
    <w:rsid w:val="00C90590"/>
    <w:rsid w:val="00C90B1F"/>
    <w:rsid w:val="00CA64D8"/>
    <w:rsid w:val="00CA7197"/>
    <w:rsid w:val="00CB036E"/>
    <w:rsid w:val="00CB1425"/>
    <w:rsid w:val="00CB3E21"/>
    <w:rsid w:val="00CB495C"/>
    <w:rsid w:val="00CB7AA1"/>
    <w:rsid w:val="00CC1038"/>
    <w:rsid w:val="00CD158D"/>
    <w:rsid w:val="00CD531C"/>
    <w:rsid w:val="00CE0206"/>
    <w:rsid w:val="00CE0F1B"/>
    <w:rsid w:val="00CE70A2"/>
    <w:rsid w:val="00CE77FF"/>
    <w:rsid w:val="00CF0A6E"/>
    <w:rsid w:val="00CF4651"/>
    <w:rsid w:val="00CF6272"/>
    <w:rsid w:val="00D12A1E"/>
    <w:rsid w:val="00D14252"/>
    <w:rsid w:val="00D16716"/>
    <w:rsid w:val="00D1693D"/>
    <w:rsid w:val="00D17B8F"/>
    <w:rsid w:val="00D221D9"/>
    <w:rsid w:val="00D23CD2"/>
    <w:rsid w:val="00D26979"/>
    <w:rsid w:val="00D42A45"/>
    <w:rsid w:val="00D4411B"/>
    <w:rsid w:val="00D50700"/>
    <w:rsid w:val="00D546D1"/>
    <w:rsid w:val="00D60E8A"/>
    <w:rsid w:val="00D665D8"/>
    <w:rsid w:val="00D73835"/>
    <w:rsid w:val="00D801B3"/>
    <w:rsid w:val="00D8605A"/>
    <w:rsid w:val="00D90ADF"/>
    <w:rsid w:val="00D951EE"/>
    <w:rsid w:val="00DA06C9"/>
    <w:rsid w:val="00DA31CD"/>
    <w:rsid w:val="00DA4CBF"/>
    <w:rsid w:val="00DB0AF4"/>
    <w:rsid w:val="00DB2499"/>
    <w:rsid w:val="00DB50FB"/>
    <w:rsid w:val="00DB627D"/>
    <w:rsid w:val="00DC0D3F"/>
    <w:rsid w:val="00DC1D01"/>
    <w:rsid w:val="00DC2CAD"/>
    <w:rsid w:val="00DC4031"/>
    <w:rsid w:val="00DC4F6F"/>
    <w:rsid w:val="00DE5996"/>
    <w:rsid w:val="00DE636B"/>
    <w:rsid w:val="00DE6A1D"/>
    <w:rsid w:val="00DF027F"/>
    <w:rsid w:val="00DF1532"/>
    <w:rsid w:val="00DF4D1C"/>
    <w:rsid w:val="00DF717F"/>
    <w:rsid w:val="00E025EB"/>
    <w:rsid w:val="00E03B8F"/>
    <w:rsid w:val="00E20027"/>
    <w:rsid w:val="00E24394"/>
    <w:rsid w:val="00E262D3"/>
    <w:rsid w:val="00E305E3"/>
    <w:rsid w:val="00E30FD4"/>
    <w:rsid w:val="00E31DB8"/>
    <w:rsid w:val="00E349C8"/>
    <w:rsid w:val="00E400F2"/>
    <w:rsid w:val="00E45427"/>
    <w:rsid w:val="00E52595"/>
    <w:rsid w:val="00E54A7A"/>
    <w:rsid w:val="00E554BD"/>
    <w:rsid w:val="00E56A04"/>
    <w:rsid w:val="00E56E58"/>
    <w:rsid w:val="00E57158"/>
    <w:rsid w:val="00E679F6"/>
    <w:rsid w:val="00E72BE1"/>
    <w:rsid w:val="00E76E2D"/>
    <w:rsid w:val="00E8079F"/>
    <w:rsid w:val="00E843E1"/>
    <w:rsid w:val="00E8717B"/>
    <w:rsid w:val="00E9103E"/>
    <w:rsid w:val="00E948A7"/>
    <w:rsid w:val="00E957D7"/>
    <w:rsid w:val="00EB152D"/>
    <w:rsid w:val="00EB7891"/>
    <w:rsid w:val="00EC2AC6"/>
    <w:rsid w:val="00EC2F4A"/>
    <w:rsid w:val="00EC7A89"/>
    <w:rsid w:val="00ED544C"/>
    <w:rsid w:val="00ED5B2F"/>
    <w:rsid w:val="00EE0259"/>
    <w:rsid w:val="00EE146D"/>
    <w:rsid w:val="00EE1D90"/>
    <w:rsid w:val="00EE781E"/>
    <w:rsid w:val="00EF14D7"/>
    <w:rsid w:val="00F052D0"/>
    <w:rsid w:val="00F06F91"/>
    <w:rsid w:val="00F076E6"/>
    <w:rsid w:val="00F11D0B"/>
    <w:rsid w:val="00F11F23"/>
    <w:rsid w:val="00F170F4"/>
    <w:rsid w:val="00F20559"/>
    <w:rsid w:val="00F2072A"/>
    <w:rsid w:val="00F21C6A"/>
    <w:rsid w:val="00F23970"/>
    <w:rsid w:val="00F30C54"/>
    <w:rsid w:val="00F32D59"/>
    <w:rsid w:val="00F41E7F"/>
    <w:rsid w:val="00F42152"/>
    <w:rsid w:val="00F42D35"/>
    <w:rsid w:val="00F445D5"/>
    <w:rsid w:val="00F44922"/>
    <w:rsid w:val="00F51245"/>
    <w:rsid w:val="00F6465B"/>
    <w:rsid w:val="00F664EF"/>
    <w:rsid w:val="00F7501D"/>
    <w:rsid w:val="00F8343C"/>
    <w:rsid w:val="00F8460F"/>
    <w:rsid w:val="00F87B9F"/>
    <w:rsid w:val="00F91AC8"/>
    <w:rsid w:val="00F93B91"/>
    <w:rsid w:val="00F96F73"/>
    <w:rsid w:val="00FA015F"/>
    <w:rsid w:val="00FA175B"/>
    <w:rsid w:val="00FA2B68"/>
    <w:rsid w:val="00FA4B36"/>
    <w:rsid w:val="00FA6083"/>
    <w:rsid w:val="00FB2BB6"/>
    <w:rsid w:val="00FB54BC"/>
    <w:rsid w:val="00FB5BE9"/>
    <w:rsid w:val="00FB6099"/>
    <w:rsid w:val="00FC2AC7"/>
    <w:rsid w:val="00FC40E4"/>
    <w:rsid w:val="00FC4B13"/>
    <w:rsid w:val="00FC5ADA"/>
    <w:rsid w:val="00FD2EFB"/>
    <w:rsid w:val="00FD7706"/>
    <w:rsid w:val="00FF37A7"/>
    <w:rsid w:val="00FF4219"/>
    <w:rsid w:val="00FF5CFC"/>
    <w:rsid w:val="10C0C5F9"/>
    <w:rsid w:val="69BF94A5"/>
    <w:rsid w:val="6C8A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B71ACD75-5A93-490F-BCFB-AD351007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character" w:styleId="EndnoteReference">
    <w:name w:val="endnote reference"/>
    <w:basedOn w:val="DefaultParagraphFont"/>
    <w:uiPriority w:val="99"/>
    <w:semiHidden/>
    <w:unhideWhenUsed/>
    <w:rsid w:val="00CF6272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CF6272"/>
    <w:pPr>
      <w:widowControl w:val="0"/>
      <w:autoSpaceDE w:val="0"/>
      <w:autoSpaceDN w:val="0"/>
      <w:spacing w:after="0" w:line="240" w:lineRule="auto"/>
    </w:pPr>
    <w:rPr>
      <w:rFonts w:ascii="GT Walsheim" w:eastAsia="GT Walsheim" w:hAnsi="GT Walsheim" w:cs="GT Walsheim"/>
      <w:lang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F4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4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4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">
    <w:altName w:val="Courier New"/>
    <w:charset w:val="4D"/>
    <w:family w:val="auto"/>
    <w:pitch w:val="variable"/>
    <w:sig w:usb0="00000001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083B21"/>
    <w:rsid w:val="00175698"/>
    <w:rsid w:val="00212F54"/>
    <w:rsid w:val="002A0E4B"/>
    <w:rsid w:val="003E4D2B"/>
    <w:rsid w:val="00444C06"/>
    <w:rsid w:val="004865C2"/>
    <w:rsid w:val="004B2952"/>
    <w:rsid w:val="004E20F9"/>
    <w:rsid w:val="005F327A"/>
    <w:rsid w:val="00786A8C"/>
    <w:rsid w:val="007B4589"/>
    <w:rsid w:val="0080648F"/>
    <w:rsid w:val="00870274"/>
    <w:rsid w:val="009F2BB6"/>
    <w:rsid w:val="009F38DC"/>
    <w:rsid w:val="00AA71FF"/>
    <w:rsid w:val="00AE541C"/>
    <w:rsid w:val="00B304EC"/>
    <w:rsid w:val="00BA31A7"/>
    <w:rsid w:val="00CE16A4"/>
    <w:rsid w:val="00D1693D"/>
    <w:rsid w:val="00E35D3D"/>
    <w:rsid w:val="00E56CEC"/>
    <w:rsid w:val="00E8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D82F816451C4ABEAC8D0769A27E00" ma:contentTypeVersion="8" ma:contentTypeDescription="Create a new document." ma:contentTypeScope="" ma:versionID="e8f9aa175c3e7755637ec0f11b65c8c2">
  <xsd:schema xmlns:xsd="http://www.w3.org/2001/XMLSchema" xmlns:xs="http://www.w3.org/2001/XMLSchema" xmlns:p="http://schemas.microsoft.com/office/2006/metadata/properties" xmlns:ns2="ed3a6655-32a8-4595-bcb5-d3ca71289d4a" xmlns:ns3="55345548-4612-4a96-809b-6294742fbcb5" targetNamespace="http://schemas.microsoft.com/office/2006/metadata/properties" ma:root="true" ma:fieldsID="45899ecebdceb086cc6bbfc0b32f4a69" ns2:_="" ns3:_="">
    <xsd:import namespace="ed3a6655-32a8-4595-bcb5-d3ca71289d4a"/>
    <xsd:import namespace="55345548-4612-4a96-809b-6294742fb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a6655-32a8-4595-bcb5-d3ca71289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45548-4612-4a96-809b-6294742fb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8B4F57-D700-4F12-A569-8479B3BC6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a6655-32a8-4595-bcb5-d3ca71289d4a"/>
    <ds:schemaRef ds:uri="55345548-4612-4a96-809b-6294742fb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6793</Characters>
  <Application>Microsoft Office Word</Application>
  <DocSecurity>0</DocSecurity>
  <Lines>147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Melissa Ainsworth</cp:lastModifiedBy>
  <cp:revision>3</cp:revision>
  <dcterms:created xsi:type="dcterms:W3CDTF">2025-11-05T15:49:00Z</dcterms:created>
  <dcterms:modified xsi:type="dcterms:W3CDTF">2025-11-05T15:49:00Z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0x010100179D82F816451C4ABEAC8D0769A27E00</vt:lpwstr>
  </property>
  <property fmtid="{D5CDD505-2E9C-101B-9397-08002B2CF9AE}" pid="3" name="TaxKeyword">
    <vt:lpwstr/>
  </property>
  <property fmtid="{D5CDD505-2E9C-101B-9397-08002B2CF9AE}" pid="4" name="CandC_Tax_4">
    <vt:lpwstr/>
  </property>
  <property fmtid="{D5CDD505-2E9C-101B-9397-08002B2CF9AE}" pid="5" name="CandC_Tax_2">
    <vt:lpwstr/>
  </property>
  <property fmtid="{D5CDD505-2E9C-101B-9397-08002B2CF9AE}" pid="6" name="CandC_Tax_3">
    <vt:lpwstr>12;#Form / Template|4cfb8138-d156-4f85-9f59-36cc5fa6d269</vt:lpwstr>
  </property>
  <property fmtid="{D5CDD505-2E9C-101B-9397-08002B2CF9AE}" pid="7" name="CandC_Tax_1">
    <vt:lpwstr/>
  </property>
</Properties>
</file>