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F903" w14:textId="77777777" w:rsidR="004C4745" w:rsidRPr="004C4745" w:rsidRDefault="004C4745" w:rsidP="004C4745">
      <w:pPr>
        <w:contextualSpacing/>
        <w:rPr>
          <w:rFonts w:ascii="Arial" w:hAnsi="Arial" w:cs="Arial"/>
        </w:rPr>
      </w:pPr>
      <w:r w:rsidRPr="004C4745">
        <w:rPr>
          <w:rFonts w:ascii="Arial" w:hAnsi="Arial" w:cs="Arial"/>
          <w:b/>
          <w:bCs/>
          <w:u w:val="single"/>
        </w:rPr>
        <w:t>BPP Job Description</w:t>
      </w:r>
      <w:r w:rsidRPr="004C4745">
        <w:rPr>
          <w:rFonts w:ascii="Arial" w:hAnsi="Arial" w:cs="Arial"/>
        </w:rPr>
        <w:t> </w:t>
      </w:r>
    </w:p>
    <w:p w14:paraId="3A01DB55" w14:textId="77777777" w:rsidR="004C4745" w:rsidRPr="004C4745" w:rsidRDefault="004C4745" w:rsidP="004C4745">
      <w:pPr>
        <w:contextualSpacing/>
        <w:rPr>
          <w:rFonts w:ascii="Arial" w:hAnsi="Arial" w:cs="Arial"/>
        </w:rPr>
      </w:pPr>
      <w:r w:rsidRPr="004C4745">
        <w:rPr>
          <w:rFonts w:ascii="Arial" w:hAnsi="Arial" w:cs="Arial"/>
        </w:rPr>
        <w:t> </w:t>
      </w:r>
    </w:p>
    <w:p w14:paraId="74480D70" w14:textId="77777777" w:rsidR="004C4745" w:rsidRPr="004C4745" w:rsidRDefault="004C4745" w:rsidP="004C4745">
      <w:pPr>
        <w:contextualSpacing/>
        <w:rPr>
          <w:rFonts w:ascii="Arial" w:hAnsi="Arial" w:cs="Arial"/>
        </w:rPr>
      </w:pPr>
      <w:r w:rsidRPr="004C4745">
        <w:rPr>
          <w:rFonts w:ascii="Arial" w:hAnsi="Arial" w:cs="Arial"/>
        </w:rPr>
        <w:t> </w:t>
      </w:r>
    </w:p>
    <w:p w14:paraId="117CFDEC" w14:textId="05056585" w:rsidR="004C4745" w:rsidRDefault="004C4745" w:rsidP="00993481">
      <w:pPr>
        <w:contextualSpacing/>
        <w:rPr>
          <w:rFonts w:ascii="Arial" w:hAnsi="Arial" w:cs="Arial"/>
        </w:rPr>
      </w:pPr>
      <w:r w:rsidRPr="004C4745">
        <w:rPr>
          <w:rFonts w:ascii="Arial" w:hAnsi="Arial" w:cs="Arial"/>
          <w:b/>
          <w:bCs/>
        </w:rPr>
        <w:t>Job Title</w:t>
      </w:r>
      <w:r w:rsidRPr="004C4745">
        <w:rPr>
          <w:rFonts w:ascii="Arial" w:hAnsi="Arial" w:cs="Arial"/>
        </w:rPr>
        <w:tab/>
      </w:r>
      <w:r w:rsidRPr="004C4745">
        <w:rPr>
          <w:rFonts w:ascii="Arial" w:hAnsi="Arial" w:cs="Arial"/>
        </w:rPr>
        <w:tab/>
      </w:r>
      <w:r w:rsidR="006310E2" w:rsidRPr="004C4745">
        <w:rPr>
          <w:rFonts w:ascii="Arial" w:hAnsi="Arial" w:cs="Arial"/>
        </w:rPr>
        <w:t xml:space="preserve">Head of </w:t>
      </w:r>
      <w:r w:rsidR="00993481">
        <w:rPr>
          <w:rFonts w:ascii="Arial" w:hAnsi="Arial" w:cs="Arial"/>
        </w:rPr>
        <w:t>Attendance and Engagement</w:t>
      </w:r>
    </w:p>
    <w:p w14:paraId="29659A1E" w14:textId="77777777" w:rsidR="00993481" w:rsidRPr="004C4745" w:rsidRDefault="00993481" w:rsidP="00993481">
      <w:pPr>
        <w:contextualSpacing/>
        <w:rPr>
          <w:rFonts w:ascii="Arial" w:hAnsi="Arial" w:cs="Arial"/>
        </w:rPr>
      </w:pPr>
    </w:p>
    <w:p w14:paraId="0325F63E" w14:textId="701CFA69" w:rsidR="004C4745" w:rsidRPr="004C4745" w:rsidRDefault="004C4745" w:rsidP="004C4745">
      <w:pPr>
        <w:contextualSpacing/>
        <w:rPr>
          <w:rFonts w:ascii="Arial" w:hAnsi="Arial" w:cs="Arial"/>
        </w:rPr>
      </w:pPr>
      <w:r w:rsidRPr="004C4745">
        <w:rPr>
          <w:rFonts w:ascii="Arial" w:hAnsi="Arial" w:cs="Arial"/>
          <w:b/>
          <w:bCs/>
        </w:rPr>
        <w:t>Department</w:t>
      </w:r>
      <w:r w:rsidRPr="004C4745">
        <w:rPr>
          <w:rFonts w:ascii="Arial" w:hAnsi="Arial" w:cs="Arial"/>
        </w:rPr>
        <w:tab/>
      </w:r>
      <w:r w:rsidRPr="004C4745">
        <w:rPr>
          <w:rFonts w:ascii="Arial" w:hAnsi="Arial" w:cs="Arial"/>
        </w:rPr>
        <w:tab/>
      </w:r>
      <w:r>
        <w:rPr>
          <w:rFonts w:ascii="Arial" w:hAnsi="Arial" w:cs="Arial"/>
          <w:b/>
          <w:bCs/>
        </w:rPr>
        <w:t>University Operations</w:t>
      </w:r>
      <w:r w:rsidRPr="004C4745">
        <w:rPr>
          <w:rFonts w:ascii="Arial" w:hAnsi="Arial" w:cs="Arial"/>
        </w:rPr>
        <w:t> </w:t>
      </w:r>
    </w:p>
    <w:p w14:paraId="62646224" w14:textId="77777777" w:rsidR="004C4745" w:rsidRPr="004C4745" w:rsidRDefault="004C4745" w:rsidP="004C4745">
      <w:pPr>
        <w:contextualSpacing/>
        <w:rPr>
          <w:rFonts w:ascii="Arial" w:hAnsi="Arial" w:cs="Arial"/>
        </w:rPr>
      </w:pPr>
      <w:r w:rsidRPr="004C4745">
        <w:rPr>
          <w:rFonts w:ascii="Arial" w:hAnsi="Arial" w:cs="Arial"/>
        </w:rPr>
        <w:t> </w:t>
      </w:r>
    </w:p>
    <w:p w14:paraId="4015F312" w14:textId="77777777" w:rsidR="004C4745" w:rsidRPr="004C4745" w:rsidRDefault="004C4745" w:rsidP="004C4745">
      <w:pPr>
        <w:contextualSpacing/>
        <w:rPr>
          <w:rFonts w:ascii="Arial" w:hAnsi="Arial" w:cs="Arial"/>
        </w:rPr>
      </w:pPr>
      <w:r w:rsidRPr="004C4745">
        <w:rPr>
          <w:rFonts w:ascii="Arial" w:hAnsi="Arial" w:cs="Arial"/>
          <w:b/>
          <w:bCs/>
        </w:rPr>
        <w:t>Location</w:t>
      </w:r>
      <w:r w:rsidRPr="004C4745">
        <w:rPr>
          <w:rFonts w:ascii="Arial" w:hAnsi="Arial" w:cs="Arial"/>
        </w:rPr>
        <w:tab/>
      </w:r>
      <w:r w:rsidRPr="004C4745">
        <w:rPr>
          <w:rFonts w:ascii="Arial" w:hAnsi="Arial" w:cs="Arial"/>
        </w:rPr>
        <w:tab/>
      </w:r>
      <w:r w:rsidRPr="004C4745">
        <w:rPr>
          <w:rFonts w:ascii="Arial" w:hAnsi="Arial" w:cs="Arial"/>
          <w:b/>
          <w:bCs/>
        </w:rPr>
        <w:t>London Portsoken Street</w:t>
      </w:r>
      <w:r w:rsidRPr="004C4745">
        <w:rPr>
          <w:rFonts w:ascii="Arial" w:hAnsi="Arial" w:cs="Arial"/>
        </w:rPr>
        <w:t> </w:t>
      </w:r>
    </w:p>
    <w:p w14:paraId="251ACAEA" w14:textId="77777777" w:rsidR="004C4745" w:rsidRPr="004C4745" w:rsidRDefault="004C4745" w:rsidP="004C4745">
      <w:pPr>
        <w:contextualSpacing/>
        <w:rPr>
          <w:rFonts w:ascii="Arial" w:hAnsi="Arial" w:cs="Arial"/>
        </w:rPr>
      </w:pPr>
      <w:r w:rsidRPr="004C4745">
        <w:rPr>
          <w:rFonts w:ascii="Arial" w:hAnsi="Arial" w:cs="Arial"/>
        </w:rPr>
        <w:t> </w:t>
      </w:r>
    </w:p>
    <w:p w14:paraId="0FE73087" w14:textId="77777777" w:rsidR="004C4745" w:rsidRPr="004C4745" w:rsidRDefault="004C4745" w:rsidP="004C4745">
      <w:pPr>
        <w:contextualSpacing/>
        <w:rPr>
          <w:rFonts w:ascii="Arial" w:hAnsi="Arial" w:cs="Arial"/>
        </w:rPr>
      </w:pPr>
      <w:r w:rsidRPr="004C4745">
        <w:rPr>
          <w:rFonts w:ascii="Arial" w:hAnsi="Arial" w:cs="Arial"/>
          <w:b/>
          <w:bCs/>
        </w:rPr>
        <w:t>Additional details</w:t>
      </w:r>
      <w:r w:rsidRPr="004C4745">
        <w:rPr>
          <w:rFonts w:ascii="Arial" w:hAnsi="Arial" w:cs="Arial"/>
        </w:rPr>
        <w:tab/>
        <w:t>Hybrid – 3 days in centre  </w:t>
      </w:r>
    </w:p>
    <w:p w14:paraId="333D6364" w14:textId="77777777" w:rsidR="004C4745" w:rsidRPr="004C4745" w:rsidRDefault="004C4745" w:rsidP="004C4745">
      <w:pPr>
        <w:contextualSpacing/>
        <w:rPr>
          <w:rFonts w:ascii="Arial" w:hAnsi="Arial" w:cs="Arial"/>
        </w:rPr>
      </w:pPr>
      <w:r w:rsidRPr="004C4745">
        <w:rPr>
          <w:rFonts w:ascii="Arial" w:hAnsi="Arial" w:cs="Arial"/>
        </w:rPr>
        <w:t> </w:t>
      </w:r>
    </w:p>
    <w:p w14:paraId="551ABD95" w14:textId="77777777" w:rsidR="004C4745" w:rsidRPr="004C4745" w:rsidRDefault="004C4745" w:rsidP="004C4745">
      <w:pPr>
        <w:contextualSpacing/>
        <w:rPr>
          <w:rFonts w:ascii="Arial" w:hAnsi="Arial" w:cs="Arial"/>
        </w:rPr>
      </w:pPr>
      <w:r w:rsidRPr="004C4745">
        <w:rPr>
          <w:rFonts w:ascii="Arial" w:hAnsi="Arial" w:cs="Arial"/>
        </w:rPr>
        <w:t> </w:t>
      </w:r>
    </w:p>
    <w:p w14:paraId="7DE7D730" w14:textId="7002A704" w:rsidR="004C4745" w:rsidRPr="004C4745" w:rsidRDefault="004C4745" w:rsidP="004C4745">
      <w:pPr>
        <w:contextualSpacing/>
        <w:rPr>
          <w:rFonts w:ascii="Arial" w:hAnsi="Arial" w:cs="Arial"/>
        </w:rPr>
      </w:pPr>
      <w:r w:rsidRPr="004C4745">
        <w:rPr>
          <w:rFonts w:ascii="Arial" w:hAnsi="Arial" w:cs="Arial"/>
          <w:b/>
          <w:bCs/>
        </w:rPr>
        <w:t>Contract type</w:t>
      </w:r>
      <w:r w:rsidRPr="004C4745">
        <w:rPr>
          <w:rFonts w:ascii="Arial" w:hAnsi="Arial" w:cs="Arial"/>
        </w:rPr>
        <w:tab/>
      </w:r>
      <w:r w:rsidRPr="004C4745">
        <w:rPr>
          <w:rFonts w:ascii="Arial" w:hAnsi="Arial" w:cs="Arial"/>
        </w:rPr>
        <w:tab/>
      </w:r>
      <w:r w:rsidRPr="004C4745">
        <w:rPr>
          <w:rFonts w:ascii="Arial" w:hAnsi="Arial" w:cs="Arial"/>
          <w:b/>
          <w:bCs/>
        </w:rPr>
        <w:t xml:space="preserve">​Full time and </w:t>
      </w:r>
      <w:r>
        <w:rPr>
          <w:rFonts w:ascii="Arial" w:hAnsi="Arial" w:cs="Arial"/>
          <w:b/>
          <w:bCs/>
        </w:rPr>
        <w:t>P</w:t>
      </w:r>
      <w:r w:rsidRPr="004C4745">
        <w:rPr>
          <w:rFonts w:ascii="Arial" w:hAnsi="Arial" w:cs="Arial"/>
          <w:b/>
          <w:bCs/>
        </w:rPr>
        <w:t>ermanent​</w:t>
      </w:r>
      <w:r w:rsidRPr="004C4745">
        <w:rPr>
          <w:rFonts w:ascii="Arial" w:hAnsi="Arial" w:cs="Arial"/>
        </w:rPr>
        <w:tab/>
        <w:t> </w:t>
      </w:r>
    </w:p>
    <w:p w14:paraId="42375961" w14:textId="77777777" w:rsidR="004C4745" w:rsidRPr="004C4745" w:rsidRDefault="004C4745" w:rsidP="004C4745">
      <w:pPr>
        <w:contextualSpacing/>
        <w:rPr>
          <w:rFonts w:ascii="Arial" w:hAnsi="Arial" w:cs="Arial"/>
        </w:rPr>
      </w:pPr>
      <w:r w:rsidRPr="004C4745">
        <w:rPr>
          <w:rFonts w:ascii="Arial" w:hAnsi="Arial" w:cs="Arial"/>
        </w:rPr>
        <w:t> </w:t>
      </w:r>
    </w:p>
    <w:p w14:paraId="606CAB56" w14:textId="436DFFE7" w:rsidR="004C4745" w:rsidRPr="004C4745" w:rsidRDefault="004C4745" w:rsidP="004C4745">
      <w:pPr>
        <w:contextualSpacing/>
        <w:rPr>
          <w:rFonts w:ascii="Arial" w:hAnsi="Arial" w:cs="Arial"/>
        </w:rPr>
      </w:pPr>
      <w:r w:rsidRPr="004C4745">
        <w:rPr>
          <w:rFonts w:ascii="Arial" w:hAnsi="Arial" w:cs="Arial"/>
          <w:b/>
          <w:bCs/>
        </w:rPr>
        <w:t>Hours of work</w:t>
      </w:r>
      <w:r w:rsidRPr="004C4745">
        <w:rPr>
          <w:rFonts w:ascii="Arial" w:hAnsi="Arial" w:cs="Arial"/>
        </w:rPr>
        <w:tab/>
        <w:t>Monday – Friday, 09:00-17:30  </w:t>
      </w:r>
    </w:p>
    <w:p w14:paraId="43F5FEEC" w14:textId="77777777" w:rsidR="004C4745" w:rsidRPr="004C4745" w:rsidRDefault="004C4745" w:rsidP="004C4745">
      <w:pPr>
        <w:contextualSpacing/>
        <w:rPr>
          <w:rFonts w:ascii="Arial" w:hAnsi="Arial" w:cs="Arial"/>
        </w:rPr>
      </w:pPr>
      <w:r w:rsidRPr="004C4745">
        <w:rPr>
          <w:rFonts w:ascii="Arial" w:hAnsi="Arial" w:cs="Arial"/>
        </w:rPr>
        <w:t> </w:t>
      </w:r>
    </w:p>
    <w:p w14:paraId="4F41872A" w14:textId="524A04E7" w:rsidR="004C4745" w:rsidRDefault="004C4745" w:rsidP="004C4745">
      <w:pPr>
        <w:contextualSpacing/>
        <w:rPr>
          <w:rFonts w:ascii="Arial" w:hAnsi="Arial" w:cs="Arial"/>
        </w:rPr>
      </w:pPr>
      <w:r w:rsidRPr="004C4745">
        <w:rPr>
          <w:rFonts w:ascii="Arial" w:hAnsi="Arial" w:cs="Arial"/>
          <w:b/>
          <w:bCs/>
        </w:rPr>
        <w:t>Reporting lines</w:t>
      </w:r>
      <w:r w:rsidRPr="004C4745">
        <w:rPr>
          <w:rFonts w:ascii="Arial" w:hAnsi="Arial" w:cs="Arial"/>
        </w:rPr>
        <w:tab/>
      </w:r>
      <w:r w:rsidR="00D86EDE">
        <w:rPr>
          <w:rFonts w:ascii="Arial" w:hAnsi="Arial" w:cs="Arial"/>
        </w:rPr>
        <w:t>Deputy Director of</w:t>
      </w:r>
      <w:r w:rsidR="006310E2">
        <w:rPr>
          <w:rFonts w:ascii="Arial" w:hAnsi="Arial" w:cs="Arial"/>
        </w:rPr>
        <w:t xml:space="preserve"> University Operations</w:t>
      </w:r>
      <w:r w:rsidRPr="004C4745">
        <w:rPr>
          <w:rFonts w:ascii="Arial" w:hAnsi="Arial" w:cs="Arial"/>
        </w:rPr>
        <w:t>   </w:t>
      </w:r>
    </w:p>
    <w:p w14:paraId="2E6DF372" w14:textId="77777777" w:rsidR="00D058B8" w:rsidRDefault="00D058B8" w:rsidP="004C4745">
      <w:pPr>
        <w:contextualSpacing/>
        <w:rPr>
          <w:rFonts w:ascii="Arial" w:hAnsi="Arial" w:cs="Arial"/>
        </w:rPr>
      </w:pPr>
    </w:p>
    <w:p w14:paraId="52CC7D10" w14:textId="7168E160" w:rsidR="00D058B8" w:rsidRPr="004C4745" w:rsidRDefault="00D058B8" w:rsidP="004C4745">
      <w:pPr>
        <w:contextualSpacing/>
        <w:rPr>
          <w:rFonts w:ascii="Arial" w:hAnsi="Arial" w:cs="Arial"/>
        </w:rPr>
      </w:pPr>
      <w:r>
        <w:rPr>
          <w:rFonts w:ascii="Arial" w:hAnsi="Arial" w:cs="Arial"/>
        </w:rPr>
        <w:t>Direct Reports:</w:t>
      </w:r>
      <w:r>
        <w:rPr>
          <w:rFonts w:ascii="Arial" w:hAnsi="Arial" w:cs="Arial"/>
        </w:rPr>
        <w:tab/>
        <w:t>Attendance Operations Manager</w:t>
      </w:r>
      <w:r w:rsidR="00C332D0">
        <w:rPr>
          <w:rFonts w:ascii="Arial" w:hAnsi="Arial" w:cs="Arial"/>
        </w:rPr>
        <w:t>(s), Student Conduct and Risk Manager</w:t>
      </w:r>
    </w:p>
    <w:p w14:paraId="1FEB3186" w14:textId="77777777" w:rsidR="004C4745" w:rsidRPr="004C4745" w:rsidRDefault="004C4745" w:rsidP="004C4745">
      <w:pPr>
        <w:contextualSpacing/>
        <w:rPr>
          <w:rFonts w:ascii="Arial" w:hAnsi="Arial" w:cs="Arial"/>
        </w:rPr>
      </w:pPr>
      <w:r w:rsidRPr="004C4745">
        <w:rPr>
          <w:rFonts w:ascii="Arial" w:hAnsi="Arial" w:cs="Arial"/>
        </w:rPr>
        <w:t> </w:t>
      </w:r>
    </w:p>
    <w:p w14:paraId="1CD79E4D" w14:textId="77777777" w:rsidR="004C4745" w:rsidRPr="004C4745" w:rsidRDefault="004C4745" w:rsidP="004C4745">
      <w:pPr>
        <w:contextualSpacing/>
        <w:rPr>
          <w:rFonts w:ascii="Arial" w:hAnsi="Arial" w:cs="Arial"/>
        </w:rPr>
      </w:pPr>
      <w:r w:rsidRPr="004C4745">
        <w:rPr>
          <w:rFonts w:ascii="Arial" w:hAnsi="Arial" w:cs="Arial"/>
        </w:rPr>
        <w:t> </w:t>
      </w:r>
    </w:p>
    <w:p w14:paraId="16E0A16E" w14:textId="77777777" w:rsidR="004C4745" w:rsidRDefault="004C4745" w:rsidP="004C4745">
      <w:pPr>
        <w:contextualSpacing/>
        <w:rPr>
          <w:rFonts w:ascii="Arial" w:hAnsi="Arial" w:cs="Arial"/>
        </w:rPr>
      </w:pPr>
      <w:r w:rsidRPr="004C4745">
        <w:rPr>
          <w:rFonts w:ascii="Arial" w:hAnsi="Arial" w:cs="Arial"/>
          <w:b/>
          <w:bCs/>
        </w:rPr>
        <w:t>Job Purpose</w:t>
      </w:r>
      <w:r w:rsidRPr="004C4745">
        <w:rPr>
          <w:rFonts w:ascii="Arial" w:hAnsi="Arial" w:cs="Arial"/>
        </w:rPr>
        <w:t> </w:t>
      </w:r>
    </w:p>
    <w:p w14:paraId="667B75B6" w14:textId="77777777" w:rsidR="0076390B" w:rsidRDefault="0076390B" w:rsidP="004C4745">
      <w:pPr>
        <w:contextualSpacing/>
        <w:rPr>
          <w:rFonts w:ascii="Arial" w:hAnsi="Arial" w:cs="Arial"/>
        </w:rPr>
      </w:pPr>
    </w:p>
    <w:p w14:paraId="2908D601" w14:textId="05762479" w:rsidR="002F0D38" w:rsidRDefault="0076390B" w:rsidP="004C4745">
      <w:pPr>
        <w:contextualSpacing/>
        <w:rPr>
          <w:rFonts w:ascii="Arial" w:hAnsi="Arial" w:cs="Arial"/>
        </w:rPr>
      </w:pPr>
      <w:r>
        <w:rPr>
          <w:rFonts w:ascii="Arial" w:hAnsi="Arial" w:cs="Arial"/>
        </w:rPr>
        <w:t xml:space="preserve">The Head of </w:t>
      </w:r>
      <w:r w:rsidR="003820E8">
        <w:rPr>
          <w:rFonts w:ascii="Arial" w:hAnsi="Arial" w:cs="Arial"/>
        </w:rPr>
        <w:t>Attendance and</w:t>
      </w:r>
      <w:r w:rsidR="00D86EDE">
        <w:rPr>
          <w:rFonts w:ascii="Arial" w:hAnsi="Arial" w:cs="Arial"/>
        </w:rPr>
        <w:t xml:space="preserve"> Engagement</w:t>
      </w:r>
      <w:r>
        <w:rPr>
          <w:rFonts w:ascii="Arial" w:hAnsi="Arial" w:cs="Arial"/>
        </w:rPr>
        <w:t xml:space="preserve"> </w:t>
      </w:r>
      <w:r w:rsidR="004172AC">
        <w:rPr>
          <w:rFonts w:ascii="Arial" w:hAnsi="Arial" w:cs="Arial"/>
        </w:rPr>
        <w:t xml:space="preserve">will develop </w:t>
      </w:r>
      <w:r w:rsidR="0061249F">
        <w:rPr>
          <w:rFonts w:ascii="Arial" w:hAnsi="Arial" w:cs="Arial"/>
        </w:rPr>
        <w:t xml:space="preserve">the </w:t>
      </w:r>
      <w:r w:rsidR="004172AC">
        <w:rPr>
          <w:rFonts w:ascii="Arial" w:hAnsi="Arial" w:cs="Arial"/>
        </w:rPr>
        <w:t>s</w:t>
      </w:r>
      <w:r w:rsidR="00765E03">
        <w:rPr>
          <w:rFonts w:ascii="Arial" w:hAnsi="Arial" w:cs="Arial"/>
        </w:rPr>
        <w:t>trategy</w:t>
      </w:r>
      <w:r w:rsidR="004172AC">
        <w:rPr>
          <w:rFonts w:ascii="Arial" w:hAnsi="Arial" w:cs="Arial"/>
        </w:rPr>
        <w:t xml:space="preserve"> to monitor attendance</w:t>
      </w:r>
      <w:r w:rsidR="00974B30">
        <w:rPr>
          <w:rFonts w:ascii="Arial" w:hAnsi="Arial" w:cs="Arial"/>
        </w:rPr>
        <w:t xml:space="preserve">, </w:t>
      </w:r>
      <w:r w:rsidR="004172AC">
        <w:rPr>
          <w:rFonts w:ascii="Arial" w:hAnsi="Arial" w:cs="Arial"/>
        </w:rPr>
        <w:t xml:space="preserve">engagement </w:t>
      </w:r>
      <w:r w:rsidR="00974B30">
        <w:rPr>
          <w:rFonts w:ascii="Arial" w:hAnsi="Arial" w:cs="Arial"/>
        </w:rPr>
        <w:t xml:space="preserve">and conduct </w:t>
      </w:r>
      <w:r w:rsidR="0061249F">
        <w:rPr>
          <w:rFonts w:ascii="Arial" w:hAnsi="Arial" w:cs="Arial"/>
        </w:rPr>
        <w:t>for all student types across the BPP Group</w:t>
      </w:r>
      <w:r w:rsidR="00691135">
        <w:rPr>
          <w:rFonts w:ascii="Arial" w:hAnsi="Arial" w:cs="Arial"/>
        </w:rPr>
        <w:t xml:space="preserve"> in line UKVI compliance policies for visa sponsored students, and support</w:t>
      </w:r>
      <w:r w:rsidR="009760C3">
        <w:rPr>
          <w:rFonts w:ascii="Arial" w:hAnsi="Arial" w:cs="Arial"/>
        </w:rPr>
        <w:t xml:space="preserve">ing </w:t>
      </w:r>
      <w:r w:rsidR="00691135">
        <w:rPr>
          <w:rFonts w:ascii="Arial" w:hAnsi="Arial" w:cs="Arial"/>
        </w:rPr>
        <w:t>academic objectives.</w:t>
      </w:r>
      <w:r w:rsidR="00BC4D86">
        <w:rPr>
          <w:rFonts w:ascii="Arial" w:hAnsi="Arial" w:cs="Arial"/>
        </w:rPr>
        <w:t xml:space="preserve"> </w:t>
      </w:r>
      <w:r w:rsidR="00866F2C">
        <w:rPr>
          <w:rFonts w:ascii="Arial" w:hAnsi="Arial" w:cs="Arial"/>
        </w:rPr>
        <w:t>T</w:t>
      </w:r>
      <w:r w:rsidR="004F3F6D">
        <w:rPr>
          <w:rFonts w:ascii="Arial" w:hAnsi="Arial" w:cs="Arial"/>
        </w:rPr>
        <w:t>h</w:t>
      </w:r>
      <w:r w:rsidR="008D6940">
        <w:rPr>
          <w:rFonts w:ascii="Arial" w:hAnsi="Arial" w:cs="Arial"/>
        </w:rPr>
        <w:t>e role holder must ensure the system to record attendance is fit for purpose</w:t>
      </w:r>
      <w:r w:rsidR="009760C3">
        <w:rPr>
          <w:rFonts w:ascii="Arial" w:hAnsi="Arial" w:cs="Arial"/>
        </w:rPr>
        <w:t>,</w:t>
      </w:r>
      <w:r w:rsidR="00D00DAE">
        <w:rPr>
          <w:rFonts w:ascii="Arial" w:hAnsi="Arial" w:cs="Arial"/>
        </w:rPr>
        <w:t xml:space="preserve"> </w:t>
      </w:r>
      <w:r w:rsidR="00953E33">
        <w:rPr>
          <w:rFonts w:ascii="Arial" w:hAnsi="Arial" w:cs="Arial"/>
        </w:rPr>
        <w:t>and all policies</w:t>
      </w:r>
      <w:r w:rsidR="00A97FBB">
        <w:rPr>
          <w:rFonts w:ascii="Arial" w:hAnsi="Arial" w:cs="Arial"/>
        </w:rPr>
        <w:t xml:space="preserve"> are compliant with regulatory bodies</w:t>
      </w:r>
      <w:r w:rsidR="008A3B9D">
        <w:rPr>
          <w:rFonts w:ascii="Arial" w:hAnsi="Arial" w:cs="Arial"/>
        </w:rPr>
        <w:t>.</w:t>
      </w:r>
      <w:r w:rsidR="00D00DAE">
        <w:rPr>
          <w:rFonts w:ascii="Arial" w:hAnsi="Arial" w:cs="Arial"/>
        </w:rPr>
        <w:t xml:space="preserve"> </w:t>
      </w:r>
    </w:p>
    <w:p w14:paraId="7C9546E1" w14:textId="77777777" w:rsidR="00974B30" w:rsidRDefault="00974B30" w:rsidP="004C4745">
      <w:pPr>
        <w:contextualSpacing/>
        <w:rPr>
          <w:rFonts w:ascii="Arial" w:hAnsi="Arial" w:cs="Arial"/>
        </w:rPr>
      </w:pPr>
    </w:p>
    <w:p w14:paraId="7CB288DA" w14:textId="4CE409ED" w:rsidR="0087785E" w:rsidRDefault="00E3287F" w:rsidP="004C4745">
      <w:pPr>
        <w:contextualSpacing/>
        <w:rPr>
          <w:rFonts w:ascii="Arial" w:hAnsi="Arial" w:cs="Arial"/>
        </w:rPr>
      </w:pPr>
      <w:r>
        <w:rPr>
          <w:rFonts w:ascii="Arial" w:hAnsi="Arial" w:cs="Arial"/>
        </w:rPr>
        <w:t xml:space="preserve">This person will work closely with </w:t>
      </w:r>
      <w:r w:rsidR="00614C6C">
        <w:rPr>
          <w:rFonts w:ascii="Arial" w:hAnsi="Arial" w:cs="Arial"/>
        </w:rPr>
        <w:t>key stakeholders in Product &amp; Technology</w:t>
      </w:r>
      <w:r w:rsidR="003771AA">
        <w:rPr>
          <w:rFonts w:ascii="Arial" w:hAnsi="Arial" w:cs="Arial"/>
        </w:rPr>
        <w:t xml:space="preserve">, </w:t>
      </w:r>
      <w:r w:rsidR="005461EC">
        <w:rPr>
          <w:rFonts w:ascii="Arial" w:hAnsi="Arial" w:cs="Arial"/>
        </w:rPr>
        <w:t xml:space="preserve">Schools, </w:t>
      </w:r>
      <w:r w:rsidR="00B00C9D">
        <w:rPr>
          <w:rFonts w:ascii="Arial" w:hAnsi="Arial" w:cs="Arial"/>
        </w:rPr>
        <w:t>UKVI Compliance</w:t>
      </w:r>
      <w:r w:rsidR="00975C72">
        <w:rPr>
          <w:rFonts w:ascii="Arial" w:hAnsi="Arial" w:cs="Arial"/>
        </w:rPr>
        <w:t xml:space="preserve"> and Academic Quality</w:t>
      </w:r>
      <w:r w:rsidR="00340133">
        <w:rPr>
          <w:rFonts w:ascii="Arial" w:hAnsi="Arial" w:cs="Arial"/>
        </w:rPr>
        <w:t xml:space="preserve">. </w:t>
      </w:r>
      <w:r w:rsidR="000557A1">
        <w:rPr>
          <w:rFonts w:ascii="Arial" w:hAnsi="Arial" w:cs="Arial"/>
        </w:rPr>
        <w:t xml:space="preserve">This role will be an </w:t>
      </w:r>
      <w:r w:rsidR="001002EC">
        <w:rPr>
          <w:rFonts w:ascii="Arial" w:hAnsi="Arial" w:cs="Arial"/>
        </w:rPr>
        <w:t xml:space="preserve">expert/contact point for the business for attendance </w:t>
      </w:r>
      <w:r w:rsidR="0087785E">
        <w:rPr>
          <w:rFonts w:ascii="Arial" w:hAnsi="Arial" w:cs="Arial"/>
        </w:rPr>
        <w:t xml:space="preserve">The individual will leverage their knowledge and </w:t>
      </w:r>
      <w:r w:rsidR="00883368">
        <w:rPr>
          <w:rFonts w:ascii="Arial" w:hAnsi="Arial" w:cs="Arial"/>
        </w:rPr>
        <w:t xml:space="preserve">expertise to address operational challenges with targeted, </w:t>
      </w:r>
      <w:r w:rsidR="00425B90">
        <w:rPr>
          <w:rFonts w:ascii="Arial" w:hAnsi="Arial" w:cs="Arial"/>
        </w:rPr>
        <w:t>impactful solutions.</w:t>
      </w:r>
    </w:p>
    <w:p w14:paraId="225B529A" w14:textId="77777777" w:rsidR="00C6279D" w:rsidRDefault="00C6279D" w:rsidP="004C4745">
      <w:pPr>
        <w:contextualSpacing/>
        <w:rPr>
          <w:rFonts w:ascii="Arial" w:hAnsi="Arial" w:cs="Arial"/>
        </w:rPr>
      </w:pPr>
    </w:p>
    <w:p w14:paraId="0AFECF60" w14:textId="77777777" w:rsidR="004C4745" w:rsidRPr="004C4745" w:rsidRDefault="004C4745" w:rsidP="004C4745">
      <w:pPr>
        <w:contextualSpacing/>
        <w:rPr>
          <w:rFonts w:ascii="Arial" w:hAnsi="Arial" w:cs="Arial"/>
        </w:rPr>
      </w:pPr>
      <w:r w:rsidRPr="004C4745">
        <w:rPr>
          <w:rFonts w:ascii="Arial" w:hAnsi="Arial" w:cs="Arial"/>
        </w:rPr>
        <w:t> </w:t>
      </w:r>
    </w:p>
    <w:p w14:paraId="6C664D9F" w14:textId="77777777" w:rsidR="004C4745" w:rsidRPr="004C4745" w:rsidRDefault="004C4745" w:rsidP="004C4745">
      <w:pPr>
        <w:contextualSpacing/>
        <w:rPr>
          <w:rFonts w:ascii="Arial" w:hAnsi="Arial" w:cs="Arial"/>
        </w:rPr>
      </w:pPr>
      <w:r w:rsidRPr="004C4745">
        <w:rPr>
          <w:rFonts w:ascii="Arial" w:hAnsi="Arial" w:cs="Arial"/>
          <w:b/>
          <w:bCs/>
        </w:rPr>
        <w:t>Key Responsibilities</w:t>
      </w:r>
      <w:r w:rsidRPr="004C4745">
        <w:rPr>
          <w:rFonts w:ascii="Arial" w:hAnsi="Arial" w:cs="Arial"/>
        </w:rPr>
        <w:t>  </w:t>
      </w:r>
    </w:p>
    <w:p w14:paraId="2BBCABFF" w14:textId="77777777" w:rsidR="004C4745" w:rsidRPr="004C4745" w:rsidRDefault="004C4745" w:rsidP="004C4745">
      <w:pPr>
        <w:contextualSpacing/>
        <w:rPr>
          <w:rFonts w:ascii="Arial" w:hAnsi="Arial" w:cs="Arial"/>
        </w:rPr>
      </w:pPr>
      <w:r w:rsidRPr="004C4745">
        <w:rPr>
          <w:rFonts w:ascii="Arial" w:hAnsi="Arial" w:cs="Arial"/>
        </w:rPr>
        <w:t> </w:t>
      </w:r>
    </w:p>
    <w:p w14:paraId="001F2A63" w14:textId="347201B5" w:rsidR="004C4745" w:rsidRDefault="002D7BA3" w:rsidP="004C4745">
      <w:pPr>
        <w:numPr>
          <w:ilvl w:val="0"/>
          <w:numId w:val="1"/>
        </w:numPr>
        <w:contextualSpacing/>
        <w:rPr>
          <w:rFonts w:ascii="Arial" w:hAnsi="Arial" w:cs="Arial"/>
        </w:rPr>
      </w:pPr>
      <w:r w:rsidRPr="007E4EAC">
        <w:rPr>
          <w:rFonts w:ascii="Arial" w:hAnsi="Arial" w:cs="Arial"/>
        </w:rPr>
        <w:t xml:space="preserve">Lead on </w:t>
      </w:r>
      <w:r w:rsidR="0011702B">
        <w:rPr>
          <w:rFonts w:ascii="Arial" w:hAnsi="Arial" w:cs="Arial"/>
        </w:rPr>
        <w:t xml:space="preserve">developing </w:t>
      </w:r>
      <w:r w:rsidR="009F2E3D" w:rsidRPr="007E4EAC">
        <w:rPr>
          <w:rFonts w:ascii="Arial" w:hAnsi="Arial" w:cs="Arial"/>
        </w:rPr>
        <w:t>BPP</w:t>
      </w:r>
      <w:r w:rsidR="0011702B">
        <w:rPr>
          <w:rFonts w:ascii="Arial" w:hAnsi="Arial" w:cs="Arial"/>
        </w:rPr>
        <w:t xml:space="preserve">’s </w:t>
      </w:r>
      <w:r w:rsidR="009F2E3D" w:rsidRPr="007E4EAC">
        <w:rPr>
          <w:rFonts w:ascii="Arial" w:hAnsi="Arial" w:cs="Arial"/>
        </w:rPr>
        <w:t>engagement monitoring strategy</w:t>
      </w:r>
      <w:r w:rsidR="0011702B">
        <w:rPr>
          <w:rFonts w:ascii="Arial" w:hAnsi="Arial" w:cs="Arial"/>
        </w:rPr>
        <w:t xml:space="preserve"> to remain complian</w:t>
      </w:r>
      <w:r w:rsidR="00810F61">
        <w:rPr>
          <w:rFonts w:ascii="Arial" w:hAnsi="Arial" w:cs="Arial"/>
        </w:rPr>
        <w:t xml:space="preserve">t and support academic </w:t>
      </w:r>
      <w:r w:rsidR="007C64C6">
        <w:rPr>
          <w:rFonts w:ascii="Arial" w:hAnsi="Arial" w:cs="Arial"/>
        </w:rPr>
        <w:t>objectives</w:t>
      </w:r>
    </w:p>
    <w:p w14:paraId="38EBA267" w14:textId="7A0E5B28" w:rsidR="00C93DCC" w:rsidRDefault="00C93DCC" w:rsidP="004C4745">
      <w:pPr>
        <w:numPr>
          <w:ilvl w:val="0"/>
          <w:numId w:val="1"/>
        </w:numPr>
        <w:contextualSpacing/>
        <w:rPr>
          <w:rFonts w:ascii="Arial" w:hAnsi="Arial" w:cs="Arial"/>
        </w:rPr>
      </w:pPr>
      <w:r>
        <w:rPr>
          <w:rFonts w:ascii="Arial" w:hAnsi="Arial" w:cs="Arial"/>
        </w:rPr>
        <w:t>Ensure strategy adheres to engagement policies set out by regulatory bodies</w:t>
      </w:r>
      <w:r w:rsidR="00D04C0C">
        <w:rPr>
          <w:rFonts w:ascii="Arial" w:hAnsi="Arial" w:cs="Arial"/>
        </w:rPr>
        <w:t>; UKVI, Ofsted and OfS</w:t>
      </w:r>
    </w:p>
    <w:p w14:paraId="5173CB0E" w14:textId="1B48CF49" w:rsidR="004F0C7B" w:rsidRPr="007E4EAC" w:rsidRDefault="005061DC" w:rsidP="004C4745">
      <w:pPr>
        <w:numPr>
          <w:ilvl w:val="0"/>
          <w:numId w:val="1"/>
        </w:numPr>
        <w:contextualSpacing/>
        <w:rPr>
          <w:rFonts w:ascii="Arial" w:hAnsi="Arial" w:cs="Arial"/>
        </w:rPr>
      </w:pPr>
      <w:r>
        <w:rPr>
          <w:rFonts w:ascii="Arial" w:hAnsi="Arial" w:cs="Arial"/>
        </w:rPr>
        <w:t>Working alongside Academic Quality and school departments to operationalise engagement and support policies</w:t>
      </w:r>
    </w:p>
    <w:p w14:paraId="7D824528" w14:textId="58656C11" w:rsidR="00854A9A" w:rsidRDefault="00854A9A" w:rsidP="00854A9A">
      <w:pPr>
        <w:numPr>
          <w:ilvl w:val="0"/>
          <w:numId w:val="1"/>
        </w:numPr>
        <w:contextualSpacing/>
        <w:rPr>
          <w:rFonts w:ascii="Arial" w:hAnsi="Arial" w:cs="Arial"/>
        </w:rPr>
      </w:pPr>
      <w:r w:rsidRPr="004C4745">
        <w:rPr>
          <w:rFonts w:ascii="Arial" w:hAnsi="Arial" w:cs="Arial"/>
        </w:rPr>
        <w:t xml:space="preserve">Manage the administration of the University’s QR attendance </w:t>
      </w:r>
      <w:r w:rsidR="005061DC">
        <w:rPr>
          <w:rFonts w:ascii="Arial" w:hAnsi="Arial" w:cs="Arial"/>
        </w:rPr>
        <w:t>system</w:t>
      </w:r>
      <w:r w:rsidRPr="004C4745">
        <w:rPr>
          <w:rFonts w:ascii="Arial" w:hAnsi="Arial" w:cs="Arial"/>
        </w:rPr>
        <w:t> </w:t>
      </w:r>
      <w:r>
        <w:rPr>
          <w:rFonts w:ascii="Arial" w:hAnsi="Arial" w:cs="Arial"/>
        </w:rPr>
        <w:t xml:space="preserve">and continue to </w:t>
      </w:r>
      <w:r w:rsidR="00A5710F">
        <w:rPr>
          <w:rFonts w:ascii="Arial" w:hAnsi="Arial" w:cs="Arial"/>
        </w:rPr>
        <w:t xml:space="preserve">improve effectiveness of </w:t>
      </w:r>
      <w:r w:rsidR="00C36DBC">
        <w:rPr>
          <w:rFonts w:ascii="Arial" w:hAnsi="Arial" w:cs="Arial"/>
        </w:rPr>
        <w:t xml:space="preserve">attendance </w:t>
      </w:r>
      <w:r w:rsidR="005061DC">
        <w:rPr>
          <w:rFonts w:ascii="Arial" w:hAnsi="Arial" w:cs="Arial"/>
        </w:rPr>
        <w:t xml:space="preserve">recording </w:t>
      </w:r>
      <w:r w:rsidR="00A5710F">
        <w:rPr>
          <w:rFonts w:ascii="Arial" w:hAnsi="Arial" w:cs="Arial"/>
        </w:rPr>
        <w:t>method</w:t>
      </w:r>
      <w:r w:rsidR="005061DC">
        <w:rPr>
          <w:rFonts w:ascii="Arial" w:hAnsi="Arial" w:cs="Arial"/>
        </w:rPr>
        <w:t>s</w:t>
      </w:r>
    </w:p>
    <w:p w14:paraId="6AD8A0D3" w14:textId="2F176541" w:rsidR="00F26828" w:rsidRDefault="00F26828" w:rsidP="00854A9A">
      <w:pPr>
        <w:numPr>
          <w:ilvl w:val="0"/>
          <w:numId w:val="1"/>
        </w:numPr>
        <w:contextualSpacing/>
        <w:rPr>
          <w:rFonts w:ascii="Arial" w:hAnsi="Arial" w:cs="Arial"/>
        </w:rPr>
      </w:pPr>
      <w:r>
        <w:rPr>
          <w:rFonts w:ascii="Arial" w:hAnsi="Arial" w:cs="Arial"/>
        </w:rPr>
        <w:t xml:space="preserve">Ensure reporting on attendance and online </w:t>
      </w:r>
      <w:r w:rsidR="00593B45">
        <w:rPr>
          <w:rFonts w:ascii="Arial" w:hAnsi="Arial" w:cs="Arial"/>
        </w:rPr>
        <w:t xml:space="preserve">learning is </w:t>
      </w:r>
      <w:r w:rsidR="00480202">
        <w:rPr>
          <w:rFonts w:ascii="Arial" w:hAnsi="Arial" w:cs="Arial"/>
        </w:rPr>
        <w:t>effective and usable.</w:t>
      </w:r>
    </w:p>
    <w:p w14:paraId="7892D95C" w14:textId="4937CBB6" w:rsidR="005847BF" w:rsidRPr="0039705B" w:rsidRDefault="00480202" w:rsidP="0039705B">
      <w:pPr>
        <w:numPr>
          <w:ilvl w:val="0"/>
          <w:numId w:val="1"/>
        </w:numPr>
        <w:contextualSpacing/>
        <w:rPr>
          <w:rFonts w:ascii="Arial" w:hAnsi="Arial" w:cs="Arial"/>
        </w:rPr>
      </w:pPr>
      <w:r>
        <w:rPr>
          <w:rFonts w:ascii="Arial" w:hAnsi="Arial" w:cs="Arial"/>
        </w:rPr>
        <w:t>Support the continued roll-out of the Tutor</w:t>
      </w:r>
      <w:r w:rsidR="00630B65">
        <w:rPr>
          <w:rFonts w:ascii="Arial" w:hAnsi="Arial" w:cs="Arial"/>
        </w:rPr>
        <w:t xml:space="preserve"> Attendance Portal, and </w:t>
      </w:r>
      <w:r w:rsidR="00E059FF">
        <w:rPr>
          <w:rFonts w:ascii="Arial" w:hAnsi="Arial" w:cs="Arial"/>
        </w:rPr>
        <w:t>lead on future tech</w:t>
      </w:r>
      <w:r w:rsidR="005847BF">
        <w:rPr>
          <w:rFonts w:ascii="Arial" w:hAnsi="Arial" w:cs="Arial"/>
        </w:rPr>
        <w:t>nology improvements</w:t>
      </w:r>
    </w:p>
    <w:p w14:paraId="77AFC519" w14:textId="72A136AA" w:rsidR="004C4745" w:rsidRDefault="004C4745" w:rsidP="004C4745">
      <w:pPr>
        <w:numPr>
          <w:ilvl w:val="0"/>
          <w:numId w:val="3"/>
        </w:numPr>
        <w:contextualSpacing/>
        <w:rPr>
          <w:rFonts w:ascii="Arial" w:hAnsi="Arial" w:cs="Arial"/>
        </w:rPr>
      </w:pPr>
      <w:r w:rsidRPr="005B6DE6">
        <w:rPr>
          <w:rFonts w:ascii="Arial" w:hAnsi="Arial" w:cs="Arial"/>
        </w:rPr>
        <w:t>Provide accurate</w:t>
      </w:r>
      <w:r w:rsidR="009104A8">
        <w:rPr>
          <w:rFonts w:ascii="Arial" w:hAnsi="Arial" w:cs="Arial"/>
        </w:rPr>
        <w:t xml:space="preserve"> and regular</w:t>
      </w:r>
      <w:r w:rsidRPr="005B6DE6">
        <w:rPr>
          <w:rFonts w:ascii="Arial" w:hAnsi="Arial" w:cs="Arial"/>
        </w:rPr>
        <w:t xml:space="preserve"> reporting updates to key stakeholders, including identifying at risk students </w:t>
      </w:r>
    </w:p>
    <w:p w14:paraId="5DB2C5A6" w14:textId="0723F669" w:rsidR="00661A6B" w:rsidRDefault="00661A6B" w:rsidP="004C4745">
      <w:pPr>
        <w:numPr>
          <w:ilvl w:val="0"/>
          <w:numId w:val="3"/>
        </w:numPr>
        <w:contextualSpacing/>
        <w:rPr>
          <w:rFonts w:ascii="Arial" w:hAnsi="Arial" w:cs="Arial"/>
        </w:rPr>
      </w:pPr>
      <w:r>
        <w:rPr>
          <w:rFonts w:ascii="Arial" w:hAnsi="Arial" w:cs="Arial"/>
        </w:rPr>
        <w:lastRenderedPageBreak/>
        <w:t>Ensure adequate processes are put in place</w:t>
      </w:r>
      <w:r w:rsidR="0077727A">
        <w:rPr>
          <w:rFonts w:ascii="Arial" w:hAnsi="Arial" w:cs="Arial"/>
        </w:rPr>
        <w:t xml:space="preserve"> to monitor and penalise attendance conduct concerns</w:t>
      </w:r>
      <w:r w:rsidR="00842181">
        <w:rPr>
          <w:rFonts w:ascii="Arial" w:hAnsi="Arial" w:cs="Arial"/>
        </w:rPr>
        <w:t>.</w:t>
      </w:r>
    </w:p>
    <w:p w14:paraId="33E635E5" w14:textId="537E33C4" w:rsidR="000F25AB" w:rsidRDefault="000F25AB" w:rsidP="004C4745">
      <w:pPr>
        <w:numPr>
          <w:ilvl w:val="0"/>
          <w:numId w:val="3"/>
        </w:numPr>
        <w:contextualSpacing/>
        <w:rPr>
          <w:rFonts w:ascii="Arial" w:hAnsi="Arial" w:cs="Arial"/>
        </w:rPr>
      </w:pPr>
      <w:r>
        <w:rPr>
          <w:rFonts w:ascii="Arial" w:hAnsi="Arial" w:cs="Arial"/>
        </w:rPr>
        <w:t>Support holistic engagement and conduct processes for non-enrolment and non-payment of fees.</w:t>
      </w:r>
    </w:p>
    <w:p w14:paraId="45EFF1F1" w14:textId="09B0D857" w:rsidR="006876E6" w:rsidRDefault="006876E6" w:rsidP="004C4745">
      <w:pPr>
        <w:numPr>
          <w:ilvl w:val="0"/>
          <w:numId w:val="3"/>
        </w:numPr>
        <w:contextualSpacing/>
        <w:rPr>
          <w:rFonts w:ascii="Arial" w:hAnsi="Arial" w:cs="Arial"/>
        </w:rPr>
      </w:pPr>
      <w:r>
        <w:rPr>
          <w:rFonts w:ascii="Arial" w:hAnsi="Arial" w:cs="Arial"/>
        </w:rPr>
        <w:t xml:space="preserve">Accountable </w:t>
      </w:r>
      <w:r w:rsidR="00936526">
        <w:rPr>
          <w:rFonts w:ascii="Arial" w:hAnsi="Arial" w:cs="Arial"/>
        </w:rPr>
        <w:t>fo</w:t>
      </w:r>
      <w:r w:rsidR="007863B9">
        <w:rPr>
          <w:rFonts w:ascii="Arial" w:hAnsi="Arial" w:cs="Arial"/>
        </w:rPr>
        <w:t>r</w:t>
      </w:r>
      <w:r w:rsidR="009F029D">
        <w:rPr>
          <w:rFonts w:ascii="Arial" w:hAnsi="Arial" w:cs="Arial"/>
        </w:rPr>
        <w:t xml:space="preserve"> students at risk of </w:t>
      </w:r>
      <w:r w:rsidR="00364024">
        <w:rPr>
          <w:rFonts w:ascii="Arial" w:hAnsi="Arial" w:cs="Arial"/>
        </w:rPr>
        <w:t>termination due to non-engagement</w:t>
      </w:r>
      <w:r w:rsidR="009A39D8">
        <w:rPr>
          <w:rFonts w:ascii="Arial" w:hAnsi="Arial" w:cs="Arial"/>
        </w:rPr>
        <w:t xml:space="preserve"> and </w:t>
      </w:r>
      <w:r w:rsidR="00B630F2">
        <w:rPr>
          <w:rFonts w:ascii="Arial" w:hAnsi="Arial" w:cs="Arial"/>
        </w:rPr>
        <w:t>received</w:t>
      </w:r>
      <w:r w:rsidR="00783819">
        <w:rPr>
          <w:rFonts w:ascii="Arial" w:hAnsi="Arial" w:cs="Arial"/>
        </w:rPr>
        <w:t xml:space="preserve"> all appropriate interventions</w:t>
      </w:r>
      <w:r w:rsidR="00842181">
        <w:rPr>
          <w:rFonts w:ascii="Arial" w:hAnsi="Arial" w:cs="Arial"/>
        </w:rPr>
        <w:t>.</w:t>
      </w:r>
    </w:p>
    <w:p w14:paraId="2EFEFB1D" w14:textId="54BB8772" w:rsidR="0099730B" w:rsidRDefault="00F544A5" w:rsidP="004C4745">
      <w:pPr>
        <w:numPr>
          <w:ilvl w:val="0"/>
          <w:numId w:val="3"/>
        </w:numPr>
        <w:contextualSpacing/>
        <w:rPr>
          <w:rFonts w:ascii="Arial" w:hAnsi="Arial" w:cs="Arial"/>
        </w:rPr>
      </w:pPr>
      <w:r>
        <w:rPr>
          <w:rFonts w:ascii="Arial" w:hAnsi="Arial" w:cs="Arial"/>
        </w:rPr>
        <w:t xml:space="preserve">Lead on quarterly engagement committee to review and analyse </w:t>
      </w:r>
      <w:r w:rsidR="00AF736F">
        <w:rPr>
          <w:rFonts w:ascii="Arial" w:hAnsi="Arial" w:cs="Arial"/>
        </w:rPr>
        <w:t>monitoring outcomes.</w:t>
      </w:r>
    </w:p>
    <w:p w14:paraId="3A52E4A3" w14:textId="464F6412" w:rsidR="00225FF9" w:rsidRPr="005B6DE6" w:rsidRDefault="00225FF9" w:rsidP="004C4745">
      <w:pPr>
        <w:numPr>
          <w:ilvl w:val="0"/>
          <w:numId w:val="3"/>
        </w:numPr>
        <w:contextualSpacing/>
        <w:rPr>
          <w:rFonts w:ascii="Arial" w:hAnsi="Arial" w:cs="Arial"/>
        </w:rPr>
      </w:pPr>
      <w:r w:rsidRPr="00E801FC">
        <w:rPr>
          <w:rFonts w:ascii="Arial" w:hAnsi="Arial" w:cs="Arial"/>
        </w:rPr>
        <w:t>Ensure the integrity and governance</w:t>
      </w:r>
      <w:r w:rsidRPr="00225FF9">
        <w:rPr>
          <w:rFonts w:ascii="Arial" w:hAnsi="Arial" w:cs="Arial"/>
        </w:rPr>
        <w:t> of attendance monitoring data across all programmes, driving continuous improvement through identification and resolution of discrepancies</w:t>
      </w:r>
    </w:p>
    <w:p w14:paraId="4B9D507D" w14:textId="24F2E679" w:rsidR="004C4745" w:rsidRPr="004C4745" w:rsidRDefault="008974FA" w:rsidP="004C4745">
      <w:pPr>
        <w:numPr>
          <w:ilvl w:val="0"/>
          <w:numId w:val="8"/>
        </w:numPr>
        <w:contextualSpacing/>
        <w:rPr>
          <w:rFonts w:ascii="Arial" w:hAnsi="Arial" w:cs="Arial"/>
        </w:rPr>
      </w:pPr>
      <w:r>
        <w:rPr>
          <w:rFonts w:ascii="Arial" w:hAnsi="Arial" w:cs="Arial"/>
        </w:rPr>
        <w:t>Escalation point</w:t>
      </w:r>
      <w:r w:rsidR="007D521D">
        <w:rPr>
          <w:rFonts w:ascii="Arial" w:hAnsi="Arial" w:cs="Arial"/>
        </w:rPr>
        <w:t xml:space="preserve"> for complex absence cases</w:t>
      </w:r>
      <w:r w:rsidR="004C4745" w:rsidRPr="004C4745">
        <w:rPr>
          <w:rFonts w:ascii="Arial" w:hAnsi="Arial" w:cs="Arial"/>
        </w:rPr>
        <w:t>, ensuring formal referrals to the appropriate support teams are made  </w:t>
      </w:r>
    </w:p>
    <w:p w14:paraId="5A74C093" w14:textId="77777777" w:rsidR="004C4745" w:rsidRDefault="004C4745" w:rsidP="004C4745">
      <w:pPr>
        <w:numPr>
          <w:ilvl w:val="0"/>
          <w:numId w:val="10"/>
        </w:numPr>
        <w:contextualSpacing/>
        <w:rPr>
          <w:rFonts w:ascii="Arial" w:hAnsi="Arial" w:cs="Arial"/>
        </w:rPr>
      </w:pPr>
      <w:r w:rsidRPr="004C4745">
        <w:rPr>
          <w:rFonts w:ascii="Arial" w:hAnsi="Arial" w:cs="Arial"/>
        </w:rPr>
        <w:t>Act as primary lead on system issues liaising with IT and other stakeholders to ensure contingency plans are actioned and issues are resolved in a timely manner </w:t>
      </w:r>
    </w:p>
    <w:p w14:paraId="2B9A20C2" w14:textId="77777777" w:rsidR="00DC123E" w:rsidRPr="004C4745" w:rsidRDefault="00DC123E" w:rsidP="00DC123E">
      <w:pPr>
        <w:ind w:left="720"/>
        <w:contextualSpacing/>
        <w:rPr>
          <w:rFonts w:ascii="Arial" w:hAnsi="Arial" w:cs="Arial"/>
        </w:rPr>
      </w:pPr>
    </w:p>
    <w:p w14:paraId="193EB00E" w14:textId="77777777" w:rsidR="004C4745" w:rsidRPr="004C4745" w:rsidRDefault="004C4745" w:rsidP="004C4745">
      <w:pPr>
        <w:contextualSpacing/>
        <w:rPr>
          <w:rFonts w:ascii="Arial" w:hAnsi="Arial" w:cs="Arial"/>
        </w:rPr>
      </w:pPr>
      <w:r w:rsidRPr="004C4745">
        <w:rPr>
          <w:rFonts w:ascii="Arial" w:hAnsi="Arial" w:cs="Arial"/>
          <w:b/>
          <w:bCs/>
        </w:rPr>
        <w:t>Skills, experience &amp; qualifications required - Essential</w:t>
      </w:r>
      <w:r w:rsidRPr="004C4745">
        <w:rPr>
          <w:rFonts w:ascii="Arial" w:hAnsi="Arial" w:cs="Arial"/>
        </w:rPr>
        <w:t> </w:t>
      </w:r>
    </w:p>
    <w:p w14:paraId="14F4CB53" w14:textId="77777777" w:rsidR="004C4745" w:rsidRPr="004C4745" w:rsidRDefault="004C4745" w:rsidP="004C4745">
      <w:pPr>
        <w:contextualSpacing/>
        <w:rPr>
          <w:rFonts w:ascii="Arial" w:hAnsi="Arial" w:cs="Arial"/>
        </w:rPr>
      </w:pPr>
      <w:r w:rsidRPr="004C4745">
        <w:rPr>
          <w:rFonts w:ascii="Arial" w:hAnsi="Arial" w:cs="Arial"/>
        </w:rPr>
        <w:t> </w:t>
      </w:r>
    </w:p>
    <w:p w14:paraId="0E28F883" w14:textId="77777777" w:rsidR="004C4745" w:rsidRPr="004C4745" w:rsidRDefault="004C4745" w:rsidP="004C4745">
      <w:pPr>
        <w:numPr>
          <w:ilvl w:val="0"/>
          <w:numId w:val="12"/>
        </w:numPr>
        <w:contextualSpacing/>
        <w:rPr>
          <w:rFonts w:ascii="Arial" w:hAnsi="Arial" w:cs="Arial"/>
        </w:rPr>
      </w:pPr>
      <w:r w:rsidRPr="004C4745">
        <w:rPr>
          <w:rFonts w:ascii="Arial" w:hAnsi="Arial" w:cs="Arial"/>
        </w:rPr>
        <w:t>Experience of managing data and analysing large data sets  </w:t>
      </w:r>
    </w:p>
    <w:p w14:paraId="54D26665" w14:textId="77777777" w:rsidR="004C4745" w:rsidRPr="004C4745" w:rsidRDefault="004C4745" w:rsidP="004C4745">
      <w:pPr>
        <w:numPr>
          <w:ilvl w:val="0"/>
          <w:numId w:val="13"/>
        </w:numPr>
        <w:contextualSpacing/>
        <w:rPr>
          <w:rFonts w:ascii="Arial" w:hAnsi="Arial" w:cs="Arial"/>
        </w:rPr>
      </w:pPr>
      <w:r w:rsidRPr="004C4745">
        <w:rPr>
          <w:rFonts w:ascii="Arial" w:hAnsi="Arial" w:cs="Arial"/>
        </w:rPr>
        <w:t>Customer Service experience of responding to enquiries and requests from a range of service users </w:t>
      </w:r>
    </w:p>
    <w:p w14:paraId="26AF225C" w14:textId="77777777" w:rsidR="004C4745" w:rsidRPr="004C4745" w:rsidRDefault="004C4745" w:rsidP="004C4745">
      <w:pPr>
        <w:numPr>
          <w:ilvl w:val="0"/>
          <w:numId w:val="14"/>
        </w:numPr>
        <w:contextualSpacing/>
        <w:rPr>
          <w:rFonts w:ascii="Arial" w:hAnsi="Arial" w:cs="Arial"/>
        </w:rPr>
      </w:pPr>
      <w:r w:rsidRPr="004C4745">
        <w:rPr>
          <w:rFonts w:ascii="Arial" w:hAnsi="Arial" w:cs="Arial"/>
        </w:rPr>
        <w:t>Experience of managing or leading a team  </w:t>
      </w:r>
    </w:p>
    <w:p w14:paraId="27C5EBF4" w14:textId="77777777" w:rsidR="004C4745" w:rsidRPr="004C4745" w:rsidRDefault="004C4745" w:rsidP="004C4745">
      <w:pPr>
        <w:numPr>
          <w:ilvl w:val="0"/>
          <w:numId w:val="15"/>
        </w:numPr>
        <w:contextualSpacing/>
        <w:rPr>
          <w:rFonts w:ascii="Arial" w:hAnsi="Arial" w:cs="Arial"/>
        </w:rPr>
      </w:pPr>
      <w:r w:rsidRPr="004C4745">
        <w:rPr>
          <w:rFonts w:ascii="Arial" w:hAnsi="Arial" w:cs="Arial"/>
        </w:rPr>
        <w:t>Excellent organisational skills including a proven ability to meet strict deadlines  </w:t>
      </w:r>
    </w:p>
    <w:p w14:paraId="6EF9C2E2" w14:textId="77777777" w:rsidR="004C4745" w:rsidRPr="004C4745" w:rsidRDefault="004C4745" w:rsidP="004C4745">
      <w:pPr>
        <w:numPr>
          <w:ilvl w:val="0"/>
          <w:numId w:val="16"/>
        </w:numPr>
        <w:contextualSpacing/>
        <w:rPr>
          <w:rFonts w:ascii="Arial" w:hAnsi="Arial" w:cs="Arial"/>
        </w:rPr>
      </w:pPr>
      <w:r w:rsidRPr="004C4745">
        <w:rPr>
          <w:rFonts w:ascii="Arial" w:hAnsi="Arial" w:cs="Arial"/>
        </w:rPr>
        <w:t>Knowledge of Student Records Systems and related software </w:t>
      </w:r>
    </w:p>
    <w:p w14:paraId="7EB650BC" w14:textId="77777777" w:rsidR="004C4745" w:rsidRPr="004C4745" w:rsidRDefault="004C4745" w:rsidP="004C4745">
      <w:pPr>
        <w:numPr>
          <w:ilvl w:val="0"/>
          <w:numId w:val="17"/>
        </w:numPr>
        <w:contextualSpacing/>
        <w:rPr>
          <w:rFonts w:ascii="Arial" w:hAnsi="Arial" w:cs="Arial"/>
        </w:rPr>
      </w:pPr>
      <w:r w:rsidRPr="004C4745">
        <w:rPr>
          <w:rFonts w:ascii="Arial" w:hAnsi="Arial" w:cs="Arial"/>
        </w:rPr>
        <w:t>Experience of dealing with complex information and providing guidance in line with university policy  </w:t>
      </w:r>
    </w:p>
    <w:p w14:paraId="33442738" w14:textId="77777777" w:rsidR="004C4745" w:rsidRPr="004C4745" w:rsidRDefault="004C4745" w:rsidP="004C4745">
      <w:pPr>
        <w:contextualSpacing/>
        <w:rPr>
          <w:rFonts w:ascii="Arial" w:hAnsi="Arial" w:cs="Arial"/>
        </w:rPr>
      </w:pPr>
      <w:r w:rsidRPr="004C4745">
        <w:rPr>
          <w:rFonts w:ascii="Arial" w:hAnsi="Arial" w:cs="Arial"/>
        </w:rPr>
        <w:t> </w:t>
      </w:r>
    </w:p>
    <w:p w14:paraId="58A170F9" w14:textId="77777777" w:rsidR="004C4745" w:rsidRPr="004C4745" w:rsidRDefault="004C4745" w:rsidP="004C4745">
      <w:pPr>
        <w:contextualSpacing/>
        <w:rPr>
          <w:rFonts w:ascii="Arial" w:hAnsi="Arial" w:cs="Arial"/>
        </w:rPr>
      </w:pPr>
      <w:r w:rsidRPr="004C4745">
        <w:rPr>
          <w:rFonts w:ascii="Arial" w:hAnsi="Arial" w:cs="Arial"/>
        </w:rPr>
        <w:t> </w:t>
      </w:r>
    </w:p>
    <w:p w14:paraId="4477F44C" w14:textId="77777777" w:rsidR="004C4745" w:rsidRPr="004C4745" w:rsidRDefault="004C4745" w:rsidP="004C4745">
      <w:pPr>
        <w:contextualSpacing/>
        <w:rPr>
          <w:rFonts w:ascii="Arial" w:hAnsi="Arial" w:cs="Arial"/>
        </w:rPr>
      </w:pPr>
      <w:r w:rsidRPr="004C4745">
        <w:rPr>
          <w:rFonts w:ascii="Arial" w:hAnsi="Arial" w:cs="Arial"/>
          <w:b/>
          <w:bCs/>
        </w:rPr>
        <w:t>Skills, experience &amp; qualifications required - Desirable</w:t>
      </w:r>
      <w:r w:rsidRPr="004C4745">
        <w:rPr>
          <w:rFonts w:ascii="Arial" w:hAnsi="Arial" w:cs="Arial"/>
        </w:rPr>
        <w:t> </w:t>
      </w:r>
    </w:p>
    <w:p w14:paraId="48E3DA68" w14:textId="77777777" w:rsidR="004C4745" w:rsidRPr="004C4745" w:rsidRDefault="004C4745" w:rsidP="004C4745">
      <w:pPr>
        <w:contextualSpacing/>
        <w:rPr>
          <w:rFonts w:ascii="Arial" w:hAnsi="Arial" w:cs="Arial"/>
        </w:rPr>
      </w:pPr>
      <w:r w:rsidRPr="004C4745">
        <w:rPr>
          <w:rFonts w:ascii="Arial" w:hAnsi="Arial" w:cs="Arial"/>
        </w:rPr>
        <w:t> </w:t>
      </w:r>
    </w:p>
    <w:p w14:paraId="683E969B" w14:textId="77777777" w:rsidR="004C4745" w:rsidRPr="004C4745" w:rsidRDefault="004C4745" w:rsidP="004C4745">
      <w:pPr>
        <w:numPr>
          <w:ilvl w:val="0"/>
          <w:numId w:val="18"/>
        </w:numPr>
        <w:contextualSpacing/>
        <w:rPr>
          <w:rFonts w:ascii="Arial" w:hAnsi="Arial" w:cs="Arial"/>
        </w:rPr>
      </w:pPr>
      <w:r w:rsidRPr="004C4745">
        <w:rPr>
          <w:rFonts w:ascii="Arial" w:hAnsi="Arial" w:cs="Arial"/>
        </w:rPr>
        <w:t>Understanding of the Higher Education sector in relation to attendance, progression and attainment </w:t>
      </w:r>
    </w:p>
    <w:p w14:paraId="44249572" w14:textId="77777777" w:rsidR="004C4745" w:rsidRPr="004C4745" w:rsidRDefault="004C4745" w:rsidP="004C4745">
      <w:pPr>
        <w:numPr>
          <w:ilvl w:val="0"/>
          <w:numId w:val="19"/>
        </w:numPr>
        <w:contextualSpacing/>
        <w:rPr>
          <w:rFonts w:ascii="Arial" w:hAnsi="Arial" w:cs="Arial"/>
        </w:rPr>
      </w:pPr>
      <w:r w:rsidRPr="004C4745">
        <w:rPr>
          <w:rFonts w:ascii="Arial" w:hAnsi="Arial" w:cs="Arial"/>
        </w:rPr>
        <w:t>Previous experience of working with a diverse student body  </w:t>
      </w:r>
    </w:p>
    <w:p w14:paraId="4A8607C9" w14:textId="77777777" w:rsidR="004C4745" w:rsidRPr="004C4745" w:rsidRDefault="004C4745" w:rsidP="004C4745">
      <w:pPr>
        <w:numPr>
          <w:ilvl w:val="0"/>
          <w:numId w:val="20"/>
        </w:numPr>
        <w:contextualSpacing/>
        <w:rPr>
          <w:rFonts w:ascii="Arial" w:hAnsi="Arial" w:cs="Arial"/>
        </w:rPr>
      </w:pPr>
      <w:r w:rsidRPr="004C4745">
        <w:rPr>
          <w:rFonts w:ascii="Arial" w:hAnsi="Arial" w:cs="Arial"/>
        </w:rPr>
        <w:t>Experience of using Banner or other student records systems   </w:t>
      </w:r>
    </w:p>
    <w:p w14:paraId="12E58DE7" w14:textId="77777777" w:rsidR="004C4745" w:rsidRPr="004C4745" w:rsidRDefault="004C4745" w:rsidP="004C4745">
      <w:pPr>
        <w:contextualSpacing/>
        <w:rPr>
          <w:rFonts w:ascii="Arial" w:hAnsi="Arial" w:cs="Arial"/>
        </w:rPr>
      </w:pPr>
      <w:r w:rsidRPr="004C4745">
        <w:rPr>
          <w:rFonts w:ascii="Arial" w:hAnsi="Arial" w:cs="Arial"/>
        </w:rPr>
        <w:t> </w:t>
      </w:r>
    </w:p>
    <w:p w14:paraId="0B818F44" w14:textId="77777777" w:rsidR="004C4745" w:rsidRPr="004C4745" w:rsidRDefault="004C4745" w:rsidP="004C4745">
      <w:pPr>
        <w:contextualSpacing/>
        <w:rPr>
          <w:rFonts w:ascii="Arial" w:hAnsi="Arial" w:cs="Arial"/>
        </w:rPr>
      </w:pPr>
      <w:r w:rsidRPr="004C4745">
        <w:rPr>
          <w:rFonts w:ascii="Arial" w:hAnsi="Arial" w:cs="Arial"/>
        </w:rPr>
        <w:t> </w:t>
      </w:r>
    </w:p>
    <w:p w14:paraId="0461EDF6" w14:textId="77777777" w:rsidR="004C4745" w:rsidRPr="004C4745" w:rsidRDefault="004C4745" w:rsidP="004C4745">
      <w:pPr>
        <w:contextualSpacing/>
        <w:rPr>
          <w:rFonts w:ascii="Arial" w:hAnsi="Arial" w:cs="Arial"/>
        </w:rPr>
      </w:pPr>
      <w:r w:rsidRPr="004C4745">
        <w:rPr>
          <w:rFonts w:ascii="Arial" w:hAnsi="Arial" w:cs="Arial"/>
        </w:rPr>
        <w:t> </w:t>
      </w:r>
    </w:p>
    <w:p w14:paraId="3BF2AA11" w14:textId="77777777" w:rsidR="004C4745" w:rsidRPr="004C4745" w:rsidRDefault="004C4745" w:rsidP="004C4745">
      <w:pPr>
        <w:contextualSpacing/>
        <w:rPr>
          <w:rFonts w:ascii="Arial" w:hAnsi="Arial" w:cs="Arial"/>
        </w:rPr>
      </w:pPr>
      <w:r w:rsidRPr="004C4745">
        <w:rPr>
          <w:rFonts w:ascii="Arial" w:hAnsi="Arial" w:cs="Arial"/>
        </w:rPr>
        <w:t> </w:t>
      </w:r>
    </w:p>
    <w:p w14:paraId="677334C0" w14:textId="77777777" w:rsidR="004C4745" w:rsidRPr="004C4745" w:rsidRDefault="004C4745" w:rsidP="004C4745">
      <w:pPr>
        <w:contextualSpacing/>
        <w:rPr>
          <w:rFonts w:ascii="Arial" w:hAnsi="Arial" w:cs="Arial"/>
        </w:rPr>
      </w:pPr>
      <w:r w:rsidRPr="004C4745">
        <w:rPr>
          <w:rFonts w:ascii="Arial" w:hAnsi="Arial" w:cs="Arial"/>
          <w:i/>
          <w:iCs/>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r w:rsidRPr="004C4745">
        <w:rPr>
          <w:rFonts w:ascii="Arial" w:hAnsi="Arial" w:cs="Arial"/>
        </w:rPr>
        <w:t> </w:t>
      </w:r>
    </w:p>
    <w:p w14:paraId="49BB9D24" w14:textId="77777777" w:rsidR="004C4745" w:rsidRPr="004C4745" w:rsidRDefault="004C4745" w:rsidP="004C4745">
      <w:r w:rsidRPr="004C4745">
        <w:t> </w:t>
      </w:r>
    </w:p>
    <w:p w14:paraId="2849B702" w14:textId="77777777" w:rsidR="00B60A0C" w:rsidRDefault="00B60A0C"/>
    <w:sectPr w:rsidR="00B6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606"/>
    <w:multiLevelType w:val="multilevel"/>
    <w:tmpl w:val="09AA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70151"/>
    <w:multiLevelType w:val="multilevel"/>
    <w:tmpl w:val="3B9C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30297"/>
    <w:multiLevelType w:val="multilevel"/>
    <w:tmpl w:val="16F4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174AD"/>
    <w:multiLevelType w:val="multilevel"/>
    <w:tmpl w:val="C6C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4423F"/>
    <w:multiLevelType w:val="multilevel"/>
    <w:tmpl w:val="414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178FB"/>
    <w:multiLevelType w:val="multilevel"/>
    <w:tmpl w:val="2C5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F5BC6"/>
    <w:multiLevelType w:val="multilevel"/>
    <w:tmpl w:val="FE1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B545B"/>
    <w:multiLevelType w:val="multilevel"/>
    <w:tmpl w:val="BBE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406B2"/>
    <w:multiLevelType w:val="multilevel"/>
    <w:tmpl w:val="046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818BD"/>
    <w:multiLevelType w:val="multilevel"/>
    <w:tmpl w:val="9C0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B21BCD"/>
    <w:multiLevelType w:val="multilevel"/>
    <w:tmpl w:val="912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0F28AE"/>
    <w:multiLevelType w:val="multilevel"/>
    <w:tmpl w:val="C1CA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3489C"/>
    <w:multiLevelType w:val="multilevel"/>
    <w:tmpl w:val="AEF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E82561"/>
    <w:multiLevelType w:val="multilevel"/>
    <w:tmpl w:val="88F0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571254"/>
    <w:multiLevelType w:val="multilevel"/>
    <w:tmpl w:val="A92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10DF9"/>
    <w:multiLevelType w:val="multilevel"/>
    <w:tmpl w:val="5E8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A321BD"/>
    <w:multiLevelType w:val="multilevel"/>
    <w:tmpl w:val="FEF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33AD3"/>
    <w:multiLevelType w:val="multilevel"/>
    <w:tmpl w:val="F96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50E90"/>
    <w:multiLevelType w:val="multilevel"/>
    <w:tmpl w:val="9E0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7B4F1F"/>
    <w:multiLevelType w:val="multilevel"/>
    <w:tmpl w:val="5F1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980622">
    <w:abstractNumId w:val="17"/>
  </w:num>
  <w:num w:numId="2" w16cid:durableId="584070802">
    <w:abstractNumId w:val="1"/>
  </w:num>
  <w:num w:numId="3" w16cid:durableId="112601658">
    <w:abstractNumId w:val="3"/>
  </w:num>
  <w:num w:numId="4" w16cid:durableId="449513640">
    <w:abstractNumId w:val="19"/>
  </w:num>
  <w:num w:numId="5" w16cid:durableId="406731556">
    <w:abstractNumId w:val="9"/>
  </w:num>
  <w:num w:numId="6" w16cid:durableId="638460077">
    <w:abstractNumId w:val="12"/>
  </w:num>
  <w:num w:numId="7" w16cid:durableId="823820002">
    <w:abstractNumId w:val="8"/>
  </w:num>
  <w:num w:numId="8" w16cid:durableId="1391419740">
    <w:abstractNumId w:val="0"/>
  </w:num>
  <w:num w:numId="9" w16cid:durableId="1182663528">
    <w:abstractNumId w:val="10"/>
  </w:num>
  <w:num w:numId="10" w16cid:durableId="1366515558">
    <w:abstractNumId w:val="4"/>
  </w:num>
  <w:num w:numId="11" w16cid:durableId="1366563419">
    <w:abstractNumId w:val="15"/>
  </w:num>
  <w:num w:numId="12" w16cid:durableId="1282034471">
    <w:abstractNumId w:val="5"/>
  </w:num>
  <w:num w:numId="13" w16cid:durableId="60057300">
    <w:abstractNumId w:val="6"/>
  </w:num>
  <w:num w:numId="14" w16cid:durableId="539173146">
    <w:abstractNumId w:val="13"/>
  </w:num>
  <w:num w:numId="15" w16cid:durableId="1179196120">
    <w:abstractNumId w:val="14"/>
  </w:num>
  <w:num w:numId="16" w16cid:durableId="1388647796">
    <w:abstractNumId w:val="2"/>
  </w:num>
  <w:num w:numId="17" w16cid:durableId="196547968">
    <w:abstractNumId w:val="7"/>
  </w:num>
  <w:num w:numId="18" w16cid:durableId="452795223">
    <w:abstractNumId w:val="16"/>
  </w:num>
  <w:num w:numId="19" w16cid:durableId="1776367749">
    <w:abstractNumId w:val="18"/>
  </w:num>
  <w:num w:numId="20" w16cid:durableId="1302350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45"/>
    <w:rsid w:val="00022B81"/>
    <w:rsid w:val="00037365"/>
    <w:rsid w:val="0005346D"/>
    <w:rsid w:val="000557A1"/>
    <w:rsid w:val="000F25AB"/>
    <w:rsid w:val="001002EC"/>
    <w:rsid w:val="0011702B"/>
    <w:rsid w:val="001E1DB0"/>
    <w:rsid w:val="00225FF9"/>
    <w:rsid w:val="00233236"/>
    <w:rsid w:val="00266A6C"/>
    <w:rsid w:val="002D7BA3"/>
    <w:rsid w:val="002E450F"/>
    <w:rsid w:val="002F0D38"/>
    <w:rsid w:val="00306760"/>
    <w:rsid w:val="00340133"/>
    <w:rsid w:val="003443FD"/>
    <w:rsid w:val="00364024"/>
    <w:rsid w:val="003771AA"/>
    <w:rsid w:val="003820E8"/>
    <w:rsid w:val="0039705B"/>
    <w:rsid w:val="003B47EE"/>
    <w:rsid w:val="003F305A"/>
    <w:rsid w:val="004172AC"/>
    <w:rsid w:val="00425B90"/>
    <w:rsid w:val="00480202"/>
    <w:rsid w:val="004B1C4A"/>
    <w:rsid w:val="004C4745"/>
    <w:rsid w:val="004F0C7B"/>
    <w:rsid w:val="004F3F6D"/>
    <w:rsid w:val="005061DC"/>
    <w:rsid w:val="0051126B"/>
    <w:rsid w:val="005461EC"/>
    <w:rsid w:val="005847BF"/>
    <w:rsid w:val="00593B45"/>
    <w:rsid w:val="00594B74"/>
    <w:rsid w:val="005B6DE6"/>
    <w:rsid w:val="0061249F"/>
    <w:rsid w:val="00614C6C"/>
    <w:rsid w:val="00616411"/>
    <w:rsid w:val="00630B65"/>
    <w:rsid w:val="006310E2"/>
    <w:rsid w:val="00633831"/>
    <w:rsid w:val="00661A6B"/>
    <w:rsid w:val="006876E6"/>
    <w:rsid w:val="00691135"/>
    <w:rsid w:val="00706555"/>
    <w:rsid w:val="0076390B"/>
    <w:rsid w:val="00765E03"/>
    <w:rsid w:val="0077727A"/>
    <w:rsid w:val="00783819"/>
    <w:rsid w:val="007863B9"/>
    <w:rsid w:val="007B0159"/>
    <w:rsid w:val="007B4B8D"/>
    <w:rsid w:val="007B5868"/>
    <w:rsid w:val="007C64C6"/>
    <w:rsid w:val="007D521D"/>
    <w:rsid w:val="007E4EAC"/>
    <w:rsid w:val="00810F61"/>
    <w:rsid w:val="0083788D"/>
    <w:rsid w:val="00842181"/>
    <w:rsid w:val="00854A9A"/>
    <w:rsid w:val="00866F2C"/>
    <w:rsid w:val="0087785E"/>
    <w:rsid w:val="00883368"/>
    <w:rsid w:val="008974FA"/>
    <w:rsid w:val="008A3B9D"/>
    <w:rsid w:val="008D5C5E"/>
    <w:rsid w:val="008D6940"/>
    <w:rsid w:val="008E74C0"/>
    <w:rsid w:val="008E7FF6"/>
    <w:rsid w:val="00907142"/>
    <w:rsid w:val="009104A8"/>
    <w:rsid w:val="00936526"/>
    <w:rsid w:val="00953E33"/>
    <w:rsid w:val="0096467E"/>
    <w:rsid w:val="00974B30"/>
    <w:rsid w:val="00975C72"/>
    <w:rsid w:val="009760C3"/>
    <w:rsid w:val="00993481"/>
    <w:rsid w:val="0099730B"/>
    <w:rsid w:val="009A39D8"/>
    <w:rsid w:val="009D1D17"/>
    <w:rsid w:val="009F029D"/>
    <w:rsid w:val="009F2E3D"/>
    <w:rsid w:val="00A278DB"/>
    <w:rsid w:val="00A5710F"/>
    <w:rsid w:val="00A97FBB"/>
    <w:rsid w:val="00AA29B3"/>
    <w:rsid w:val="00AA5072"/>
    <w:rsid w:val="00AF736F"/>
    <w:rsid w:val="00B00C9D"/>
    <w:rsid w:val="00B60A0C"/>
    <w:rsid w:val="00B630F2"/>
    <w:rsid w:val="00B81D6D"/>
    <w:rsid w:val="00BC4D86"/>
    <w:rsid w:val="00C332D0"/>
    <w:rsid w:val="00C36DBC"/>
    <w:rsid w:val="00C41D8D"/>
    <w:rsid w:val="00C6279D"/>
    <w:rsid w:val="00C93DCC"/>
    <w:rsid w:val="00D00DAE"/>
    <w:rsid w:val="00D04C0C"/>
    <w:rsid w:val="00D058B8"/>
    <w:rsid w:val="00D341BA"/>
    <w:rsid w:val="00D86EDE"/>
    <w:rsid w:val="00D876C2"/>
    <w:rsid w:val="00DC123E"/>
    <w:rsid w:val="00E059FF"/>
    <w:rsid w:val="00E06C4E"/>
    <w:rsid w:val="00E3287F"/>
    <w:rsid w:val="00E801FC"/>
    <w:rsid w:val="00E92B33"/>
    <w:rsid w:val="00F176AD"/>
    <w:rsid w:val="00F26828"/>
    <w:rsid w:val="00F47B6C"/>
    <w:rsid w:val="00F5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CAE0"/>
  <w15:chartTrackingRefBased/>
  <w15:docId w15:val="{09CCD600-0D01-43D1-8F24-7F313E99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45"/>
    <w:rPr>
      <w:rFonts w:eastAsiaTheme="majorEastAsia" w:cstheme="majorBidi"/>
      <w:color w:val="272727" w:themeColor="text1" w:themeTint="D8"/>
    </w:rPr>
  </w:style>
  <w:style w:type="paragraph" w:styleId="Title">
    <w:name w:val="Title"/>
    <w:basedOn w:val="Normal"/>
    <w:next w:val="Normal"/>
    <w:link w:val="TitleChar"/>
    <w:uiPriority w:val="10"/>
    <w:qFormat/>
    <w:rsid w:val="004C4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45"/>
    <w:pPr>
      <w:spacing w:before="160"/>
      <w:jc w:val="center"/>
    </w:pPr>
    <w:rPr>
      <w:i/>
      <w:iCs/>
      <w:color w:val="404040" w:themeColor="text1" w:themeTint="BF"/>
    </w:rPr>
  </w:style>
  <w:style w:type="character" w:customStyle="1" w:styleId="QuoteChar">
    <w:name w:val="Quote Char"/>
    <w:basedOn w:val="DefaultParagraphFont"/>
    <w:link w:val="Quote"/>
    <w:uiPriority w:val="29"/>
    <w:rsid w:val="004C4745"/>
    <w:rPr>
      <w:i/>
      <w:iCs/>
      <w:color w:val="404040" w:themeColor="text1" w:themeTint="BF"/>
    </w:rPr>
  </w:style>
  <w:style w:type="paragraph" w:styleId="ListParagraph">
    <w:name w:val="List Paragraph"/>
    <w:basedOn w:val="Normal"/>
    <w:uiPriority w:val="34"/>
    <w:qFormat/>
    <w:rsid w:val="004C4745"/>
    <w:pPr>
      <w:ind w:left="720"/>
      <w:contextualSpacing/>
    </w:pPr>
  </w:style>
  <w:style w:type="character" w:styleId="IntenseEmphasis">
    <w:name w:val="Intense Emphasis"/>
    <w:basedOn w:val="DefaultParagraphFont"/>
    <w:uiPriority w:val="21"/>
    <w:qFormat/>
    <w:rsid w:val="004C4745"/>
    <w:rPr>
      <w:i/>
      <w:iCs/>
      <w:color w:val="0F4761" w:themeColor="accent1" w:themeShade="BF"/>
    </w:rPr>
  </w:style>
  <w:style w:type="paragraph" w:styleId="IntenseQuote">
    <w:name w:val="Intense Quote"/>
    <w:basedOn w:val="Normal"/>
    <w:next w:val="Normal"/>
    <w:link w:val="IntenseQuoteChar"/>
    <w:uiPriority w:val="30"/>
    <w:qFormat/>
    <w:rsid w:val="004C4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45"/>
    <w:rPr>
      <w:i/>
      <w:iCs/>
      <w:color w:val="0F4761" w:themeColor="accent1" w:themeShade="BF"/>
    </w:rPr>
  </w:style>
  <w:style w:type="character" w:styleId="IntenseReference">
    <w:name w:val="Intense Reference"/>
    <w:basedOn w:val="DefaultParagraphFont"/>
    <w:uiPriority w:val="32"/>
    <w:qFormat/>
    <w:rsid w:val="004C4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32240">
      <w:bodyDiv w:val="1"/>
      <w:marLeft w:val="0"/>
      <w:marRight w:val="0"/>
      <w:marTop w:val="0"/>
      <w:marBottom w:val="0"/>
      <w:divBdr>
        <w:top w:val="none" w:sz="0" w:space="0" w:color="auto"/>
        <w:left w:val="none" w:sz="0" w:space="0" w:color="auto"/>
        <w:bottom w:val="none" w:sz="0" w:space="0" w:color="auto"/>
        <w:right w:val="none" w:sz="0" w:space="0" w:color="auto"/>
      </w:divBdr>
      <w:divsChild>
        <w:div w:id="1296373763">
          <w:marLeft w:val="0"/>
          <w:marRight w:val="0"/>
          <w:marTop w:val="0"/>
          <w:marBottom w:val="0"/>
          <w:divBdr>
            <w:top w:val="none" w:sz="0" w:space="0" w:color="auto"/>
            <w:left w:val="none" w:sz="0" w:space="0" w:color="auto"/>
            <w:bottom w:val="none" w:sz="0" w:space="0" w:color="auto"/>
            <w:right w:val="none" w:sz="0" w:space="0" w:color="auto"/>
          </w:divBdr>
        </w:div>
        <w:div w:id="837967142">
          <w:marLeft w:val="0"/>
          <w:marRight w:val="0"/>
          <w:marTop w:val="0"/>
          <w:marBottom w:val="0"/>
          <w:divBdr>
            <w:top w:val="none" w:sz="0" w:space="0" w:color="auto"/>
            <w:left w:val="none" w:sz="0" w:space="0" w:color="auto"/>
            <w:bottom w:val="none" w:sz="0" w:space="0" w:color="auto"/>
            <w:right w:val="none" w:sz="0" w:space="0" w:color="auto"/>
          </w:divBdr>
        </w:div>
        <w:div w:id="717900362">
          <w:marLeft w:val="0"/>
          <w:marRight w:val="0"/>
          <w:marTop w:val="0"/>
          <w:marBottom w:val="0"/>
          <w:divBdr>
            <w:top w:val="none" w:sz="0" w:space="0" w:color="auto"/>
            <w:left w:val="none" w:sz="0" w:space="0" w:color="auto"/>
            <w:bottom w:val="none" w:sz="0" w:space="0" w:color="auto"/>
            <w:right w:val="none" w:sz="0" w:space="0" w:color="auto"/>
          </w:divBdr>
        </w:div>
        <w:div w:id="148332016">
          <w:marLeft w:val="0"/>
          <w:marRight w:val="0"/>
          <w:marTop w:val="0"/>
          <w:marBottom w:val="0"/>
          <w:divBdr>
            <w:top w:val="none" w:sz="0" w:space="0" w:color="auto"/>
            <w:left w:val="none" w:sz="0" w:space="0" w:color="auto"/>
            <w:bottom w:val="none" w:sz="0" w:space="0" w:color="auto"/>
            <w:right w:val="none" w:sz="0" w:space="0" w:color="auto"/>
          </w:divBdr>
        </w:div>
        <w:div w:id="1610965408">
          <w:marLeft w:val="0"/>
          <w:marRight w:val="0"/>
          <w:marTop w:val="0"/>
          <w:marBottom w:val="0"/>
          <w:divBdr>
            <w:top w:val="none" w:sz="0" w:space="0" w:color="auto"/>
            <w:left w:val="none" w:sz="0" w:space="0" w:color="auto"/>
            <w:bottom w:val="none" w:sz="0" w:space="0" w:color="auto"/>
            <w:right w:val="none" w:sz="0" w:space="0" w:color="auto"/>
          </w:divBdr>
        </w:div>
        <w:div w:id="1540050573">
          <w:marLeft w:val="0"/>
          <w:marRight w:val="0"/>
          <w:marTop w:val="0"/>
          <w:marBottom w:val="0"/>
          <w:divBdr>
            <w:top w:val="none" w:sz="0" w:space="0" w:color="auto"/>
            <w:left w:val="none" w:sz="0" w:space="0" w:color="auto"/>
            <w:bottom w:val="none" w:sz="0" w:space="0" w:color="auto"/>
            <w:right w:val="none" w:sz="0" w:space="0" w:color="auto"/>
          </w:divBdr>
        </w:div>
        <w:div w:id="569770183">
          <w:marLeft w:val="0"/>
          <w:marRight w:val="0"/>
          <w:marTop w:val="0"/>
          <w:marBottom w:val="0"/>
          <w:divBdr>
            <w:top w:val="none" w:sz="0" w:space="0" w:color="auto"/>
            <w:left w:val="none" w:sz="0" w:space="0" w:color="auto"/>
            <w:bottom w:val="none" w:sz="0" w:space="0" w:color="auto"/>
            <w:right w:val="none" w:sz="0" w:space="0" w:color="auto"/>
          </w:divBdr>
        </w:div>
        <w:div w:id="1837381353">
          <w:marLeft w:val="0"/>
          <w:marRight w:val="0"/>
          <w:marTop w:val="0"/>
          <w:marBottom w:val="0"/>
          <w:divBdr>
            <w:top w:val="none" w:sz="0" w:space="0" w:color="auto"/>
            <w:left w:val="none" w:sz="0" w:space="0" w:color="auto"/>
            <w:bottom w:val="none" w:sz="0" w:space="0" w:color="auto"/>
            <w:right w:val="none" w:sz="0" w:space="0" w:color="auto"/>
          </w:divBdr>
        </w:div>
        <w:div w:id="771825681">
          <w:marLeft w:val="0"/>
          <w:marRight w:val="0"/>
          <w:marTop w:val="0"/>
          <w:marBottom w:val="0"/>
          <w:divBdr>
            <w:top w:val="none" w:sz="0" w:space="0" w:color="auto"/>
            <w:left w:val="none" w:sz="0" w:space="0" w:color="auto"/>
            <w:bottom w:val="none" w:sz="0" w:space="0" w:color="auto"/>
            <w:right w:val="none" w:sz="0" w:space="0" w:color="auto"/>
          </w:divBdr>
        </w:div>
        <w:div w:id="958299282">
          <w:marLeft w:val="0"/>
          <w:marRight w:val="0"/>
          <w:marTop w:val="0"/>
          <w:marBottom w:val="0"/>
          <w:divBdr>
            <w:top w:val="none" w:sz="0" w:space="0" w:color="auto"/>
            <w:left w:val="none" w:sz="0" w:space="0" w:color="auto"/>
            <w:bottom w:val="none" w:sz="0" w:space="0" w:color="auto"/>
            <w:right w:val="none" w:sz="0" w:space="0" w:color="auto"/>
          </w:divBdr>
        </w:div>
        <w:div w:id="364477925">
          <w:marLeft w:val="0"/>
          <w:marRight w:val="0"/>
          <w:marTop w:val="0"/>
          <w:marBottom w:val="0"/>
          <w:divBdr>
            <w:top w:val="none" w:sz="0" w:space="0" w:color="auto"/>
            <w:left w:val="none" w:sz="0" w:space="0" w:color="auto"/>
            <w:bottom w:val="none" w:sz="0" w:space="0" w:color="auto"/>
            <w:right w:val="none" w:sz="0" w:space="0" w:color="auto"/>
          </w:divBdr>
        </w:div>
        <w:div w:id="1913343294">
          <w:marLeft w:val="0"/>
          <w:marRight w:val="0"/>
          <w:marTop w:val="0"/>
          <w:marBottom w:val="0"/>
          <w:divBdr>
            <w:top w:val="none" w:sz="0" w:space="0" w:color="auto"/>
            <w:left w:val="none" w:sz="0" w:space="0" w:color="auto"/>
            <w:bottom w:val="none" w:sz="0" w:space="0" w:color="auto"/>
            <w:right w:val="none" w:sz="0" w:space="0" w:color="auto"/>
          </w:divBdr>
        </w:div>
        <w:div w:id="1384524621">
          <w:marLeft w:val="0"/>
          <w:marRight w:val="0"/>
          <w:marTop w:val="0"/>
          <w:marBottom w:val="0"/>
          <w:divBdr>
            <w:top w:val="none" w:sz="0" w:space="0" w:color="auto"/>
            <w:left w:val="none" w:sz="0" w:space="0" w:color="auto"/>
            <w:bottom w:val="none" w:sz="0" w:space="0" w:color="auto"/>
            <w:right w:val="none" w:sz="0" w:space="0" w:color="auto"/>
          </w:divBdr>
        </w:div>
        <w:div w:id="1191531714">
          <w:marLeft w:val="0"/>
          <w:marRight w:val="0"/>
          <w:marTop w:val="0"/>
          <w:marBottom w:val="0"/>
          <w:divBdr>
            <w:top w:val="none" w:sz="0" w:space="0" w:color="auto"/>
            <w:left w:val="none" w:sz="0" w:space="0" w:color="auto"/>
            <w:bottom w:val="none" w:sz="0" w:space="0" w:color="auto"/>
            <w:right w:val="none" w:sz="0" w:space="0" w:color="auto"/>
          </w:divBdr>
        </w:div>
        <w:div w:id="1097797892">
          <w:marLeft w:val="0"/>
          <w:marRight w:val="0"/>
          <w:marTop w:val="0"/>
          <w:marBottom w:val="0"/>
          <w:divBdr>
            <w:top w:val="none" w:sz="0" w:space="0" w:color="auto"/>
            <w:left w:val="none" w:sz="0" w:space="0" w:color="auto"/>
            <w:bottom w:val="none" w:sz="0" w:space="0" w:color="auto"/>
            <w:right w:val="none" w:sz="0" w:space="0" w:color="auto"/>
          </w:divBdr>
        </w:div>
        <w:div w:id="1250702156">
          <w:marLeft w:val="0"/>
          <w:marRight w:val="0"/>
          <w:marTop w:val="0"/>
          <w:marBottom w:val="0"/>
          <w:divBdr>
            <w:top w:val="none" w:sz="0" w:space="0" w:color="auto"/>
            <w:left w:val="none" w:sz="0" w:space="0" w:color="auto"/>
            <w:bottom w:val="none" w:sz="0" w:space="0" w:color="auto"/>
            <w:right w:val="none" w:sz="0" w:space="0" w:color="auto"/>
          </w:divBdr>
        </w:div>
        <w:div w:id="8411495">
          <w:marLeft w:val="0"/>
          <w:marRight w:val="0"/>
          <w:marTop w:val="0"/>
          <w:marBottom w:val="0"/>
          <w:divBdr>
            <w:top w:val="none" w:sz="0" w:space="0" w:color="auto"/>
            <w:left w:val="none" w:sz="0" w:space="0" w:color="auto"/>
            <w:bottom w:val="none" w:sz="0" w:space="0" w:color="auto"/>
            <w:right w:val="none" w:sz="0" w:space="0" w:color="auto"/>
          </w:divBdr>
        </w:div>
        <w:div w:id="40788469">
          <w:marLeft w:val="0"/>
          <w:marRight w:val="0"/>
          <w:marTop w:val="0"/>
          <w:marBottom w:val="0"/>
          <w:divBdr>
            <w:top w:val="none" w:sz="0" w:space="0" w:color="auto"/>
            <w:left w:val="none" w:sz="0" w:space="0" w:color="auto"/>
            <w:bottom w:val="none" w:sz="0" w:space="0" w:color="auto"/>
            <w:right w:val="none" w:sz="0" w:space="0" w:color="auto"/>
          </w:divBdr>
          <w:divsChild>
            <w:div w:id="1562714002">
              <w:marLeft w:val="0"/>
              <w:marRight w:val="0"/>
              <w:marTop w:val="0"/>
              <w:marBottom w:val="0"/>
              <w:divBdr>
                <w:top w:val="none" w:sz="0" w:space="0" w:color="auto"/>
                <w:left w:val="none" w:sz="0" w:space="0" w:color="auto"/>
                <w:bottom w:val="none" w:sz="0" w:space="0" w:color="auto"/>
                <w:right w:val="none" w:sz="0" w:space="0" w:color="auto"/>
              </w:divBdr>
            </w:div>
            <w:div w:id="1194729984">
              <w:marLeft w:val="0"/>
              <w:marRight w:val="0"/>
              <w:marTop w:val="0"/>
              <w:marBottom w:val="0"/>
              <w:divBdr>
                <w:top w:val="none" w:sz="0" w:space="0" w:color="auto"/>
                <w:left w:val="none" w:sz="0" w:space="0" w:color="auto"/>
                <w:bottom w:val="none" w:sz="0" w:space="0" w:color="auto"/>
                <w:right w:val="none" w:sz="0" w:space="0" w:color="auto"/>
              </w:divBdr>
            </w:div>
            <w:div w:id="1647777931">
              <w:marLeft w:val="0"/>
              <w:marRight w:val="0"/>
              <w:marTop w:val="0"/>
              <w:marBottom w:val="0"/>
              <w:divBdr>
                <w:top w:val="none" w:sz="0" w:space="0" w:color="auto"/>
                <w:left w:val="none" w:sz="0" w:space="0" w:color="auto"/>
                <w:bottom w:val="none" w:sz="0" w:space="0" w:color="auto"/>
                <w:right w:val="none" w:sz="0" w:space="0" w:color="auto"/>
              </w:divBdr>
            </w:div>
            <w:div w:id="212740718">
              <w:marLeft w:val="0"/>
              <w:marRight w:val="0"/>
              <w:marTop w:val="0"/>
              <w:marBottom w:val="0"/>
              <w:divBdr>
                <w:top w:val="none" w:sz="0" w:space="0" w:color="auto"/>
                <w:left w:val="none" w:sz="0" w:space="0" w:color="auto"/>
                <w:bottom w:val="none" w:sz="0" w:space="0" w:color="auto"/>
                <w:right w:val="none" w:sz="0" w:space="0" w:color="auto"/>
              </w:divBdr>
            </w:div>
            <w:div w:id="1452364562">
              <w:marLeft w:val="0"/>
              <w:marRight w:val="0"/>
              <w:marTop w:val="0"/>
              <w:marBottom w:val="0"/>
              <w:divBdr>
                <w:top w:val="none" w:sz="0" w:space="0" w:color="auto"/>
                <w:left w:val="none" w:sz="0" w:space="0" w:color="auto"/>
                <w:bottom w:val="none" w:sz="0" w:space="0" w:color="auto"/>
                <w:right w:val="none" w:sz="0" w:space="0" w:color="auto"/>
              </w:divBdr>
            </w:div>
            <w:div w:id="40906985">
              <w:marLeft w:val="0"/>
              <w:marRight w:val="0"/>
              <w:marTop w:val="0"/>
              <w:marBottom w:val="0"/>
              <w:divBdr>
                <w:top w:val="none" w:sz="0" w:space="0" w:color="auto"/>
                <w:left w:val="none" w:sz="0" w:space="0" w:color="auto"/>
                <w:bottom w:val="none" w:sz="0" w:space="0" w:color="auto"/>
                <w:right w:val="none" w:sz="0" w:space="0" w:color="auto"/>
              </w:divBdr>
            </w:div>
            <w:div w:id="1956478648">
              <w:marLeft w:val="0"/>
              <w:marRight w:val="0"/>
              <w:marTop w:val="0"/>
              <w:marBottom w:val="0"/>
              <w:divBdr>
                <w:top w:val="none" w:sz="0" w:space="0" w:color="auto"/>
                <w:left w:val="none" w:sz="0" w:space="0" w:color="auto"/>
                <w:bottom w:val="none" w:sz="0" w:space="0" w:color="auto"/>
                <w:right w:val="none" w:sz="0" w:space="0" w:color="auto"/>
              </w:divBdr>
            </w:div>
            <w:div w:id="363486137">
              <w:marLeft w:val="0"/>
              <w:marRight w:val="0"/>
              <w:marTop w:val="0"/>
              <w:marBottom w:val="0"/>
              <w:divBdr>
                <w:top w:val="none" w:sz="0" w:space="0" w:color="auto"/>
                <w:left w:val="none" w:sz="0" w:space="0" w:color="auto"/>
                <w:bottom w:val="none" w:sz="0" w:space="0" w:color="auto"/>
                <w:right w:val="none" w:sz="0" w:space="0" w:color="auto"/>
              </w:divBdr>
            </w:div>
            <w:div w:id="875581292">
              <w:marLeft w:val="0"/>
              <w:marRight w:val="0"/>
              <w:marTop w:val="0"/>
              <w:marBottom w:val="0"/>
              <w:divBdr>
                <w:top w:val="none" w:sz="0" w:space="0" w:color="auto"/>
                <w:left w:val="none" w:sz="0" w:space="0" w:color="auto"/>
                <w:bottom w:val="none" w:sz="0" w:space="0" w:color="auto"/>
                <w:right w:val="none" w:sz="0" w:space="0" w:color="auto"/>
              </w:divBdr>
            </w:div>
            <w:div w:id="964312209">
              <w:marLeft w:val="0"/>
              <w:marRight w:val="0"/>
              <w:marTop w:val="0"/>
              <w:marBottom w:val="0"/>
              <w:divBdr>
                <w:top w:val="none" w:sz="0" w:space="0" w:color="auto"/>
                <w:left w:val="none" w:sz="0" w:space="0" w:color="auto"/>
                <w:bottom w:val="none" w:sz="0" w:space="0" w:color="auto"/>
                <w:right w:val="none" w:sz="0" w:space="0" w:color="auto"/>
              </w:divBdr>
            </w:div>
            <w:div w:id="532302616">
              <w:marLeft w:val="0"/>
              <w:marRight w:val="0"/>
              <w:marTop w:val="0"/>
              <w:marBottom w:val="0"/>
              <w:divBdr>
                <w:top w:val="none" w:sz="0" w:space="0" w:color="auto"/>
                <w:left w:val="none" w:sz="0" w:space="0" w:color="auto"/>
                <w:bottom w:val="none" w:sz="0" w:space="0" w:color="auto"/>
                <w:right w:val="none" w:sz="0" w:space="0" w:color="auto"/>
              </w:divBdr>
            </w:div>
            <w:div w:id="1466389158">
              <w:marLeft w:val="0"/>
              <w:marRight w:val="0"/>
              <w:marTop w:val="0"/>
              <w:marBottom w:val="0"/>
              <w:divBdr>
                <w:top w:val="none" w:sz="0" w:space="0" w:color="auto"/>
                <w:left w:val="none" w:sz="0" w:space="0" w:color="auto"/>
                <w:bottom w:val="none" w:sz="0" w:space="0" w:color="auto"/>
                <w:right w:val="none" w:sz="0" w:space="0" w:color="auto"/>
              </w:divBdr>
            </w:div>
            <w:div w:id="422917599">
              <w:marLeft w:val="0"/>
              <w:marRight w:val="0"/>
              <w:marTop w:val="0"/>
              <w:marBottom w:val="0"/>
              <w:divBdr>
                <w:top w:val="none" w:sz="0" w:space="0" w:color="auto"/>
                <w:left w:val="none" w:sz="0" w:space="0" w:color="auto"/>
                <w:bottom w:val="none" w:sz="0" w:space="0" w:color="auto"/>
                <w:right w:val="none" w:sz="0" w:space="0" w:color="auto"/>
              </w:divBdr>
            </w:div>
            <w:div w:id="904071146">
              <w:marLeft w:val="0"/>
              <w:marRight w:val="0"/>
              <w:marTop w:val="0"/>
              <w:marBottom w:val="0"/>
              <w:divBdr>
                <w:top w:val="none" w:sz="0" w:space="0" w:color="auto"/>
                <w:left w:val="none" w:sz="0" w:space="0" w:color="auto"/>
                <w:bottom w:val="none" w:sz="0" w:space="0" w:color="auto"/>
                <w:right w:val="none" w:sz="0" w:space="0" w:color="auto"/>
              </w:divBdr>
            </w:div>
            <w:div w:id="1713579301">
              <w:marLeft w:val="0"/>
              <w:marRight w:val="0"/>
              <w:marTop w:val="0"/>
              <w:marBottom w:val="0"/>
              <w:divBdr>
                <w:top w:val="none" w:sz="0" w:space="0" w:color="auto"/>
                <w:left w:val="none" w:sz="0" w:space="0" w:color="auto"/>
                <w:bottom w:val="none" w:sz="0" w:space="0" w:color="auto"/>
                <w:right w:val="none" w:sz="0" w:space="0" w:color="auto"/>
              </w:divBdr>
            </w:div>
            <w:div w:id="1284460775">
              <w:marLeft w:val="0"/>
              <w:marRight w:val="0"/>
              <w:marTop w:val="0"/>
              <w:marBottom w:val="0"/>
              <w:divBdr>
                <w:top w:val="none" w:sz="0" w:space="0" w:color="auto"/>
                <w:left w:val="none" w:sz="0" w:space="0" w:color="auto"/>
                <w:bottom w:val="none" w:sz="0" w:space="0" w:color="auto"/>
                <w:right w:val="none" w:sz="0" w:space="0" w:color="auto"/>
              </w:divBdr>
            </w:div>
            <w:div w:id="1797066614">
              <w:marLeft w:val="0"/>
              <w:marRight w:val="0"/>
              <w:marTop w:val="0"/>
              <w:marBottom w:val="0"/>
              <w:divBdr>
                <w:top w:val="none" w:sz="0" w:space="0" w:color="auto"/>
                <w:left w:val="none" w:sz="0" w:space="0" w:color="auto"/>
                <w:bottom w:val="none" w:sz="0" w:space="0" w:color="auto"/>
                <w:right w:val="none" w:sz="0" w:space="0" w:color="auto"/>
              </w:divBdr>
            </w:div>
            <w:div w:id="545410186">
              <w:marLeft w:val="0"/>
              <w:marRight w:val="0"/>
              <w:marTop w:val="0"/>
              <w:marBottom w:val="0"/>
              <w:divBdr>
                <w:top w:val="none" w:sz="0" w:space="0" w:color="auto"/>
                <w:left w:val="none" w:sz="0" w:space="0" w:color="auto"/>
                <w:bottom w:val="none" w:sz="0" w:space="0" w:color="auto"/>
                <w:right w:val="none" w:sz="0" w:space="0" w:color="auto"/>
              </w:divBdr>
            </w:div>
            <w:div w:id="1241721755">
              <w:marLeft w:val="0"/>
              <w:marRight w:val="0"/>
              <w:marTop w:val="0"/>
              <w:marBottom w:val="0"/>
              <w:divBdr>
                <w:top w:val="none" w:sz="0" w:space="0" w:color="auto"/>
                <w:left w:val="none" w:sz="0" w:space="0" w:color="auto"/>
                <w:bottom w:val="none" w:sz="0" w:space="0" w:color="auto"/>
                <w:right w:val="none" w:sz="0" w:space="0" w:color="auto"/>
              </w:divBdr>
            </w:div>
            <w:div w:id="1702851589">
              <w:marLeft w:val="0"/>
              <w:marRight w:val="0"/>
              <w:marTop w:val="0"/>
              <w:marBottom w:val="0"/>
              <w:divBdr>
                <w:top w:val="none" w:sz="0" w:space="0" w:color="auto"/>
                <w:left w:val="none" w:sz="0" w:space="0" w:color="auto"/>
                <w:bottom w:val="none" w:sz="0" w:space="0" w:color="auto"/>
                <w:right w:val="none" w:sz="0" w:space="0" w:color="auto"/>
              </w:divBdr>
            </w:div>
          </w:divsChild>
        </w:div>
        <w:div w:id="1224676851">
          <w:marLeft w:val="0"/>
          <w:marRight w:val="0"/>
          <w:marTop w:val="0"/>
          <w:marBottom w:val="0"/>
          <w:divBdr>
            <w:top w:val="none" w:sz="0" w:space="0" w:color="auto"/>
            <w:left w:val="none" w:sz="0" w:space="0" w:color="auto"/>
            <w:bottom w:val="none" w:sz="0" w:space="0" w:color="auto"/>
            <w:right w:val="none" w:sz="0" w:space="0" w:color="auto"/>
          </w:divBdr>
          <w:divsChild>
            <w:div w:id="248084149">
              <w:marLeft w:val="0"/>
              <w:marRight w:val="0"/>
              <w:marTop w:val="0"/>
              <w:marBottom w:val="0"/>
              <w:divBdr>
                <w:top w:val="none" w:sz="0" w:space="0" w:color="auto"/>
                <w:left w:val="none" w:sz="0" w:space="0" w:color="auto"/>
                <w:bottom w:val="none" w:sz="0" w:space="0" w:color="auto"/>
                <w:right w:val="none" w:sz="0" w:space="0" w:color="auto"/>
              </w:divBdr>
            </w:div>
            <w:div w:id="694816633">
              <w:marLeft w:val="0"/>
              <w:marRight w:val="0"/>
              <w:marTop w:val="0"/>
              <w:marBottom w:val="0"/>
              <w:divBdr>
                <w:top w:val="none" w:sz="0" w:space="0" w:color="auto"/>
                <w:left w:val="none" w:sz="0" w:space="0" w:color="auto"/>
                <w:bottom w:val="none" w:sz="0" w:space="0" w:color="auto"/>
                <w:right w:val="none" w:sz="0" w:space="0" w:color="auto"/>
              </w:divBdr>
            </w:div>
            <w:div w:id="1749426553">
              <w:marLeft w:val="0"/>
              <w:marRight w:val="0"/>
              <w:marTop w:val="0"/>
              <w:marBottom w:val="0"/>
              <w:divBdr>
                <w:top w:val="none" w:sz="0" w:space="0" w:color="auto"/>
                <w:left w:val="none" w:sz="0" w:space="0" w:color="auto"/>
                <w:bottom w:val="none" w:sz="0" w:space="0" w:color="auto"/>
                <w:right w:val="none" w:sz="0" w:space="0" w:color="auto"/>
              </w:divBdr>
            </w:div>
            <w:div w:id="469978540">
              <w:marLeft w:val="0"/>
              <w:marRight w:val="0"/>
              <w:marTop w:val="0"/>
              <w:marBottom w:val="0"/>
              <w:divBdr>
                <w:top w:val="none" w:sz="0" w:space="0" w:color="auto"/>
                <w:left w:val="none" w:sz="0" w:space="0" w:color="auto"/>
                <w:bottom w:val="none" w:sz="0" w:space="0" w:color="auto"/>
                <w:right w:val="none" w:sz="0" w:space="0" w:color="auto"/>
              </w:divBdr>
            </w:div>
            <w:div w:id="402025555">
              <w:marLeft w:val="0"/>
              <w:marRight w:val="0"/>
              <w:marTop w:val="0"/>
              <w:marBottom w:val="0"/>
              <w:divBdr>
                <w:top w:val="none" w:sz="0" w:space="0" w:color="auto"/>
                <w:left w:val="none" w:sz="0" w:space="0" w:color="auto"/>
                <w:bottom w:val="none" w:sz="0" w:space="0" w:color="auto"/>
                <w:right w:val="none" w:sz="0" w:space="0" w:color="auto"/>
              </w:divBdr>
            </w:div>
            <w:div w:id="2002923000">
              <w:marLeft w:val="0"/>
              <w:marRight w:val="0"/>
              <w:marTop w:val="0"/>
              <w:marBottom w:val="0"/>
              <w:divBdr>
                <w:top w:val="none" w:sz="0" w:space="0" w:color="auto"/>
                <w:left w:val="none" w:sz="0" w:space="0" w:color="auto"/>
                <w:bottom w:val="none" w:sz="0" w:space="0" w:color="auto"/>
                <w:right w:val="none" w:sz="0" w:space="0" w:color="auto"/>
              </w:divBdr>
            </w:div>
            <w:div w:id="1149203866">
              <w:marLeft w:val="0"/>
              <w:marRight w:val="0"/>
              <w:marTop w:val="0"/>
              <w:marBottom w:val="0"/>
              <w:divBdr>
                <w:top w:val="none" w:sz="0" w:space="0" w:color="auto"/>
                <w:left w:val="none" w:sz="0" w:space="0" w:color="auto"/>
                <w:bottom w:val="none" w:sz="0" w:space="0" w:color="auto"/>
                <w:right w:val="none" w:sz="0" w:space="0" w:color="auto"/>
              </w:divBdr>
            </w:div>
            <w:div w:id="319430527">
              <w:marLeft w:val="0"/>
              <w:marRight w:val="0"/>
              <w:marTop w:val="0"/>
              <w:marBottom w:val="0"/>
              <w:divBdr>
                <w:top w:val="none" w:sz="0" w:space="0" w:color="auto"/>
                <w:left w:val="none" w:sz="0" w:space="0" w:color="auto"/>
                <w:bottom w:val="none" w:sz="0" w:space="0" w:color="auto"/>
                <w:right w:val="none" w:sz="0" w:space="0" w:color="auto"/>
              </w:divBdr>
            </w:div>
            <w:div w:id="1685478653">
              <w:marLeft w:val="0"/>
              <w:marRight w:val="0"/>
              <w:marTop w:val="0"/>
              <w:marBottom w:val="0"/>
              <w:divBdr>
                <w:top w:val="none" w:sz="0" w:space="0" w:color="auto"/>
                <w:left w:val="none" w:sz="0" w:space="0" w:color="auto"/>
                <w:bottom w:val="none" w:sz="0" w:space="0" w:color="auto"/>
                <w:right w:val="none" w:sz="0" w:space="0" w:color="auto"/>
              </w:divBdr>
            </w:div>
            <w:div w:id="1921015459">
              <w:marLeft w:val="0"/>
              <w:marRight w:val="0"/>
              <w:marTop w:val="0"/>
              <w:marBottom w:val="0"/>
              <w:divBdr>
                <w:top w:val="none" w:sz="0" w:space="0" w:color="auto"/>
                <w:left w:val="none" w:sz="0" w:space="0" w:color="auto"/>
                <w:bottom w:val="none" w:sz="0" w:space="0" w:color="auto"/>
                <w:right w:val="none" w:sz="0" w:space="0" w:color="auto"/>
              </w:divBdr>
            </w:div>
            <w:div w:id="619992303">
              <w:marLeft w:val="0"/>
              <w:marRight w:val="0"/>
              <w:marTop w:val="0"/>
              <w:marBottom w:val="0"/>
              <w:divBdr>
                <w:top w:val="none" w:sz="0" w:space="0" w:color="auto"/>
                <w:left w:val="none" w:sz="0" w:space="0" w:color="auto"/>
                <w:bottom w:val="none" w:sz="0" w:space="0" w:color="auto"/>
                <w:right w:val="none" w:sz="0" w:space="0" w:color="auto"/>
              </w:divBdr>
            </w:div>
            <w:div w:id="1992713923">
              <w:marLeft w:val="0"/>
              <w:marRight w:val="0"/>
              <w:marTop w:val="0"/>
              <w:marBottom w:val="0"/>
              <w:divBdr>
                <w:top w:val="none" w:sz="0" w:space="0" w:color="auto"/>
                <w:left w:val="none" w:sz="0" w:space="0" w:color="auto"/>
                <w:bottom w:val="none" w:sz="0" w:space="0" w:color="auto"/>
                <w:right w:val="none" w:sz="0" w:space="0" w:color="auto"/>
              </w:divBdr>
            </w:div>
            <w:div w:id="518467867">
              <w:marLeft w:val="0"/>
              <w:marRight w:val="0"/>
              <w:marTop w:val="0"/>
              <w:marBottom w:val="0"/>
              <w:divBdr>
                <w:top w:val="none" w:sz="0" w:space="0" w:color="auto"/>
                <w:left w:val="none" w:sz="0" w:space="0" w:color="auto"/>
                <w:bottom w:val="none" w:sz="0" w:space="0" w:color="auto"/>
                <w:right w:val="none" w:sz="0" w:space="0" w:color="auto"/>
              </w:divBdr>
            </w:div>
            <w:div w:id="155806803">
              <w:marLeft w:val="0"/>
              <w:marRight w:val="0"/>
              <w:marTop w:val="0"/>
              <w:marBottom w:val="0"/>
              <w:divBdr>
                <w:top w:val="none" w:sz="0" w:space="0" w:color="auto"/>
                <w:left w:val="none" w:sz="0" w:space="0" w:color="auto"/>
                <w:bottom w:val="none" w:sz="0" w:space="0" w:color="auto"/>
                <w:right w:val="none" w:sz="0" w:space="0" w:color="auto"/>
              </w:divBdr>
            </w:div>
            <w:div w:id="570237012">
              <w:marLeft w:val="0"/>
              <w:marRight w:val="0"/>
              <w:marTop w:val="0"/>
              <w:marBottom w:val="0"/>
              <w:divBdr>
                <w:top w:val="none" w:sz="0" w:space="0" w:color="auto"/>
                <w:left w:val="none" w:sz="0" w:space="0" w:color="auto"/>
                <w:bottom w:val="none" w:sz="0" w:space="0" w:color="auto"/>
                <w:right w:val="none" w:sz="0" w:space="0" w:color="auto"/>
              </w:divBdr>
            </w:div>
            <w:div w:id="991979591">
              <w:marLeft w:val="0"/>
              <w:marRight w:val="0"/>
              <w:marTop w:val="0"/>
              <w:marBottom w:val="0"/>
              <w:divBdr>
                <w:top w:val="none" w:sz="0" w:space="0" w:color="auto"/>
                <w:left w:val="none" w:sz="0" w:space="0" w:color="auto"/>
                <w:bottom w:val="none" w:sz="0" w:space="0" w:color="auto"/>
                <w:right w:val="none" w:sz="0" w:space="0" w:color="auto"/>
              </w:divBdr>
            </w:div>
            <w:div w:id="110982117">
              <w:marLeft w:val="0"/>
              <w:marRight w:val="0"/>
              <w:marTop w:val="0"/>
              <w:marBottom w:val="0"/>
              <w:divBdr>
                <w:top w:val="none" w:sz="0" w:space="0" w:color="auto"/>
                <w:left w:val="none" w:sz="0" w:space="0" w:color="auto"/>
                <w:bottom w:val="none" w:sz="0" w:space="0" w:color="auto"/>
                <w:right w:val="none" w:sz="0" w:space="0" w:color="auto"/>
              </w:divBdr>
            </w:div>
            <w:div w:id="834298803">
              <w:marLeft w:val="0"/>
              <w:marRight w:val="0"/>
              <w:marTop w:val="0"/>
              <w:marBottom w:val="0"/>
              <w:divBdr>
                <w:top w:val="none" w:sz="0" w:space="0" w:color="auto"/>
                <w:left w:val="none" w:sz="0" w:space="0" w:color="auto"/>
                <w:bottom w:val="none" w:sz="0" w:space="0" w:color="auto"/>
                <w:right w:val="none" w:sz="0" w:space="0" w:color="auto"/>
              </w:divBdr>
            </w:div>
            <w:div w:id="1638338834">
              <w:marLeft w:val="0"/>
              <w:marRight w:val="0"/>
              <w:marTop w:val="0"/>
              <w:marBottom w:val="0"/>
              <w:divBdr>
                <w:top w:val="none" w:sz="0" w:space="0" w:color="auto"/>
                <w:left w:val="none" w:sz="0" w:space="0" w:color="auto"/>
                <w:bottom w:val="none" w:sz="0" w:space="0" w:color="auto"/>
                <w:right w:val="none" w:sz="0" w:space="0" w:color="auto"/>
              </w:divBdr>
            </w:div>
            <w:div w:id="1844517031">
              <w:marLeft w:val="0"/>
              <w:marRight w:val="0"/>
              <w:marTop w:val="0"/>
              <w:marBottom w:val="0"/>
              <w:divBdr>
                <w:top w:val="none" w:sz="0" w:space="0" w:color="auto"/>
                <w:left w:val="none" w:sz="0" w:space="0" w:color="auto"/>
                <w:bottom w:val="none" w:sz="0" w:space="0" w:color="auto"/>
                <w:right w:val="none" w:sz="0" w:space="0" w:color="auto"/>
              </w:divBdr>
            </w:div>
          </w:divsChild>
        </w:div>
        <w:div w:id="210119498">
          <w:marLeft w:val="0"/>
          <w:marRight w:val="0"/>
          <w:marTop w:val="0"/>
          <w:marBottom w:val="0"/>
          <w:divBdr>
            <w:top w:val="none" w:sz="0" w:space="0" w:color="auto"/>
            <w:left w:val="none" w:sz="0" w:space="0" w:color="auto"/>
            <w:bottom w:val="none" w:sz="0" w:space="0" w:color="auto"/>
            <w:right w:val="none" w:sz="0" w:space="0" w:color="auto"/>
          </w:divBdr>
        </w:div>
      </w:divsChild>
    </w:div>
    <w:div w:id="1417706929">
      <w:bodyDiv w:val="1"/>
      <w:marLeft w:val="0"/>
      <w:marRight w:val="0"/>
      <w:marTop w:val="0"/>
      <w:marBottom w:val="0"/>
      <w:divBdr>
        <w:top w:val="none" w:sz="0" w:space="0" w:color="auto"/>
        <w:left w:val="none" w:sz="0" w:space="0" w:color="auto"/>
        <w:bottom w:val="none" w:sz="0" w:space="0" w:color="auto"/>
        <w:right w:val="none" w:sz="0" w:space="0" w:color="auto"/>
      </w:divBdr>
      <w:divsChild>
        <w:div w:id="672680327">
          <w:marLeft w:val="0"/>
          <w:marRight w:val="0"/>
          <w:marTop w:val="0"/>
          <w:marBottom w:val="0"/>
          <w:divBdr>
            <w:top w:val="none" w:sz="0" w:space="0" w:color="auto"/>
            <w:left w:val="none" w:sz="0" w:space="0" w:color="auto"/>
            <w:bottom w:val="none" w:sz="0" w:space="0" w:color="auto"/>
            <w:right w:val="none" w:sz="0" w:space="0" w:color="auto"/>
          </w:divBdr>
        </w:div>
        <w:div w:id="1421099387">
          <w:marLeft w:val="0"/>
          <w:marRight w:val="0"/>
          <w:marTop w:val="0"/>
          <w:marBottom w:val="0"/>
          <w:divBdr>
            <w:top w:val="none" w:sz="0" w:space="0" w:color="auto"/>
            <w:left w:val="none" w:sz="0" w:space="0" w:color="auto"/>
            <w:bottom w:val="none" w:sz="0" w:space="0" w:color="auto"/>
            <w:right w:val="none" w:sz="0" w:space="0" w:color="auto"/>
          </w:divBdr>
        </w:div>
        <w:div w:id="485630670">
          <w:marLeft w:val="0"/>
          <w:marRight w:val="0"/>
          <w:marTop w:val="0"/>
          <w:marBottom w:val="0"/>
          <w:divBdr>
            <w:top w:val="none" w:sz="0" w:space="0" w:color="auto"/>
            <w:left w:val="none" w:sz="0" w:space="0" w:color="auto"/>
            <w:bottom w:val="none" w:sz="0" w:space="0" w:color="auto"/>
            <w:right w:val="none" w:sz="0" w:space="0" w:color="auto"/>
          </w:divBdr>
        </w:div>
        <w:div w:id="1333096687">
          <w:marLeft w:val="0"/>
          <w:marRight w:val="0"/>
          <w:marTop w:val="0"/>
          <w:marBottom w:val="0"/>
          <w:divBdr>
            <w:top w:val="none" w:sz="0" w:space="0" w:color="auto"/>
            <w:left w:val="none" w:sz="0" w:space="0" w:color="auto"/>
            <w:bottom w:val="none" w:sz="0" w:space="0" w:color="auto"/>
            <w:right w:val="none" w:sz="0" w:space="0" w:color="auto"/>
          </w:divBdr>
        </w:div>
        <w:div w:id="760294614">
          <w:marLeft w:val="0"/>
          <w:marRight w:val="0"/>
          <w:marTop w:val="0"/>
          <w:marBottom w:val="0"/>
          <w:divBdr>
            <w:top w:val="none" w:sz="0" w:space="0" w:color="auto"/>
            <w:left w:val="none" w:sz="0" w:space="0" w:color="auto"/>
            <w:bottom w:val="none" w:sz="0" w:space="0" w:color="auto"/>
            <w:right w:val="none" w:sz="0" w:space="0" w:color="auto"/>
          </w:divBdr>
        </w:div>
        <w:div w:id="416096808">
          <w:marLeft w:val="0"/>
          <w:marRight w:val="0"/>
          <w:marTop w:val="0"/>
          <w:marBottom w:val="0"/>
          <w:divBdr>
            <w:top w:val="none" w:sz="0" w:space="0" w:color="auto"/>
            <w:left w:val="none" w:sz="0" w:space="0" w:color="auto"/>
            <w:bottom w:val="none" w:sz="0" w:space="0" w:color="auto"/>
            <w:right w:val="none" w:sz="0" w:space="0" w:color="auto"/>
          </w:divBdr>
        </w:div>
        <w:div w:id="1581595347">
          <w:marLeft w:val="0"/>
          <w:marRight w:val="0"/>
          <w:marTop w:val="0"/>
          <w:marBottom w:val="0"/>
          <w:divBdr>
            <w:top w:val="none" w:sz="0" w:space="0" w:color="auto"/>
            <w:left w:val="none" w:sz="0" w:space="0" w:color="auto"/>
            <w:bottom w:val="none" w:sz="0" w:space="0" w:color="auto"/>
            <w:right w:val="none" w:sz="0" w:space="0" w:color="auto"/>
          </w:divBdr>
        </w:div>
        <w:div w:id="1564020635">
          <w:marLeft w:val="0"/>
          <w:marRight w:val="0"/>
          <w:marTop w:val="0"/>
          <w:marBottom w:val="0"/>
          <w:divBdr>
            <w:top w:val="none" w:sz="0" w:space="0" w:color="auto"/>
            <w:left w:val="none" w:sz="0" w:space="0" w:color="auto"/>
            <w:bottom w:val="none" w:sz="0" w:space="0" w:color="auto"/>
            <w:right w:val="none" w:sz="0" w:space="0" w:color="auto"/>
          </w:divBdr>
        </w:div>
        <w:div w:id="680543913">
          <w:marLeft w:val="0"/>
          <w:marRight w:val="0"/>
          <w:marTop w:val="0"/>
          <w:marBottom w:val="0"/>
          <w:divBdr>
            <w:top w:val="none" w:sz="0" w:space="0" w:color="auto"/>
            <w:left w:val="none" w:sz="0" w:space="0" w:color="auto"/>
            <w:bottom w:val="none" w:sz="0" w:space="0" w:color="auto"/>
            <w:right w:val="none" w:sz="0" w:space="0" w:color="auto"/>
          </w:divBdr>
        </w:div>
        <w:div w:id="1809349606">
          <w:marLeft w:val="0"/>
          <w:marRight w:val="0"/>
          <w:marTop w:val="0"/>
          <w:marBottom w:val="0"/>
          <w:divBdr>
            <w:top w:val="none" w:sz="0" w:space="0" w:color="auto"/>
            <w:left w:val="none" w:sz="0" w:space="0" w:color="auto"/>
            <w:bottom w:val="none" w:sz="0" w:space="0" w:color="auto"/>
            <w:right w:val="none" w:sz="0" w:space="0" w:color="auto"/>
          </w:divBdr>
        </w:div>
        <w:div w:id="1597791409">
          <w:marLeft w:val="0"/>
          <w:marRight w:val="0"/>
          <w:marTop w:val="0"/>
          <w:marBottom w:val="0"/>
          <w:divBdr>
            <w:top w:val="none" w:sz="0" w:space="0" w:color="auto"/>
            <w:left w:val="none" w:sz="0" w:space="0" w:color="auto"/>
            <w:bottom w:val="none" w:sz="0" w:space="0" w:color="auto"/>
            <w:right w:val="none" w:sz="0" w:space="0" w:color="auto"/>
          </w:divBdr>
        </w:div>
        <w:div w:id="398595793">
          <w:marLeft w:val="0"/>
          <w:marRight w:val="0"/>
          <w:marTop w:val="0"/>
          <w:marBottom w:val="0"/>
          <w:divBdr>
            <w:top w:val="none" w:sz="0" w:space="0" w:color="auto"/>
            <w:left w:val="none" w:sz="0" w:space="0" w:color="auto"/>
            <w:bottom w:val="none" w:sz="0" w:space="0" w:color="auto"/>
            <w:right w:val="none" w:sz="0" w:space="0" w:color="auto"/>
          </w:divBdr>
        </w:div>
        <w:div w:id="1340110854">
          <w:marLeft w:val="0"/>
          <w:marRight w:val="0"/>
          <w:marTop w:val="0"/>
          <w:marBottom w:val="0"/>
          <w:divBdr>
            <w:top w:val="none" w:sz="0" w:space="0" w:color="auto"/>
            <w:left w:val="none" w:sz="0" w:space="0" w:color="auto"/>
            <w:bottom w:val="none" w:sz="0" w:space="0" w:color="auto"/>
            <w:right w:val="none" w:sz="0" w:space="0" w:color="auto"/>
          </w:divBdr>
        </w:div>
        <w:div w:id="800810045">
          <w:marLeft w:val="0"/>
          <w:marRight w:val="0"/>
          <w:marTop w:val="0"/>
          <w:marBottom w:val="0"/>
          <w:divBdr>
            <w:top w:val="none" w:sz="0" w:space="0" w:color="auto"/>
            <w:left w:val="none" w:sz="0" w:space="0" w:color="auto"/>
            <w:bottom w:val="none" w:sz="0" w:space="0" w:color="auto"/>
            <w:right w:val="none" w:sz="0" w:space="0" w:color="auto"/>
          </w:divBdr>
        </w:div>
        <w:div w:id="698042658">
          <w:marLeft w:val="0"/>
          <w:marRight w:val="0"/>
          <w:marTop w:val="0"/>
          <w:marBottom w:val="0"/>
          <w:divBdr>
            <w:top w:val="none" w:sz="0" w:space="0" w:color="auto"/>
            <w:left w:val="none" w:sz="0" w:space="0" w:color="auto"/>
            <w:bottom w:val="none" w:sz="0" w:space="0" w:color="auto"/>
            <w:right w:val="none" w:sz="0" w:space="0" w:color="auto"/>
          </w:divBdr>
        </w:div>
        <w:div w:id="1230726422">
          <w:marLeft w:val="0"/>
          <w:marRight w:val="0"/>
          <w:marTop w:val="0"/>
          <w:marBottom w:val="0"/>
          <w:divBdr>
            <w:top w:val="none" w:sz="0" w:space="0" w:color="auto"/>
            <w:left w:val="none" w:sz="0" w:space="0" w:color="auto"/>
            <w:bottom w:val="none" w:sz="0" w:space="0" w:color="auto"/>
            <w:right w:val="none" w:sz="0" w:space="0" w:color="auto"/>
          </w:divBdr>
        </w:div>
        <w:div w:id="814882313">
          <w:marLeft w:val="0"/>
          <w:marRight w:val="0"/>
          <w:marTop w:val="0"/>
          <w:marBottom w:val="0"/>
          <w:divBdr>
            <w:top w:val="none" w:sz="0" w:space="0" w:color="auto"/>
            <w:left w:val="none" w:sz="0" w:space="0" w:color="auto"/>
            <w:bottom w:val="none" w:sz="0" w:space="0" w:color="auto"/>
            <w:right w:val="none" w:sz="0" w:space="0" w:color="auto"/>
          </w:divBdr>
        </w:div>
        <w:div w:id="371266089">
          <w:marLeft w:val="0"/>
          <w:marRight w:val="0"/>
          <w:marTop w:val="0"/>
          <w:marBottom w:val="0"/>
          <w:divBdr>
            <w:top w:val="none" w:sz="0" w:space="0" w:color="auto"/>
            <w:left w:val="none" w:sz="0" w:space="0" w:color="auto"/>
            <w:bottom w:val="none" w:sz="0" w:space="0" w:color="auto"/>
            <w:right w:val="none" w:sz="0" w:space="0" w:color="auto"/>
          </w:divBdr>
          <w:divsChild>
            <w:div w:id="1493525368">
              <w:marLeft w:val="0"/>
              <w:marRight w:val="0"/>
              <w:marTop w:val="0"/>
              <w:marBottom w:val="0"/>
              <w:divBdr>
                <w:top w:val="none" w:sz="0" w:space="0" w:color="auto"/>
                <w:left w:val="none" w:sz="0" w:space="0" w:color="auto"/>
                <w:bottom w:val="none" w:sz="0" w:space="0" w:color="auto"/>
                <w:right w:val="none" w:sz="0" w:space="0" w:color="auto"/>
              </w:divBdr>
            </w:div>
            <w:div w:id="179199389">
              <w:marLeft w:val="0"/>
              <w:marRight w:val="0"/>
              <w:marTop w:val="0"/>
              <w:marBottom w:val="0"/>
              <w:divBdr>
                <w:top w:val="none" w:sz="0" w:space="0" w:color="auto"/>
                <w:left w:val="none" w:sz="0" w:space="0" w:color="auto"/>
                <w:bottom w:val="none" w:sz="0" w:space="0" w:color="auto"/>
                <w:right w:val="none" w:sz="0" w:space="0" w:color="auto"/>
              </w:divBdr>
            </w:div>
            <w:div w:id="78721654">
              <w:marLeft w:val="0"/>
              <w:marRight w:val="0"/>
              <w:marTop w:val="0"/>
              <w:marBottom w:val="0"/>
              <w:divBdr>
                <w:top w:val="none" w:sz="0" w:space="0" w:color="auto"/>
                <w:left w:val="none" w:sz="0" w:space="0" w:color="auto"/>
                <w:bottom w:val="none" w:sz="0" w:space="0" w:color="auto"/>
                <w:right w:val="none" w:sz="0" w:space="0" w:color="auto"/>
              </w:divBdr>
            </w:div>
            <w:div w:id="1802457398">
              <w:marLeft w:val="0"/>
              <w:marRight w:val="0"/>
              <w:marTop w:val="0"/>
              <w:marBottom w:val="0"/>
              <w:divBdr>
                <w:top w:val="none" w:sz="0" w:space="0" w:color="auto"/>
                <w:left w:val="none" w:sz="0" w:space="0" w:color="auto"/>
                <w:bottom w:val="none" w:sz="0" w:space="0" w:color="auto"/>
                <w:right w:val="none" w:sz="0" w:space="0" w:color="auto"/>
              </w:divBdr>
            </w:div>
            <w:div w:id="674498434">
              <w:marLeft w:val="0"/>
              <w:marRight w:val="0"/>
              <w:marTop w:val="0"/>
              <w:marBottom w:val="0"/>
              <w:divBdr>
                <w:top w:val="none" w:sz="0" w:space="0" w:color="auto"/>
                <w:left w:val="none" w:sz="0" w:space="0" w:color="auto"/>
                <w:bottom w:val="none" w:sz="0" w:space="0" w:color="auto"/>
                <w:right w:val="none" w:sz="0" w:space="0" w:color="auto"/>
              </w:divBdr>
            </w:div>
            <w:div w:id="502204420">
              <w:marLeft w:val="0"/>
              <w:marRight w:val="0"/>
              <w:marTop w:val="0"/>
              <w:marBottom w:val="0"/>
              <w:divBdr>
                <w:top w:val="none" w:sz="0" w:space="0" w:color="auto"/>
                <w:left w:val="none" w:sz="0" w:space="0" w:color="auto"/>
                <w:bottom w:val="none" w:sz="0" w:space="0" w:color="auto"/>
                <w:right w:val="none" w:sz="0" w:space="0" w:color="auto"/>
              </w:divBdr>
            </w:div>
            <w:div w:id="287516729">
              <w:marLeft w:val="0"/>
              <w:marRight w:val="0"/>
              <w:marTop w:val="0"/>
              <w:marBottom w:val="0"/>
              <w:divBdr>
                <w:top w:val="none" w:sz="0" w:space="0" w:color="auto"/>
                <w:left w:val="none" w:sz="0" w:space="0" w:color="auto"/>
                <w:bottom w:val="none" w:sz="0" w:space="0" w:color="auto"/>
                <w:right w:val="none" w:sz="0" w:space="0" w:color="auto"/>
              </w:divBdr>
            </w:div>
            <w:div w:id="770206565">
              <w:marLeft w:val="0"/>
              <w:marRight w:val="0"/>
              <w:marTop w:val="0"/>
              <w:marBottom w:val="0"/>
              <w:divBdr>
                <w:top w:val="none" w:sz="0" w:space="0" w:color="auto"/>
                <w:left w:val="none" w:sz="0" w:space="0" w:color="auto"/>
                <w:bottom w:val="none" w:sz="0" w:space="0" w:color="auto"/>
                <w:right w:val="none" w:sz="0" w:space="0" w:color="auto"/>
              </w:divBdr>
            </w:div>
            <w:div w:id="1178620930">
              <w:marLeft w:val="0"/>
              <w:marRight w:val="0"/>
              <w:marTop w:val="0"/>
              <w:marBottom w:val="0"/>
              <w:divBdr>
                <w:top w:val="none" w:sz="0" w:space="0" w:color="auto"/>
                <w:left w:val="none" w:sz="0" w:space="0" w:color="auto"/>
                <w:bottom w:val="none" w:sz="0" w:space="0" w:color="auto"/>
                <w:right w:val="none" w:sz="0" w:space="0" w:color="auto"/>
              </w:divBdr>
            </w:div>
            <w:div w:id="1096367965">
              <w:marLeft w:val="0"/>
              <w:marRight w:val="0"/>
              <w:marTop w:val="0"/>
              <w:marBottom w:val="0"/>
              <w:divBdr>
                <w:top w:val="none" w:sz="0" w:space="0" w:color="auto"/>
                <w:left w:val="none" w:sz="0" w:space="0" w:color="auto"/>
                <w:bottom w:val="none" w:sz="0" w:space="0" w:color="auto"/>
                <w:right w:val="none" w:sz="0" w:space="0" w:color="auto"/>
              </w:divBdr>
            </w:div>
            <w:div w:id="1501655996">
              <w:marLeft w:val="0"/>
              <w:marRight w:val="0"/>
              <w:marTop w:val="0"/>
              <w:marBottom w:val="0"/>
              <w:divBdr>
                <w:top w:val="none" w:sz="0" w:space="0" w:color="auto"/>
                <w:left w:val="none" w:sz="0" w:space="0" w:color="auto"/>
                <w:bottom w:val="none" w:sz="0" w:space="0" w:color="auto"/>
                <w:right w:val="none" w:sz="0" w:space="0" w:color="auto"/>
              </w:divBdr>
            </w:div>
            <w:div w:id="1907183694">
              <w:marLeft w:val="0"/>
              <w:marRight w:val="0"/>
              <w:marTop w:val="0"/>
              <w:marBottom w:val="0"/>
              <w:divBdr>
                <w:top w:val="none" w:sz="0" w:space="0" w:color="auto"/>
                <w:left w:val="none" w:sz="0" w:space="0" w:color="auto"/>
                <w:bottom w:val="none" w:sz="0" w:space="0" w:color="auto"/>
                <w:right w:val="none" w:sz="0" w:space="0" w:color="auto"/>
              </w:divBdr>
            </w:div>
            <w:div w:id="844517701">
              <w:marLeft w:val="0"/>
              <w:marRight w:val="0"/>
              <w:marTop w:val="0"/>
              <w:marBottom w:val="0"/>
              <w:divBdr>
                <w:top w:val="none" w:sz="0" w:space="0" w:color="auto"/>
                <w:left w:val="none" w:sz="0" w:space="0" w:color="auto"/>
                <w:bottom w:val="none" w:sz="0" w:space="0" w:color="auto"/>
                <w:right w:val="none" w:sz="0" w:space="0" w:color="auto"/>
              </w:divBdr>
            </w:div>
            <w:div w:id="1548948314">
              <w:marLeft w:val="0"/>
              <w:marRight w:val="0"/>
              <w:marTop w:val="0"/>
              <w:marBottom w:val="0"/>
              <w:divBdr>
                <w:top w:val="none" w:sz="0" w:space="0" w:color="auto"/>
                <w:left w:val="none" w:sz="0" w:space="0" w:color="auto"/>
                <w:bottom w:val="none" w:sz="0" w:space="0" w:color="auto"/>
                <w:right w:val="none" w:sz="0" w:space="0" w:color="auto"/>
              </w:divBdr>
            </w:div>
            <w:div w:id="952633602">
              <w:marLeft w:val="0"/>
              <w:marRight w:val="0"/>
              <w:marTop w:val="0"/>
              <w:marBottom w:val="0"/>
              <w:divBdr>
                <w:top w:val="none" w:sz="0" w:space="0" w:color="auto"/>
                <w:left w:val="none" w:sz="0" w:space="0" w:color="auto"/>
                <w:bottom w:val="none" w:sz="0" w:space="0" w:color="auto"/>
                <w:right w:val="none" w:sz="0" w:space="0" w:color="auto"/>
              </w:divBdr>
            </w:div>
            <w:div w:id="1314135829">
              <w:marLeft w:val="0"/>
              <w:marRight w:val="0"/>
              <w:marTop w:val="0"/>
              <w:marBottom w:val="0"/>
              <w:divBdr>
                <w:top w:val="none" w:sz="0" w:space="0" w:color="auto"/>
                <w:left w:val="none" w:sz="0" w:space="0" w:color="auto"/>
                <w:bottom w:val="none" w:sz="0" w:space="0" w:color="auto"/>
                <w:right w:val="none" w:sz="0" w:space="0" w:color="auto"/>
              </w:divBdr>
            </w:div>
            <w:div w:id="1709063700">
              <w:marLeft w:val="0"/>
              <w:marRight w:val="0"/>
              <w:marTop w:val="0"/>
              <w:marBottom w:val="0"/>
              <w:divBdr>
                <w:top w:val="none" w:sz="0" w:space="0" w:color="auto"/>
                <w:left w:val="none" w:sz="0" w:space="0" w:color="auto"/>
                <w:bottom w:val="none" w:sz="0" w:space="0" w:color="auto"/>
                <w:right w:val="none" w:sz="0" w:space="0" w:color="auto"/>
              </w:divBdr>
            </w:div>
            <w:div w:id="1911041523">
              <w:marLeft w:val="0"/>
              <w:marRight w:val="0"/>
              <w:marTop w:val="0"/>
              <w:marBottom w:val="0"/>
              <w:divBdr>
                <w:top w:val="none" w:sz="0" w:space="0" w:color="auto"/>
                <w:left w:val="none" w:sz="0" w:space="0" w:color="auto"/>
                <w:bottom w:val="none" w:sz="0" w:space="0" w:color="auto"/>
                <w:right w:val="none" w:sz="0" w:space="0" w:color="auto"/>
              </w:divBdr>
            </w:div>
            <w:div w:id="338316716">
              <w:marLeft w:val="0"/>
              <w:marRight w:val="0"/>
              <w:marTop w:val="0"/>
              <w:marBottom w:val="0"/>
              <w:divBdr>
                <w:top w:val="none" w:sz="0" w:space="0" w:color="auto"/>
                <w:left w:val="none" w:sz="0" w:space="0" w:color="auto"/>
                <w:bottom w:val="none" w:sz="0" w:space="0" w:color="auto"/>
                <w:right w:val="none" w:sz="0" w:space="0" w:color="auto"/>
              </w:divBdr>
            </w:div>
            <w:div w:id="1359239755">
              <w:marLeft w:val="0"/>
              <w:marRight w:val="0"/>
              <w:marTop w:val="0"/>
              <w:marBottom w:val="0"/>
              <w:divBdr>
                <w:top w:val="none" w:sz="0" w:space="0" w:color="auto"/>
                <w:left w:val="none" w:sz="0" w:space="0" w:color="auto"/>
                <w:bottom w:val="none" w:sz="0" w:space="0" w:color="auto"/>
                <w:right w:val="none" w:sz="0" w:space="0" w:color="auto"/>
              </w:divBdr>
            </w:div>
          </w:divsChild>
        </w:div>
        <w:div w:id="529533033">
          <w:marLeft w:val="0"/>
          <w:marRight w:val="0"/>
          <w:marTop w:val="0"/>
          <w:marBottom w:val="0"/>
          <w:divBdr>
            <w:top w:val="none" w:sz="0" w:space="0" w:color="auto"/>
            <w:left w:val="none" w:sz="0" w:space="0" w:color="auto"/>
            <w:bottom w:val="none" w:sz="0" w:space="0" w:color="auto"/>
            <w:right w:val="none" w:sz="0" w:space="0" w:color="auto"/>
          </w:divBdr>
          <w:divsChild>
            <w:div w:id="1242258522">
              <w:marLeft w:val="0"/>
              <w:marRight w:val="0"/>
              <w:marTop w:val="0"/>
              <w:marBottom w:val="0"/>
              <w:divBdr>
                <w:top w:val="none" w:sz="0" w:space="0" w:color="auto"/>
                <w:left w:val="none" w:sz="0" w:space="0" w:color="auto"/>
                <w:bottom w:val="none" w:sz="0" w:space="0" w:color="auto"/>
                <w:right w:val="none" w:sz="0" w:space="0" w:color="auto"/>
              </w:divBdr>
            </w:div>
            <w:div w:id="310449570">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544416069">
              <w:marLeft w:val="0"/>
              <w:marRight w:val="0"/>
              <w:marTop w:val="0"/>
              <w:marBottom w:val="0"/>
              <w:divBdr>
                <w:top w:val="none" w:sz="0" w:space="0" w:color="auto"/>
                <w:left w:val="none" w:sz="0" w:space="0" w:color="auto"/>
                <w:bottom w:val="none" w:sz="0" w:space="0" w:color="auto"/>
                <w:right w:val="none" w:sz="0" w:space="0" w:color="auto"/>
              </w:divBdr>
            </w:div>
            <w:div w:id="1222257141">
              <w:marLeft w:val="0"/>
              <w:marRight w:val="0"/>
              <w:marTop w:val="0"/>
              <w:marBottom w:val="0"/>
              <w:divBdr>
                <w:top w:val="none" w:sz="0" w:space="0" w:color="auto"/>
                <w:left w:val="none" w:sz="0" w:space="0" w:color="auto"/>
                <w:bottom w:val="none" w:sz="0" w:space="0" w:color="auto"/>
                <w:right w:val="none" w:sz="0" w:space="0" w:color="auto"/>
              </w:divBdr>
            </w:div>
            <w:div w:id="655719104">
              <w:marLeft w:val="0"/>
              <w:marRight w:val="0"/>
              <w:marTop w:val="0"/>
              <w:marBottom w:val="0"/>
              <w:divBdr>
                <w:top w:val="none" w:sz="0" w:space="0" w:color="auto"/>
                <w:left w:val="none" w:sz="0" w:space="0" w:color="auto"/>
                <w:bottom w:val="none" w:sz="0" w:space="0" w:color="auto"/>
                <w:right w:val="none" w:sz="0" w:space="0" w:color="auto"/>
              </w:divBdr>
            </w:div>
            <w:div w:id="471798998">
              <w:marLeft w:val="0"/>
              <w:marRight w:val="0"/>
              <w:marTop w:val="0"/>
              <w:marBottom w:val="0"/>
              <w:divBdr>
                <w:top w:val="none" w:sz="0" w:space="0" w:color="auto"/>
                <w:left w:val="none" w:sz="0" w:space="0" w:color="auto"/>
                <w:bottom w:val="none" w:sz="0" w:space="0" w:color="auto"/>
                <w:right w:val="none" w:sz="0" w:space="0" w:color="auto"/>
              </w:divBdr>
            </w:div>
            <w:div w:id="223487959">
              <w:marLeft w:val="0"/>
              <w:marRight w:val="0"/>
              <w:marTop w:val="0"/>
              <w:marBottom w:val="0"/>
              <w:divBdr>
                <w:top w:val="none" w:sz="0" w:space="0" w:color="auto"/>
                <w:left w:val="none" w:sz="0" w:space="0" w:color="auto"/>
                <w:bottom w:val="none" w:sz="0" w:space="0" w:color="auto"/>
                <w:right w:val="none" w:sz="0" w:space="0" w:color="auto"/>
              </w:divBdr>
            </w:div>
            <w:div w:id="2016029875">
              <w:marLeft w:val="0"/>
              <w:marRight w:val="0"/>
              <w:marTop w:val="0"/>
              <w:marBottom w:val="0"/>
              <w:divBdr>
                <w:top w:val="none" w:sz="0" w:space="0" w:color="auto"/>
                <w:left w:val="none" w:sz="0" w:space="0" w:color="auto"/>
                <w:bottom w:val="none" w:sz="0" w:space="0" w:color="auto"/>
                <w:right w:val="none" w:sz="0" w:space="0" w:color="auto"/>
              </w:divBdr>
            </w:div>
            <w:div w:id="1909992365">
              <w:marLeft w:val="0"/>
              <w:marRight w:val="0"/>
              <w:marTop w:val="0"/>
              <w:marBottom w:val="0"/>
              <w:divBdr>
                <w:top w:val="none" w:sz="0" w:space="0" w:color="auto"/>
                <w:left w:val="none" w:sz="0" w:space="0" w:color="auto"/>
                <w:bottom w:val="none" w:sz="0" w:space="0" w:color="auto"/>
                <w:right w:val="none" w:sz="0" w:space="0" w:color="auto"/>
              </w:divBdr>
            </w:div>
            <w:div w:id="757138527">
              <w:marLeft w:val="0"/>
              <w:marRight w:val="0"/>
              <w:marTop w:val="0"/>
              <w:marBottom w:val="0"/>
              <w:divBdr>
                <w:top w:val="none" w:sz="0" w:space="0" w:color="auto"/>
                <w:left w:val="none" w:sz="0" w:space="0" w:color="auto"/>
                <w:bottom w:val="none" w:sz="0" w:space="0" w:color="auto"/>
                <w:right w:val="none" w:sz="0" w:space="0" w:color="auto"/>
              </w:divBdr>
            </w:div>
            <w:div w:id="808016587">
              <w:marLeft w:val="0"/>
              <w:marRight w:val="0"/>
              <w:marTop w:val="0"/>
              <w:marBottom w:val="0"/>
              <w:divBdr>
                <w:top w:val="none" w:sz="0" w:space="0" w:color="auto"/>
                <w:left w:val="none" w:sz="0" w:space="0" w:color="auto"/>
                <w:bottom w:val="none" w:sz="0" w:space="0" w:color="auto"/>
                <w:right w:val="none" w:sz="0" w:space="0" w:color="auto"/>
              </w:divBdr>
            </w:div>
            <w:div w:id="712535977">
              <w:marLeft w:val="0"/>
              <w:marRight w:val="0"/>
              <w:marTop w:val="0"/>
              <w:marBottom w:val="0"/>
              <w:divBdr>
                <w:top w:val="none" w:sz="0" w:space="0" w:color="auto"/>
                <w:left w:val="none" w:sz="0" w:space="0" w:color="auto"/>
                <w:bottom w:val="none" w:sz="0" w:space="0" w:color="auto"/>
                <w:right w:val="none" w:sz="0" w:space="0" w:color="auto"/>
              </w:divBdr>
            </w:div>
            <w:div w:id="593628998">
              <w:marLeft w:val="0"/>
              <w:marRight w:val="0"/>
              <w:marTop w:val="0"/>
              <w:marBottom w:val="0"/>
              <w:divBdr>
                <w:top w:val="none" w:sz="0" w:space="0" w:color="auto"/>
                <w:left w:val="none" w:sz="0" w:space="0" w:color="auto"/>
                <w:bottom w:val="none" w:sz="0" w:space="0" w:color="auto"/>
                <w:right w:val="none" w:sz="0" w:space="0" w:color="auto"/>
              </w:divBdr>
            </w:div>
            <w:div w:id="1959146465">
              <w:marLeft w:val="0"/>
              <w:marRight w:val="0"/>
              <w:marTop w:val="0"/>
              <w:marBottom w:val="0"/>
              <w:divBdr>
                <w:top w:val="none" w:sz="0" w:space="0" w:color="auto"/>
                <w:left w:val="none" w:sz="0" w:space="0" w:color="auto"/>
                <w:bottom w:val="none" w:sz="0" w:space="0" w:color="auto"/>
                <w:right w:val="none" w:sz="0" w:space="0" w:color="auto"/>
              </w:divBdr>
            </w:div>
            <w:div w:id="1615212296">
              <w:marLeft w:val="0"/>
              <w:marRight w:val="0"/>
              <w:marTop w:val="0"/>
              <w:marBottom w:val="0"/>
              <w:divBdr>
                <w:top w:val="none" w:sz="0" w:space="0" w:color="auto"/>
                <w:left w:val="none" w:sz="0" w:space="0" w:color="auto"/>
                <w:bottom w:val="none" w:sz="0" w:space="0" w:color="auto"/>
                <w:right w:val="none" w:sz="0" w:space="0" w:color="auto"/>
              </w:divBdr>
            </w:div>
            <w:div w:id="1308973498">
              <w:marLeft w:val="0"/>
              <w:marRight w:val="0"/>
              <w:marTop w:val="0"/>
              <w:marBottom w:val="0"/>
              <w:divBdr>
                <w:top w:val="none" w:sz="0" w:space="0" w:color="auto"/>
                <w:left w:val="none" w:sz="0" w:space="0" w:color="auto"/>
                <w:bottom w:val="none" w:sz="0" w:space="0" w:color="auto"/>
                <w:right w:val="none" w:sz="0" w:space="0" w:color="auto"/>
              </w:divBdr>
            </w:div>
            <w:div w:id="1753968481">
              <w:marLeft w:val="0"/>
              <w:marRight w:val="0"/>
              <w:marTop w:val="0"/>
              <w:marBottom w:val="0"/>
              <w:divBdr>
                <w:top w:val="none" w:sz="0" w:space="0" w:color="auto"/>
                <w:left w:val="none" w:sz="0" w:space="0" w:color="auto"/>
                <w:bottom w:val="none" w:sz="0" w:space="0" w:color="auto"/>
                <w:right w:val="none" w:sz="0" w:space="0" w:color="auto"/>
              </w:divBdr>
            </w:div>
            <w:div w:id="15272858">
              <w:marLeft w:val="0"/>
              <w:marRight w:val="0"/>
              <w:marTop w:val="0"/>
              <w:marBottom w:val="0"/>
              <w:divBdr>
                <w:top w:val="none" w:sz="0" w:space="0" w:color="auto"/>
                <w:left w:val="none" w:sz="0" w:space="0" w:color="auto"/>
                <w:bottom w:val="none" w:sz="0" w:space="0" w:color="auto"/>
                <w:right w:val="none" w:sz="0" w:space="0" w:color="auto"/>
              </w:divBdr>
            </w:div>
            <w:div w:id="752975138">
              <w:marLeft w:val="0"/>
              <w:marRight w:val="0"/>
              <w:marTop w:val="0"/>
              <w:marBottom w:val="0"/>
              <w:divBdr>
                <w:top w:val="none" w:sz="0" w:space="0" w:color="auto"/>
                <w:left w:val="none" w:sz="0" w:space="0" w:color="auto"/>
                <w:bottom w:val="none" w:sz="0" w:space="0" w:color="auto"/>
                <w:right w:val="none" w:sz="0" w:space="0" w:color="auto"/>
              </w:divBdr>
            </w:div>
          </w:divsChild>
        </w:div>
        <w:div w:id="104629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BPP University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McQuillen</dc:creator>
  <cp:keywords/>
  <dc:description/>
  <cp:lastModifiedBy>Emily McQuillen</cp:lastModifiedBy>
  <cp:revision>10</cp:revision>
  <dcterms:created xsi:type="dcterms:W3CDTF">2025-07-30T13:12:00Z</dcterms:created>
  <dcterms:modified xsi:type="dcterms:W3CDTF">2025-08-07T09:35:00Z</dcterms:modified>
</cp:coreProperties>
</file>