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E1591" w14:textId="77777777" w:rsidR="00EF3A7C" w:rsidRPr="00EF3A7C" w:rsidRDefault="00EF3A7C" w:rsidP="00EF3A7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F3A7C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Job Title</w:t>
      </w:r>
      <w:r w:rsidRPr="00EF3A7C">
        <w:rPr>
          <w:rFonts w:ascii="Arial" w:eastAsia="Times New Roman" w:hAnsi="Arial" w:cs="Arial"/>
          <w:sz w:val="20"/>
          <w:szCs w:val="20"/>
          <w:lang w:eastAsia="en-GB"/>
        </w:rPr>
        <w:br/>
        <w:t>Marketing Planning Executive</w:t>
      </w:r>
    </w:p>
    <w:p w14:paraId="443E204F" w14:textId="77777777" w:rsidR="00EF3A7C" w:rsidRPr="00EF3A7C" w:rsidRDefault="00EF3A7C" w:rsidP="00EF3A7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F3A7C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Department</w:t>
      </w:r>
      <w:r w:rsidRPr="00EF3A7C">
        <w:rPr>
          <w:rFonts w:ascii="Arial" w:eastAsia="Times New Roman" w:hAnsi="Arial" w:cs="Arial"/>
          <w:sz w:val="20"/>
          <w:szCs w:val="20"/>
          <w:lang w:eastAsia="en-GB"/>
        </w:rPr>
        <w:br/>
        <w:t>Marketing – Strategy &amp; Planning</w:t>
      </w:r>
    </w:p>
    <w:p w14:paraId="1E6A5F3A" w14:textId="77777777" w:rsidR="00EF3A7C" w:rsidRPr="00EF3A7C" w:rsidRDefault="00EF3A7C" w:rsidP="00EF3A7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F3A7C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Location</w:t>
      </w:r>
      <w:r w:rsidRPr="00EF3A7C">
        <w:rPr>
          <w:rFonts w:ascii="Arial" w:eastAsia="Times New Roman" w:hAnsi="Arial" w:cs="Arial"/>
          <w:sz w:val="20"/>
          <w:szCs w:val="20"/>
          <w:lang w:eastAsia="en-GB"/>
        </w:rPr>
        <w:br/>
        <w:t>Remote / Dublin / Manchester / London</w:t>
      </w:r>
    </w:p>
    <w:p w14:paraId="71D3F674" w14:textId="77777777" w:rsidR="00EF3A7C" w:rsidRPr="00EF3A7C" w:rsidRDefault="00EF3A7C" w:rsidP="00EF3A7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F3A7C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Additional Details</w:t>
      </w:r>
      <w:r w:rsidRPr="00EF3A7C">
        <w:rPr>
          <w:rFonts w:ascii="Arial" w:eastAsia="Times New Roman" w:hAnsi="Arial" w:cs="Arial"/>
          <w:sz w:val="20"/>
          <w:szCs w:val="20"/>
          <w:lang w:eastAsia="en-GB"/>
        </w:rPr>
        <w:br/>
        <w:t>Hybrid</w:t>
      </w:r>
    </w:p>
    <w:p w14:paraId="6BA2BDCB" w14:textId="77777777" w:rsidR="00EF3A7C" w:rsidRPr="00EF3A7C" w:rsidRDefault="00EF3A7C" w:rsidP="00EF3A7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F3A7C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Contract Type</w:t>
      </w:r>
      <w:r w:rsidRPr="00EF3A7C">
        <w:rPr>
          <w:rFonts w:ascii="Arial" w:eastAsia="Times New Roman" w:hAnsi="Arial" w:cs="Arial"/>
          <w:sz w:val="20"/>
          <w:szCs w:val="20"/>
          <w:lang w:eastAsia="en-GB"/>
        </w:rPr>
        <w:br/>
        <w:t>Full-time and permanent</w:t>
      </w:r>
    </w:p>
    <w:p w14:paraId="5D58061C" w14:textId="77777777" w:rsidR="00EF3A7C" w:rsidRPr="00EF3A7C" w:rsidRDefault="00EF3A7C" w:rsidP="00EF3A7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F3A7C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Hours of Work</w:t>
      </w:r>
      <w:r w:rsidRPr="00EF3A7C">
        <w:rPr>
          <w:rFonts w:ascii="Arial" w:eastAsia="Times New Roman" w:hAnsi="Arial" w:cs="Arial"/>
          <w:sz w:val="20"/>
          <w:szCs w:val="20"/>
          <w:lang w:eastAsia="en-GB"/>
        </w:rPr>
        <w:br/>
        <w:t>37.5 hours per week</w:t>
      </w:r>
    </w:p>
    <w:p w14:paraId="14EF59A2" w14:textId="26C7431D" w:rsidR="00EF3A7C" w:rsidRDefault="00EF3A7C" w:rsidP="00EF3A7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F3A7C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Reporting Lines</w:t>
      </w:r>
      <w:r w:rsidRPr="00EF3A7C">
        <w:rPr>
          <w:rFonts w:ascii="Arial" w:eastAsia="Times New Roman" w:hAnsi="Arial" w:cs="Arial"/>
          <w:sz w:val="20"/>
          <w:szCs w:val="20"/>
          <w:lang w:eastAsia="en-GB"/>
        </w:rPr>
        <w:br/>
        <w:t>Head of Marketing Planning</w:t>
      </w:r>
    </w:p>
    <w:p w14:paraId="4566736C" w14:textId="091B1458" w:rsidR="003F18A8" w:rsidRPr="00EF3A7C" w:rsidRDefault="003F18A8" w:rsidP="00EF3A7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Meliha McKenna</w:t>
      </w:r>
    </w:p>
    <w:p w14:paraId="3D4E6030" w14:textId="77777777" w:rsidR="00EF3A7C" w:rsidRPr="00EF3A7C" w:rsidRDefault="00000000" w:rsidP="00EF3A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pict w14:anchorId="21A65819">
          <v:rect id="_x0000_i1025" style="width:0;height:1.5pt" o:hralign="center" o:hrstd="t" o:hr="t" fillcolor="#a0a0a0" stroked="f"/>
        </w:pict>
      </w:r>
    </w:p>
    <w:p w14:paraId="02CCDE18" w14:textId="77777777" w:rsidR="00EF3A7C" w:rsidRPr="00EF3A7C" w:rsidRDefault="00EF3A7C" w:rsidP="00EF3A7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EF3A7C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Job Purpose</w:t>
      </w:r>
    </w:p>
    <w:p w14:paraId="0870EB3B" w14:textId="77777777" w:rsidR="00EF3A7C" w:rsidRPr="00EF3A7C" w:rsidRDefault="00EF3A7C" w:rsidP="00EF3A7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F3A7C">
        <w:rPr>
          <w:rFonts w:ascii="Arial" w:eastAsia="Times New Roman" w:hAnsi="Arial" w:cs="Arial"/>
          <w:sz w:val="20"/>
          <w:szCs w:val="20"/>
          <w:lang w:eastAsia="en-GB"/>
        </w:rPr>
        <w:t xml:space="preserve">We’re looking for a highly organised and proactive </w:t>
      </w:r>
      <w:r w:rsidRPr="00EF3A7C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Marketing Planning Executive</w:t>
      </w:r>
      <w:r w:rsidRPr="00EF3A7C">
        <w:rPr>
          <w:rFonts w:ascii="Arial" w:eastAsia="Times New Roman" w:hAnsi="Arial" w:cs="Arial"/>
          <w:sz w:val="20"/>
          <w:szCs w:val="20"/>
          <w:lang w:eastAsia="en-GB"/>
        </w:rPr>
        <w:t xml:space="preserve"> to support the coordination, tracking, and delivery of marketing plans across BPP Education Group.</w:t>
      </w:r>
    </w:p>
    <w:p w14:paraId="6EFCE5DD" w14:textId="77777777" w:rsidR="00EF3A7C" w:rsidRPr="00EF3A7C" w:rsidRDefault="00EF3A7C" w:rsidP="00EF3A7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F3A7C">
        <w:rPr>
          <w:rFonts w:ascii="Arial" w:eastAsia="Times New Roman" w:hAnsi="Arial" w:cs="Arial"/>
          <w:sz w:val="20"/>
          <w:szCs w:val="20"/>
          <w:lang w:eastAsia="en-GB"/>
        </w:rPr>
        <w:t>This role sits at the centre of the marketing function — helping turn strategy into structured action. You’ll support the Head of Marketing Planning in ensuring that all campaigns, launches, and initiatives are planned, resourced, and delivered efficiently across multiple teams.</w:t>
      </w:r>
    </w:p>
    <w:p w14:paraId="770B3F4A" w14:textId="77777777" w:rsidR="00EF3A7C" w:rsidRPr="00EF3A7C" w:rsidRDefault="00EF3A7C" w:rsidP="00EF3A7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F3A7C">
        <w:rPr>
          <w:rFonts w:ascii="Arial" w:eastAsia="Times New Roman" w:hAnsi="Arial" w:cs="Arial"/>
          <w:sz w:val="20"/>
          <w:szCs w:val="20"/>
          <w:lang w:eastAsia="en-GB"/>
        </w:rPr>
        <w:t>You’ll work closely with teams across Brand, Performance Media, Content, CRM, and Product Marketing to maintain alignment, improve workflows, and drive accountability.</w:t>
      </w:r>
    </w:p>
    <w:p w14:paraId="05880015" w14:textId="77777777" w:rsidR="00EF3A7C" w:rsidRPr="00EF3A7C" w:rsidRDefault="00EF3A7C" w:rsidP="00EF3A7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F3A7C">
        <w:rPr>
          <w:rFonts w:ascii="Arial" w:eastAsia="Times New Roman" w:hAnsi="Arial" w:cs="Arial"/>
          <w:sz w:val="20"/>
          <w:szCs w:val="20"/>
          <w:lang w:eastAsia="en-GB"/>
        </w:rPr>
        <w:t>This is an ideal opportunity for someone with strong organisational skills, an interest in marketing operations, and a desire to build a career in strategic marketing planning and delivery.</w:t>
      </w:r>
    </w:p>
    <w:p w14:paraId="4D77E564" w14:textId="77777777" w:rsidR="00EF3A7C" w:rsidRPr="00EF3A7C" w:rsidRDefault="00000000" w:rsidP="00EF3A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pict w14:anchorId="058E89A8">
          <v:rect id="_x0000_i1026" style="width:0;height:1.5pt" o:hralign="center" o:hrstd="t" o:hr="t" fillcolor="#a0a0a0" stroked="f"/>
        </w:pict>
      </w:r>
    </w:p>
    <w:p w14:paraId="0BA81D46" w14:textId="77777777" w:rsidR="00EF3A7C" w:rsidRPr="00EF3A7C" w:rsidRDefault="00EF3A7C" w:rsidP="00EF3A7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EF3A7C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Key Responsibilities</w:t>
      </w:r>
    </w:p>
    <w:p w14:paraId="4B77C824" w14:textId="77777777" w:rsidR="00EF3A7C" w:rsidRPr="00EF3A7C" w:rsidRDefault="00EF3A7C" w:rsidP="00EF3A7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EF3A7C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Planning &amp; Coordination</w:t>
      </w:r>
    </w:p>
    <w:p w14:paraId="4D45F261" w14:textId="77777777" w:rsidR="00EF3A7C" w:rsidRPr="00EF3A7C" w:rsidRDefault="00EF3A7C" w:rsidP="003F18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F3A7C">
        <w:rPr>
          <w:rFonts w:ascii="Arial" w:eastAsia="Times New Roman" w:hAnsi="Arial" w:cs="Arial"/>
          <w:sz w:val="20"/>
          <w:szCs w:val="20"/>
          <w:lang w:eastAsia="en-GB"/>
        </w:rPr>
        <w:t>Support the translation of annual and quarterly marketing strategies into actionable delivery plans and campaign calendars.</w:t>
      </w:r>
    </w:p>
    <w:p w14:paraId="0F706342" w14:textId="77777777" w:rsidR="00EF3A7C" w:rsidRPr="00EF3A7C" w:rsidRDefault="00EF3A7C" w:rsidP="003F18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F3A7C">
        <w:rPr>
          <w:rFonts w:ascii="Arial" w:eastAsia="Times New Roman" w:hAnsi="Arial" w:cs="Arial"/>
          <w:sz w:val="20"/>
          <w:szCs w:val="20"/>
          <w:lang w:eastAsia="en-GB"/>
        </w:rPr>
        <w:t>Assist in coordinating sprint cycles and planning meetings across marketing squads.</w:t>
      </w:r>
    </w:p>
    <w:p w14:paraId="659CA3A8" w14:textId="77777777" w:rsidR="00EF3A7C" w:rsidRPr="00EF3A7C" w:rsidRDefault="00EF3A7C" w:rsidP="003F18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F3A7C">
        <w:rPr>
          <w:rFonts w:ascii="Arial" w:eastAsia="Times New Roman" w:hAnsi="Arial" w:cs="Arial"/>
          <w:sz w:val="20"/>
          <w:szCs w:val="20"/>
          <w:lang w:eastAsia="en-GB"/>
        </w:rPr>
        <w:t>Maintain planning documents, trackers, and dashboards to monitor activity progress, deadlines, and dependencies.</w:t>
      </w:r>
    </w:p>
    <w:p w14:paraId="453F4537" w14:textId="77777777" w:rsidR="00EF3A7C" w:rsidRPr="00EF3A7C" w:rsidRDefault="00EF3A7C" w:rsidP="003F18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F3A7C">
        <w:rPr>
          <w:rFonts w:ascii="Arial" w:eastAsia="Times New Roman" w:hAnsi="Arial" w:cs="Arial"/>
          <w:sz w:val="20"/>
          <w:szCs w:val="20"/>
          <w:lang w:eastAsia="en-GB"/>
        </w:rPr>
        <w:t>Ensure plans are updated regularly and communicated clearly across teams.</w:t>
      </w:r>
    </w:p>
    <w:p w14:paraId="274F1903" w14:textId="77777777" w:rsidR="00EF3A7C" w:rsidRPr="00EF3A7C" w:rsidRDefault="00EF3A7C" w:rsidP="00EF3A7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EF3A7C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Cross-Functional Support</w:t>
      </w:r>
    </w:p>
    <w:p w14:paraId="207F4D40" w14:textId="77777777" w:rsidR="00EF3A7C" w:rsidRPr="00EF3A7C" w:rsidRDefault="00EF3A7C" w:rsidP="003F18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F3A7C">
        <w:rPr>
          <w:rFonts w:ascii="Arial" w:eastAsia="Times New Roman" w:hAnsi="Arial" w:cs="Arial"/>
          <w:sz w:val="20"/>
          <w:szCs w:val="20"/>
          <w:lang w:eastAsia="en-GB"/>
        </w:rPr>
        <w:lastRenderedPageBreak/>
        <w:t>Work with Brand, Performance, CRM, and Content teams to align timelines and priorities for campaign delivery.</w:t>
      </w:r>
    </w:p>
    <w:p w14:paraId="4EC35CD3" w14:textId="77777777" w:rsidR="00EF3A7C" w:rsidRPr="00EF3A7C" w:rsidRDefault="00EF3A7C" w:rsidP="003F18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F3A7C">
        <w:rPr>
          <w:rFonts w:ascii="Arial" w:eastAsia="Times New Roman" w:hAnsi="Arial" w:cs="Arial"/>
          <w:sz w:val="20"/>
          <w:szCs w:val="20"/>
          <w:lang w:eastAsia="en-GB"/>
        </w:rPr>
        <w:t>Coordinate with Product and Sales to ensure marketing plans support go-to-market activity.</w:t>
      </w:r>
    </w:p>
    <w:p w14:paraId="37CCFCEB" w14:textId="77777777" w:rsidR="00EF3A7C" w:rsidRPr="00EF3A7C" w:rsidRDefault="00EF3A7C" w:rsidP="003F18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F3A7C">
        <w:rPr>
          <w:rFonts w:ascii="Arial" w:eastAsia="Times New Roman" w:hAnsi="Arial" w:cs="Arial"/>
          <w:sz w:val="20"/>
          <w:szCs w:val="20"/>
          <w:lang w:eastAsia="en-GB"/>
        </w:rPr>
        <w:t>Help schedule and prepare for planning reviews, retrospectives, and campaign performance meetings.</w:t>
      </w:r>
    </w:p>
    <w:p w14:paraId="4E0F9D49" w14:textId="77777777" w:rsidR="00EF3A7C" w:rsidRPr="00EF3A7C" w:rsidRDefault="00EF3A7C" w:rsidP="003F18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F3A7C">
        <w:rPr>
          <w:rFonts w:ascii="Arial" w:eastAsia="Times New Roman" w:hAnsi="Arial" w:cs="Arial"/>
          <w:sz w:val="20"/>
          <w:szCs w:val="20"/>
          <w:lang w:eastAsia="en-GB"/>
        </w:rPr>
        <w:t>Support the assembly of project squads for product launches and key initiatives.</w:t>
      </w:r>
    </w:p>
    <w:p w14:paraId="4811D229" w14:textId="77777777" w:rsidR="00EF3A7C" w:rsidRPr="00EF3A7C" w:rsidRDefault="00EF3A7C" w:rsidP="00EF3A7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EF3A7C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Operational Delivery</w:t>
      </w:r>
    </w:p>
    <w:p w14:paraId="6EB84429" w14:textId="77777777" w:rsidR="00EF3A7C" w:rsidRPr="00EF3A7C" w:rsidRDefault="00EF3A7C" w:rsidP="003F18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F3A7C">
        <w:rPr>
          <w:rFonts w:ascii="Arial" w:eastAsia="Times New Roman" w:hAnsi="Arial" w:cs="Arial"/>
          <w:sz w:val="20"/>
          <w:szCs w:val="20"/>
          <w:lang w:eastAsia="en-GB"/>
        </w:rPr>
        <w:t>Manage campaign documentation including briefs, scoping templates, and delivery checklists.</w:t>
      </w:r>
    </w:p>
    <w:p w14:paraId="2E1BCDDC" w14:textId="77777777" w:rsidR="00EF3A7C" w:rsidRPr="00EF3A7C" w:rsidRDefault="00EF3A7C" w:rsidP="003F18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F3A7C">
        <w:rPr>
          <w:rFonts w:ascii="Arial" w:eastAsia="Times New Roman" w:hAnsi="Arial" w:cs="Arial"/>
          <w:sz w:val="20"/>
          <w:szCs w:val="20"/>
          <w:lang w:eastAsia="en-GB"/>
        </w:rPr>
        <w:t>Track milestones and escalate risks or blockers to ensure deadlines are met.</w:t>
      </w:r>
    </w:p>
    <w:p w14:paraId="7BB53939" w14:textId="77777777" w:rsidR="00EF3A7C" w:rsidRPr="00EF3A7C" w:rsidRDefault="00EF3A7C" w:rsidP="003F18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F3A7C">
        <w:rPr>
          <w:rFonts w:ascii="Arial" w:eastAsia="Times New Roman" w:hAnsi="Arial" w:cs="Arial"/>
          <w:sz w:val="20"/>
          <w:szCs w:val="20"/>
          <w:lang w:eastAsia="en-GB"/>
        </w:rPr>
        <w:t>Monitor resource allocation and highlight any scheduling conflicts or delivery gaps.</w:t>
      </w:r>
    </w:p>
    <w:p w14:paraId="72614AC5" w14:textId="77777777" w:rsidR="00EF3A7C" w:rsidRPr="00EF3A7C" w:rsidRDefault="00EF3A7C" w:rsidP="003F18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F3A7C">
        <w:rPr>
          <w:rFonts w:ascii="Arial" w:eastAsia="Times New Roman" w:hAnsi="Arial" w:cs="Arial"/>
          <w:sz w:val="20"/>
          <w:szCs w:val="20"/>
          <w:lang w:eastAsia="en-GB"/>
        </w:rPr>
        <w:t>Help maintain consistent workflows across teams to improve efficiency and delivery cadence.</w:t>
      </w:r>
    </w:p>
    <w:p w14:paraId="197E6C91" w14:textId="77777777" w:rsidR="00EF3A7C" w:rsidRPr="00EF3A7C" w:rsidRDefault="00EF3A7C" w:rsidP="00EF3A7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EF3A7C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Performance &amp; Reporting</w:t>
      </w:r>
    </w:p>
    <w:p w14:paraId="2217BA0A" w14:textId="77777777" w:rsidR="00EF3A7C" w:rsidRPr="00EF3A7C" w:rsidRDefault="00EF3A7C" w:rsidP="003F18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F3A7C">
        <w:rPr>
          <w:rFonts w:ascii="Arial" w:eastAsia="Times New Roman" w:hAnsi="Arial" w:cs="Arial"/>
          <w:sz w:val="20"/>
          <w:szCs w:val="20"/>
          <w:lang w:eastAsia="en-GB"/>
        </w:rPr>
        <w:t>Support the Head of Marketing Planning in preparing reports and dashboards on campaign progress and outcomes.</w:t>
      </w:r>
    </w:p>
    <w:p w14:paraId="0348D06D" w14:textId="77777777" w:rsidR="00EF3A7C" w:rsidRPr="00EF3A7C" w:rsidRDefault="00EF3A7C" w:rsidP="003F18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F3A7C">
        <w:rPr>
          <w:rFonts w:ascii="Arial" w:eastAsia="Times New Roman" w:hAnsi="Arial" w:cs="Arial"/>
          <w:sz w:val="20"/>
          <w:szCs w:val="20"/>
          <w:lang w:eastAsia="en-GB"/>
        </w:rPr>
        <w:t>Partner with the Data &amp; Insights team to ensure KPIs are tracked accurately.</w:t>
      </w:r>
    </w:p>
    <w:p w14:paraId="1B70A151" w14:textId="77777777" w:rsidR="00EF3A7C" w:rsidRPr="00EF3A7C" w:rsidRDefault="00EF3A7C" w:rsidP="003F18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F3A7C">
        <w:rPr>
          <w:rFonts w:ascii="Arial" w:eastAsia="Times New Roman" w:hAnsi="Arial" w:cs="Arial"/>
          <w:sz w:val="20"/>
          <w:szCs w:val="20"/>
          <w:lang w:eastAsia="en-GB"/>
        </w:rPr>
        <w:t xml:space="preserve">Gather feedback from </w:t>
      </w:r>
      <w:proofErr w:type="gramStart"/>
      <w:r w:rsidRPr="00EF3A7C">
        <w:rPr>
          <w:rFonts w:ascii="Arial" w:eastAsia="Times New Roman" w:hAnsi="Arial" w:cs="Arial"/>
          <w:sz w:val="20"/>
          <w:szCs w:val="20"/>
          <w:lang w:eastAsia="en-GB"/>
        </w:rPr>
        <w:t>teams</w:t>
      </w:r>
      <w:proofErr w:type="gramEnd"/>
      <w:r w:rsidRPr="00EF3A7C">
        <w:rPr>
          <w:rFonts w:ascii="Arial" w:eastAsia="Times New Roman" w:hAnsi="Arial" w:cs="Arial"/>
          <w:sz w:val="20"/>
          <w:szCs w:val="20"/>
          <w:lang w:eastAsia="en-GB"/>
        </w:rPr>
        <w:t xml:space="preserve"> post-campaign to identify opportunities for improvement.</w:t>
      </w:r>
    </w:p>
    <w:p w14:paraId="4AE9715A" w14:textId="77777777" w:rsidR="00EF3A7C" w:rsidRPr="00EF3A7C" w:rsidRDefault="00EF3A7C" w:rsidP="003F18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F3A7C">
        <w:rPr>
          <w:rFonts w:ascii="Arial" w:eastAsia="Times New Roman" w:hAnsi="Arial" w:cs="Arial"/>
          <w:sz w:val="20"/>
          <w:szCs w:val="20"/>
          <w:lang w:eastAsia="en-GB"/>
        </w:rPr>
        <w:t>Contribute to refining internal processes, templates, and tools that enhance marketing delivery.</w:t>
      </w:r>
    </w:p>
    <w:p w14:paraId="78AE5AC4" w14:textId="77777777" w:rsidR="00EF3A7C" w:rsidRPr="00EF3A7C" w:rsidRDefault="00000000" w:rsidP="00EF3A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pict w14:anchorId="4843ABF3">
          <v:rect id="_x0000_i1027" style="width:0;height:1.5pt" o:hralign="center" o:hrstd="t" o:hr="t" fillcolor="#a0a0a0" stroked="f"/>
        </w:pict>
      </w:r>
    </w:p>
    <w:p w14:paraId="53DCFF92" w14:textId="77777777" w:rsidR="00EF3A7C" w:rsidRPr="00EF3A7C" w:rsidRDefault="00EF3A7C" w:rsidP="00EF3A7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EF3A7C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Skills, Experience &amp; Qualifications Required – Essential</w:t>
      </w:r>
    </w:p>
    <w:p w14:paraId="6045734E" w14:textId="7D67C05F" w:rsidR="00EF3A7C" w:rsidRPr="00EF3A7C" w:rsidRDefault="009A65B9" w:rsidP="003F18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E</w:t>
      </w:r>
      <w:r w:rsidR="00EF3A7C" w:rsidRPr="00EF3A7C">
        <w:rPr>
          <w:rFonts w:ascii="Arial" w:eastAsia="Times New Roman" w:hAnsi="Arial" w:cs="Arial"/>
          <w:sz w:val="20"/>
          <w:szCs w:val="20"/>
          <w:lang w:eastAsia="en-GB"/>
        </w:rPr>
        <w:t>xperience in marketing coordination, project management, or marketing operations.</w:t>
      </w:r>
    </w:p>
    <w:p w14:paraId="63656D6C" w14:textId="77777777" w:rsidR="00EF3A7C" w:rsidRPr="00EF3A7C" w:rsidRDefault="00EF3A7C" w:rsidP="003F18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F3A7C">
        <w:rPr>
          <w:rFonts w:ascii="Arial" w:eastAsia="Times New Roman" w:hAnsi="Arial" w:cs="Arial"/>
          <w:sz w:val="20"/>
          <w:szCs w:val="20"/>
          <w:lang w:eastAsia="en-GB"/>
        </w:rPr>
        <w:t>Strong understanding of integrated marketing processes and campaign delivery workflows.</w:t>
      </w:r>
    </w:p>
    <w:p w14:paraId="4523AC43" w14:textId="77777777" w:rsidR="00EF3A7C" w:rsidRPr="00EF3A7C" w:rsidRDefault="00EF3A7C" w:rsidP="003F18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F3A7C">
        <w:rPr>
          <w:rFonts w:ascii="Arial" w:eastAsia="Times New Roman" w:hAnsi="Arial" w:cs="Arial"/>
          <w:sz w:val="20"/>
          <w:szCs w:val="20"/>
          <w:lang w:eastAsia="en-GB"/>
        </w:rPr>
        <w:t>Excellent organisational and time-management skills with strong attention to detail.</w:t>
      </w:r>
    </w:p>
    <w:p w14:paraId="049472FD" w14:textId="77777777" w:rsidR="00EF3A7C" w:rsidRPr="00EF3A7C" w:rsidRDefault="00EF3A7C" w:rsidP="003F18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F3A7C">
        <w:rPr>
          <w:rFonts w:ascii="Arial" w:eastAsia="Times New Roman" w:hAnsi="Arial" w:cs="Arial"/>
          <w:sz w:val="20"/>
          <w:szCs w:val="20"/>
          <w:lang w:eastAsia="en-GB"/>
        </w:rPr>
        <w:t>Confident communicator who can liaise effectively across multiple teams and stakeholders.</w:t>
      </w:r>
    </w:p>
    <w:p w14:paraId="4E0C15EC" w14:textId="77777777" w:rsidR="00EF3A7C" w:rsidRPr="00EF3A7C" w:rsidRDefault="00EF3A7C" w:rsidP="003F18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F3A7C">
        <w:rPr>
          <w:rFonts w:ascii="Arial" w:eastAsia="Times New Roman" w:hAnsi="Arial" w:cs="Arial"/>
          <w:sz w:val="20"/>
          <w:szCs w:val="20"/>
          <w:lang w:eastAsia="en-GB"/>
        </w:rPr>
        <w:t>Data-driven and analytical mindset; comfortable using Excel or reporting tools to track progress.</w:t>
      </w:r>
    </w:p>
    <w:p w14:paraId="40B1D98C" w14:textId="77777777" w:rsidR="00EF3A7C" w:rsidRPr="00EF3A7C" w:rsidRDefault="00EF3A7C" w:rsidP="003F18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F3A7C">
        <w:rPr>
          <w:rFonts w:ascii="Arial" w:eastAsia="Times New Roman" w:hAnsi="Arial" w:cs="Arial"/>
          <w:sz w:val="20"/>
          <w:szCs w:val="20"/>
          <w:lang w:eastAsia="en-GB"/>
        </w:rPr>
        <w:t>Experience using project management tools such as Asana, Monday.com, Smartsheet, or Jira.</w:t>
      </w:r>
    </w:p>
    <w:p w14:paraId="01F3AF66" w14:textId="77777777" w:rsidR="00EF3A7C" w:rsidRPr="00EF3A7C" w:rsidRDefault="00EF3A7C" w:rsidP="003F18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F3A7C">
        <w:rPr>
          <w:rFonts w:ascii="Arial" w:eastAsia="Times New Roman" w:hAnsi="Arial" w:cs="Arial"/>
          <w:sz w:val="20"/>
          <w:szCs w:val="20"/>
          <w:lang w:eastAsia="en-GB"/>
        </w:rPr>
        <w:t>Ability to work independently and manage competing priorities in a fast-paced environment.</w:t>
      </w:r>
    </w:p>
    <w:p w14:paraId="7C9C7FDE" w14:textId="77777777" w:rsidR="00EF3A7C" w:rsidRPr="00EF3A7C" w:rsidRDefault="00EF3A7C" w:rsidP="003F18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F3A7C">
        <w:rPr>
          <w:rFonts w:ascii="Arial" w:eastAsia="Times New Roman" w:hAnsi="Arial" w:cs="Arial"/>
          <w:sz w:val="20"/>
          <w:szCs w:val="20"/>
          <w:lang w:eastAsia="en-GB"/>
        </w:rPr>
        <w:t>Degree in Marketing, Business, or a related discipline preferred.</w:t>
      </w:r>
    </w:p>
    <w:p w14:paraId="1AE2611D" w14:textId="77777777" w:rsidR="00EF3A7C" w:rsidRPr="00EF3A7C" w:rsidRDefault="00000000" w:rsidP="00EF3A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pict w14:anchorId="672872C6">
          <v:rect id="_x0000_i1028" style="width:0;height:1.5pt" o:hralign="center" o:hrstd="t" o:hr="t" fillcolor="#a0a0a0" stroked="f"/>
        </w:pict>
      </w:r>
    </w:p>
    <w:p w14:paraId="79B44A82" w14:textId="77777777" w:rsidR="00EF3A7C" w:rsidRPr="00EF3A7C" w:rsidRDefault="00EF3A7C" w:rsidP="00EF3A7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EF3A7C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Core Competencies</w:t>
      </w:r>
    </w:p>
    <w:p w14:paraId="149B472E" w14:textId="77777777" w:rsidR="00EF3A7C" w:rsidRPr="00EF3A7C" w:rsidRDefault="00EF3A7C" w:rsidP="003F18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F3A7C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Organisation &amp; Delivery:</w:t>
      </w:r>
      <w:r w:rsidRPr="00EF3A7C">
        <w:rPr>
          <w:rFonts w:ascii="Arial" w:eastAsia="Times New Roman" w:hAnsi="Arial" w:cs="Arial"/>
          <w:sz w:val="20"/>
          <w:szCs w:val="20"/>
          <w:lang w:eastAsia="en-GB"/>
        </w:rPr>
        <w:t xml:space="preserve"> Keeps plans, timelines, and deliverables structured and on track.</w:t>
      </w:r>
    </w:p>
    <w:p w14:paraId="24065D32" w14:textId="77777777" w:rsidR="00EF3A7C" w:rsidRPr="00EF3A7C" w:rsidRDefault="00EF3A7C" w:rsidP="003F18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F3A7C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Collaboration:</w:t>
      </w:r>
      <w:r w:rsidRPr="00EF3A7C">
        <w:rPr>
          <w:rFonts w:ascii="Arial" w:eastAsia="Times New Roman" w:hAnsi="Arial" w:cs="Arial"/>
          <w:sz w:val="20"/>
          <w:szCs w:val="20"/>
          <w:lang w:eastAsia="en-GB"/>
        </w:rPr>
        <w:t xml:space="preserve"> Works effectively across diverse teams to coordinate and communicate plans.</w:t>
      </w:r>
    </w:p>
    <w:p w14:paraId="23320475" w14:textId="77777777" w:rsidR="00EF3A7C" w:rsidRPr="00EF3A7C" w:rsidRDefault="00EF3A7C" w:rsidP="003F18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F3A7C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Attention to Detail:</w:t>
      </w:r>
      <w:r w:rsidRPr="00EF3A7C">
        <w:rPr>
          <w:rFonts w:ascii="Arial" w:eastAsia="Times New Roman" w:hAnsi="Arial" w:cs="Arial"/>
          <w:sz w:val="20"/>
          <w:szCs w:val="20"/>
          <w:lang w:eastAsia="en-GB"/>
        </w:rPr>
        <w:t xml:space="preserve"> Maintains accuracy in documentation, reporting, and communication.</w:t>
      </w:r>
    </w:p>
    <w:p w14:paraId="50E1C64F" w14:textId="77777777" w:rsidR="00EF3A7C" w:rsidRPr="00EF3A7C" w:rsidRDefault="00EF3A7C" w:rsidP="003F18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F3A7C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Accountability:</w:t>
      </w:r>
      <w:r w:rsidRPr="00EF3A7C">
        <w:rPr>
          <w:rFonts w:ascii="Arial" w:eastAsia="Times New Roman" w:hAnsi="Arial" w:cs="Arial"/>
          <w:sz w:val="20"/>
          <w:szCs w:val="20"/>
          <w:lang w:eastAsia="en-GB"/>
        </w:rPr>
        <w:t xml:space="preserve"> Takes ownership of assigned projects and supports delivery to deadline.</w:t>
      </w:r>
    </w:p>
    <w:p w14:paraId="00819B52" w14:textId="77777777" w:rsidR="00EF3A7C" w:rsidRPr="00EF3A7C" w:rsidRDefault="00EF3A7C" w:rsidP="003F18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F3A7C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Analytical Thinking:</w:t>
      </w:r>
      <w:r w:rsidRPr="00EF3A7C">
        <w:rPr>
          <w:rFonts w:ascii="Arial" w:eastAsia="Times New Roman" w:hAnsi="Arial" w:cs="Arial"/>
          <w:sz w:val="20"/>
          <w:szCs w:val="20"/>
          <w:lang w:eastAsia="en-GB"/>
        </w:rPr>
        <w:t xml:space="preserve"> Uses data and insights to inform planning and performance tracking.</w:t>
      </w:r>
    </w:p>
    <w:p w14:paraId="07304B5F" w14:textId="77777777" w:rsidR="00EF3A7C" w:rsidRPr="00EF3A7C" w:rsidRDefault="00EF3A7C" w:rsidP="003F18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F3A7C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Communication:</w:t>
      </w:r>
      <w:r w:rsidRPr="00EF3A7C">
        <w:rPr>
          <w:rFonts w:ascii="Arial" w:eastAsia="Times New Roman" w:hAnsi="Arial" w:cs="Arial"/>
          <w:sz w:val="20"/>
          <w:szCs w:val="20"/>
          <w:lang w:eastAsia="en-GB"/>
        </w:rPr>
        <w:t xml:space="preserve"> Clearly communicates timelines, priorities, and progress updates.</w:t>
      </w:r>
    </w:p>
    <w:p w14:paraId="62C81FED" w14:textId="77777777" w:rsidR="00EF3A7C" w:rsidRPr="00EF3A7C" w:rsidRDefault="00EF3A7C" w:rsidP="003F18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F3A7C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Adaptability:</w:t>
      </w:r>
      <w:r w:rsidRPr="00EF3A7C">
        <w:rPr>
          <w:rFonts w:ascii="Arial" w:eastAsia="Times New Roman" w:hAnsi="Arial" w:cs="Arial"/>
          <w:sz w:val="20"/>
          <w:szCs w:val="20"/>
          <w:lang w:eastAsia="en-GB"/>
        </w:rPr>
        <w:t xml:space="preserve"> Remains calm and solution-focused when priorities shift.</w:t>
      </w:r>
    </w:p>
    <w:p w14:paraId="327DB714" w14:textId="77777777" w:rsidR="00EF3A7C" w:rsidRPr="00EF3A7C" w:rsidRDefault="00EF3A7C" w:rsidP="003F18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F3A7C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Curiosity &amp; Growth:</w:t>
      </w:r>
      <w:r w:rsidRPr="00EF3A7C">
        <w:rPr>
          <w:rFonts w:ascii="Arial" w:eastAsia="Times New Roman" w:hAnsi="Arial" w:cs="Arial"/>
          <w:sz w:val="20"/>
          <w:szCs w:val="20"/>
          <w:lang w:eastAsia="en-GB"/>
        </w:rPr>
        <w:t xml:space="preserve"> Shows interest in learning about marketing strategy, operations, and agile delivery.</w:t>
      </w:r>
    </w:p>
    <w:p w14:paraId="1BE552AF" w14:textId="77777777" w:rsidR="00EF3A7C" w:rsidRPr="00EF3A7C" w:rsidRDefault="00000000" w:rsidP="00EF3A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pict w14:anchorId="15C80C8B">
          <v:rect id="_x0000_i1029" style="width:0;height:1.5pt" o:hralign="center" o:hrstd="t" o:hr="t" fillcolor="#a0a0a0" stroked="f"/>
        </w:pict>
      </w:r>
    </w:p>
    <w:p w14:paraId="47A1C3F0" w14:textId="77777777" w:rsidR="00EF3A7C" w:rsidRPr="00EF3A7C" w:rsidRDefault="00EF3A7C" w:rsidP="00EF3A7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EF3A7C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Key Measures of Success</w:t>
      </w:r>
    </w:p>
    <w:p w14:paraId="23E6A927" w14:textId="77777777" w:rsidR="00EF3A7C" w:rsidRPr="00EF3A7C" w:rsidRDefault="00EF3A7C" w:rsidP="003F18A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F3A7C">
        <w:rPr>
          <w:rFonts w:ascii="Arial" w:eastAsia="Times New Roman" w:hAnsi="Arial" w:cs="Arial"/>
          <w:sz w:val="20"/>
          <w:szCs w:val="20"/>
          <w:lang w:eastAsia="en-GB"/>
        </w:rPr>
        <w:lastRenderedPageBreak/>
        <w:t>Marketing plans and campaign calendars are accurate, up-to-date, and widely adopted.</w:t>
      </w:r>
    </w:p>
    <w:p w14:paraId="62F40446" w14:textId="77777777" w:rsidR="00EF3A7C" w:rsidRPr="00EF3A7C" w:rsidRDefault="00EF3A7C" w:rsidP="003F18A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F3A7C">
        <w:rPr>
          <w:rFonts w:ascii="Arial" w:eastAsia="Times New Roman" w:hAnsi="Arial" w:cs="Arial"/>
          <w:sz w:val="20"/>
          <w:szCs w:val="20"/>
          <w:lang w:eastAsia="en-GB"/>
        </w:rPr>
        <w:t>Projects are delivered to agreed timelines with minimal blockers or delays.</w:t>
      </w:r>
    </w:p>
    <w:p w14:paraId="4654D9BB" w14:textId="77777777" w:rsidR="00EF3A7C" w:rsidRPr="00EF3A7C" w:rsidRDefault="00EF3A7C" w:rsidP="003F18A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F3A7C">
        <w:rPr>
          <w:rFonts w:ascii="Arial" w:eastAsia="Times New Roman" w:hAnsi="Arial" w:cs="Arial"/>
          <w:sz w:val="20"/>
          <w:szCs w:val="20"/>
          <w:lang w:eastAsia="en-GB"/>
        </w:rPr>
        <w:t>Improved coordination and visibility across cross-functional marketing squads.</w:t>
      </w:r>
    </w:p>
    <w:p w14:paraId="4031AEC7" w14:textId="77777777" w:rsidR="00EF3A7C" w:rsidRPr="00EF3A7C" w:rsidRDefault="00EF3A7C" w:rsidP="003F18A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F3A7C">
        <w:rPr>
          <w:rFonts w:ascii="Arial" w:eastAsia="Times New Roman" w:hAnsi="Arial" w:cs="Arial"/>
          <w:sz w:val="20"/>
          <w:szCs w:val="20"/>
          <w:lang w:eastAsia="en-GB"/>
        </w:rPr>
        <w:t>Measurable contribution to the efficiency and predictability of marketing delivery.</w:t>
      </w:r>
    </w:p>
    <w:p w14:paraId="4D0AEBF2" w14:textId="77777777" w:rsidR="00EF3A7C" w:rsidRPr="00EF3A7C" w:rsidRDefault="00EF3A7C" w:rsidP="003F18A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F3A7C">
        <w:rPr>
          <w:rFonts w:ascii="Arial" w:eastAsia="Times New Roman" w:hAnsi="Arial" w:cs="Arial"/>
          <w:sz w:val="20"/>
          <w:szCs w:val="20"/>
          <w:lang w:eastAsia="en-GB"/>
        </w:rPr>
        <w:t>Positive feedback from team leads on planning support and communication.</w:t>
      </w:r>
    </w:p>
    <w:p w14:paraId="370A9315" w14:textId="77777777" w:rsidR="00EF3A7C" w:rsidRPr="00EF3A7C" w:rsidRDefault="00000000" w:rsidP="00EF3A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pict w14:anchorId="3695F894">
          <v:rect id="_x0000_i1030" style="width:0;height:1.5pt" o:hralign="center" o:hrstd="t" o:hr="t" fillcolor="#a0a0a0" stroked="f"/>
        </w:pict>
      </w:r>
    </w:p>
    <w:p w14:paraId="2BB9633F" w14:textId="77777777" w:rsidR="00EF3A7C" w:rsidRPr="00EF3A7C" w:rsidRDefault="00EF3A7C" w:rsidP="00EF3A7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F3A7C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BPP</w:t>
      </w:r>
      <w:r w:rsidRPr="00EF3A7C">
        <w:rPr>
          <w:rFonts w:ascii="Arial" w:eastAsia="Times New Roman" w:hAnsi="Arial" w:cs="Arial"/>
          <w:sz w:val="20"/>
          <w:szCs w:val="20"/>
          <w:lang w:eastAsia="en-GB"/>
        </w:rPr>
        <w:t xml:space="preserve"> actively promotes equality of opportunity for all with the right mix of talent, skills, and potential, and welcomes applications from a wide range of candidates.</w:t>
      </w:r>
      <w:r w:rsidRPr="00EF3A7C">
        <w:rPr>
          <w:rFonts w:ascii="Arial" w:eastAsia="Times New Roman" w:hAnsi="Arial" w:cs="Arial"/>
          <w:sz w:val="20"/>
          <w:szCs w:val="20"/>
          <w:lang w:eastAsia="en-GB"/>
        </w:rPr>
        <w:br/>
        <w:t>BPP will select candidates for interview based on their skills, qualifications, and experience.</w:t>
      </w:r>
      <w:r w:rsidRPr="00EF3A7C">
        <w:rPr>
          <w:rFonts w:ascii="Arial" w:eastAsia="Times New Roman" w:hAnsi="Arial" w:cs="Arial"/>
          <w:sz w:val="20"/>
          <w:szCs w:val="20"/>
          <w:lang w:eastAsia="en-GB"/>
        </w:rPr>
        <w:br/>
        <w:t>Please note that for those posts that are exempt from the Rehabilitation of Offenders Act 1974, the successful candidate will be required to undertake a DBS check in addition to BPP undertaking any necessary online searches.</w:t>
      </w:r>
      <w:r w:rsidRPr="00EF3A7C">
        <w:rPr>
          <w:rFonts w:ascii="Arial" w:eastAsia="Times New Roman" w:hAnsi="Arial" w:cs="Arial"/>
          <w:sz w:val="20"/>
          <w:szCs w:val="20"/>
          <w:lang w:eastAsia="en-GB"/>
        </w:rPr>
        <w:br/>
        <w:t>This is deemed appropriate and necessary from a safeguarding perspective, and in line with BPP’s safer recruitment practices.</w:t>
      </w:r>
    </w:p>
    <w:p w14:paraId="1E752534" w14:textId="56DE1A5D" w:rsidR="002242CB" w:rsidRPr="00EF3A7C" w:rsidRDefault="002242CB" w:rsidP="00EF3A7C">
      <w:pPr>
        <w:rPr>
          <w:rFonts w:ascii="Arial" w:hAnsi="Arial" w:cs="Arial"/>
          <w:sz w:val="20"/>
          <w:szCs w:val="20"/>
        </w:rPr>
      </w:pPr>
    </w:p>
    <w:sectPr w:rsidR="002242CB" w:rsidRPr="00EF3A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157BD"/>
    <w:multiLevelType w:val="multilevel"/>
    <w:tmpl w:val="7B260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C7982"/>
    <w:multiLevelType w:val="multilevel"/>
    <w:tmpl w:val="8E8CF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F156D8"/>
    <w:multiLevelType w:val="multilevel"/>
    <w:tmpl w:val="BBE23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155B21"/>
    <w:multiLevelType w:val="multilevel"/>
    <w:tmpl w:val="99B07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447DCC"/>
    <w:multiLevelType w:val="multilevel"/>
    <w:tmpl w:val="A8007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2F0184"/>
    <w:multiLevelType w:val="multilevel"/>
    <w:tmpl w:val="9176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BB46B9"/>
    <w:multiLevelType w:val="multilevel"/>
    <w:tmpl w:val="C9B0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2139801">
    <w:abstractNumId w:val="6"/>
  </w:num>
  <w:num w:numId="2" w16cid:durableId="1083601749">
    <w:abstractNumId w:val="2"/>
  </w:num>
  <w:num w:numId="3" w16cid:durableId="1150633051">
    <w:abstractNumId w:val="5"/>
  </w:num>
  <w:num w:numId="4" w16cid:durableId="1636254717">
    <w:abstractNumId w:val="4"/>
  </w:num>
  <w:num w:numId="5" w16cid:durableId="917443203">
    <w:abstractNumId w:val="1"/>
  </w:num>
  <w:num w:numId="6" w16cid:durableId="662394394">
    <w:abstractNumId w:val="0"/>
  </w:num>
  <w:num w:numId="7" w16cid:durableId="1448893873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7F"/>
    <w:rsid w:val="00014308"/>
    <w:rsid w:val="000175D8"/>
    <w:rsid w:val="000229C8"/>
    <w:rsid w:val="00023F57"/>
    <w:rsid w:val="000336B3"/>
    <w:rsid w:val="00054FF3"/>
    <w:rsid w:val="00076E56"/>
    <w:rsid w:val="00083A6C"/>
    <w:rsid w:val="000A580F"/>
    <w:rsid w:val="000A6312"/>
    <w:rsid w:val="000B578F"/>
    <w:rsid w:val="000C1629"/>
    <w:rsid w:val="000D51C7"/>
    <w:rsid w:val="000F0A25"/>
    <w:rsid w:val="000F3BB7"/>
    <w:rsid w:val="00100A18"/>
    <w:rsid w:val="00102462"/>
    <w:rsid w:val="00110D8C"/>
    <w:rsid w:val="00112FE5"/>
    <w:rsid w:val="00120011"/>
    <w:rsid w:val="001331FC"/>
    <w:rsid w:val="001472CA"/>
    <w:rsid w:val="00153B4C"/>
    <w:rsid w:val="00156EA0"/>
    <w:rsid w:val="001727E3"/>
    <w:rsid w:val="001825A2"/>
    <w:rsid w:val="0019434F"/>
    <w:rsid w:val="00194A2C"/>
    <w:rsid w:val="001A1324"/>
    <w:rsid w:val="001B6EFA"/>
    <w:rsid w:val="001C1C2C"/>
    <w:rsid w:val="001C27A3"/>
    <w:rsid w:val="001C6E0A"/>
    <w:rsid w:val="001C7C52"/>
    <w:rsid w:val="0020231C"/>
    <w:rsid w:val="0021463D"/>
    <w:rsid w:val="00214BB7"/>
    <w:rsid w:val="0022162E"/>
    <w:rsid w:val="002242CB"/>
    <w:rsid w:val="0022780D"/>
    <w:rsid w:val="00235DBE"/>
    <w:rsid w:val="00253944"/>
    <w:rsid w:val="00255FF7"/>
    <w:rsid w:val="0025648F"/>
    <w:rsid w:val="00260332"/>
    <w:rsid w:val="0026190E"/>
    <w:rsid w:val="002752F8"/>
    <w:rsid w:val="002774EA"/>
    <w:rsid w:val="00281626"/>
    <w:rsid w:val="00285129"/>
    <w:rsid w:val="002B074C"/>
    <w:rsid w:val="002B7101"/>
    <w:rsid w:val="002D5405"/>
    <w:rsid w:val="002D6795"/>
    <w:rsid w:val="002E04CD"/>
    <w:rsid w:val="002E3161"/>
    <w:rsid w:val="002F2558"/>
    <w:rsid w:val="002F4700"/>
    <w:rsid w:val="00306B2B"/>
    <w:rsid w:val="00307D98"/>
    <w:rsid w:val="00311643"/>
    <w:rsid w:val="0032088C"/>
    <w:rsid w:val="003319CF"/>
    <w:rsid w:val="00333978"/>
    <w:rsid w:val="00335F31"/>
    <w:rsid w:val="00336D30"/>
    <w:rsid w:val="00336E0D"/>
    <w:rsid w:val="0035515D"/>
    <w:rsid w:val="00375DEC"/>
    <w:rsid w:val="003A665F"/>
    <w:rsid w:val="003C5D25"/>
    <w:rsid w:val="003E0051"/>
    <w:rsid w:val="003F18A8"/>
    <w:rsid w:val="003F577A"/>
    <w:rsid w:val="0040765B"/>
    <w:rsid w:val="004110E8"/>
    <w:rsid w:val="00411907"/>
    <w:rsid w:val="004210F1"/>
    <w:rsid w:val="00456364"/>
    <w:rsid w:val="00464AED"/>
    <w:rsid w:val="00483C93"/>
    <w:rsid w:val="00483CC9"/>
    <w:rsid w:val="00485848"/>
    <w:rsid w:val="00490710"/>
    <w:rsid w:val="0049531A"/>
    <w:rsid w:val="004C463E"/>
    <w:rsid w:val="004C79DE"/>
    <w:rsid w:val="004E61CE"/>
    <w:rsid w:val="00507C7F"/>
    <w:rsid w:val="0052390F"/>
    <w:rsid w:val="00535EBD"/>
    <w:rsid w:val="00545A5A"/>
    <w:rsid w:val="00591781"/>
    <w:rsid w:val="0059529D"/>
    <w:rsid w:val="005976D0"/>
    <w:rsid w:val="005B3F97"/>
    <w:rsid w:val="005B558A"/>
    <w:rsid w:val="005C1FD2"/>
    <w:rsid w:val="005E1768"/>
    <w:rsid w:val="005E1F53"/>
    <w:rsid w:val="005F666E"/>
    <w:rsid w:val="005F7E94"/>
    <w:rsid w:val="0060392E"/>
    <w:rsid w:val="00613A15"/>
    <w:rsid w:val="006176BB"/>
    <w:rsid w:val="00621626"/>
    <w:rsid w:val="00627D27"/>
    <w:rsid w:val="00645802"/>
    <w:rsid w:val="00651AD5"/>
    <w:rsid w:val="00667BFF"/>
    <w:rsid w:val="006974FC"/>
    <w:rsid w:val="006C2B08"/>
    <w:rsid w:val="006C32F4"/>
    <w:rsid w:val="006D5B3E"/>
    <w:rsid w:val="0070683B"/>
    <w:rsid w:val="00717B9B"/>
    <w:rsid w:val="00726BDC"/>
    <w:rsid w:val="00752EB2"/>
    <w:rsid w:val="00761DA9"/>
    <w:rsid w:val="00785D9A"/>
    <w:rsid w:val="0078619B"/>
    <w:rsid w:val="007C2A4B"/>
    <w:rsid w:val="007D35C7"/>
    <w:rsid w:val="007E038C"/>
    <w:rsid w:val="007E7A9E"/>
    <w:rsid w:val="007F4B5B"/>
    <w:rsid w:val="00801A82"/>
    <w:rsid w:val="00821F28"/>
    <w:rsid w:val="00824ECE"/>
    <w:rsid w:val="008432B0"/>
    <w:rsid w:val="00846B6E"/>
    <w:rsid w:val="00856F79"/>
    <w:rsid w:val="0087512F"/>
    <w:rsid w:val="00897DD8"/>
    <w:rsid w:val="008B24B7"/>
    <w:rsid w:val="008B2514"/>
    <w:rsid w:val="008B3C9B"/>
    <w:rsid w:val="008D2696"/>
    <w:rsid w:val="008F1A2A"/>
    <w:rsid w:val="00905248"/>
    <w:rsid w:val="00921110"/>
    <w:rsid w:val="00927E49"/>
    <w:rsid w:val="009339D0"/>
    <w:rsid w:val="00935176"/>
    <w:rsid w:val="009416E7"/>
    <w:rsid w:val="009451E5"/>
    <w:rsid w:val="00951D0A"/>
    <w:rsid w:val="00953137"/>
    <w:rsid w:val="0095777F"/>
    <w:rsid w:val="00971C28"/>
    <w:rsid w:val="009810A0"/>
    <w:rsid w:val="009870CD"/>
    <w:rsid w:val="00995E0F"/>
    <w:rsid w:val="009A65B9"/>
    <w:rsid w:val="009B2CF3"/>
    <w:rsid w:val="009C5057"/>
    <w:rsid w:val="00A03F28"/>
    <w:rsid w:val="00A13071"/>
    <w:rsid w:val="00A2248F"/>
    <w:rsid w:val="00A34305"/>
    <w:rsid w:val="00A447D6"/>
    <w:rsid w:val="00A51007"/>
    <w:rsid w:val="00A53CA3"/>
    <w:rsid w:val="00A67645"/>
    <w:rsid w:val="00AA4759"/>
    <w:rsid w:val="00AA6774"/>
    <w:rsid w:val="00AD32D9"/>
    <w:rsid w:val="00AD71B5"/>
    <w:rsid w:val="00AE3D8E"/>
    <w:rsid w:val="00B0273B"/>
    <w:rsid w:val="00B23DFF"/>
    <w:rsid w:val="00B80E73"/>
    <w:rsid w:val="00B84E4B"/>
    <w:rsid w:val="00B84FE7"/>
    <w:rsid w:val="00B85FEF"/>
    <w:rsid w:val="00B86F24"/>
    <w:rsid w:val="00B9446F"/>
    <w:rsid w:val="00BB322A"/>
    <w:rsid w:val="00BD0164"/>
    <w:rsid w:val="00BD704D"/>
    <w:rsid w:val="00BF1339"/>
    <w:rsid w:val="00BF3B47"/>
    <w:rsid w:val="00BF6281"/>
    <w:rsid w:val="00C055E2"/>
    <w:rsid w:val="00C111CF"/>
    <w:rsid w:val="00C1589C"/>
    <w:rsid w:val="00C23813"/>
    <w:rsid w:val="00C23D72"/>
    <w:rsid w:val="00C26AAD"/>
    <w:rsid w:val="00C37249"/>
    <w:rsid w:val="00C47EE6"/>
    <w:rsid w:val="00C51B5E"/>
    <w:rsid w:val="00C70D6D"/>
    <w:rsid w:val="00C753CF"/>
    <w:rsid w:val="00CA64D8"/>
    <w:rsid w:val="00CB1425"/>
    <w:rsid w:val="00CB3E21"/>
    <w:rsid w:val="00CB495C"/>
    <w:rsid w:val="00CC1038"/>
    <w:rsid w:val="00CD158D"/>
    <w:rsid w:val="00CD531C"/>
    <w:rsid w:val="00CE0206"/>
    <w:rsid w:val="00CE77FF"/>
    <w:rsid w:val="00D14252"/>
    <w:rsid w:val="00D17B8F"/>
    <w:rsid w:val="00D221D9"/>
    <w:rsid w:val="00D22323"/>
    <w:rsid w:val="00D244BA"/>
    <w:rsid w:val="00D33D34"/>
    <w:rsid w:val="00D455C2"/>
    <w:rsid w:val="00D50700"/>
    <w:rsid w:val="00D55263"/>
    <w:rsid w:val="00D801B3"/>
    <w:rsid w:val="00D91B56"/>
    <w:rsid w:val="00DA06C9"/>
    <w:rsid w:val="00DA2337"/>
    <w:rsid w:val="00DA4CBF"/>
    <w:rsid w:val="00DB2499"/>
    <w:rsid w:val="00DB627D"/>
    <w:rsid w:val="00DC1D01"/>
    <w:rsid w:val="00DC2CAD"/>
    <w:rsid w:val="00DE191A"/>
    <w:rsid w:val="00DE5996"/>
    <w:rsid w:val="00DE7E9F"/>
    <w:rsid w:val="00DF1532"/>
    <w:rsid w:val="00DF717F"/>
    <w:rsid w:val="00E062DE"/>
    <w:rsid w:val="00E06EA1"/>
    <w:rsid w:val="00E20027"/>
    <w:rsid w:val="00E400F2"/>
    <w:rsid w:val="00E45427"/>
    <w:rsid w:val="00E54A7A"/>
    <w:rsid w:val="00E56A04"/>
    <w:rsid w:val="00E62C9A"/>
    <w:rsid w:val="00E70DF2"/>
    <w:rsid w:val="00E72BE1"/>
    <w:rsid w:val="00E75DA5"/>
    <w:rsid w:val="00E76E2D"/>
    <w:rsid w:val="00E948A7"/>
    <w:rsid w:val="00EB6359"/>
    <w:rsid w:val="00EB7891"/>
    <w:rsid w:val="00EC2AC6"/>
    <w:rsid w:val="00EC47D0"/>
    <w:rsid w:val="00ED013B"/>
    <w:rsid w:val="00ED5B2F"/>
    <w:rsid w:val="00ED5FFF"/>
    <w:rsid w:val="00EF14D7"/>
    <w:rsid w:val="00EF3A7C"/>
    <w:rsid w:val="00F02225"/>
    <w:rsid w:val="00F076E6"/>
    <w:rsid w:val="00F23970"/>
    <w:rsid w:val="00F23F3F"/>
    <w:rsid w:val="00F51245"/>
    <w:rsid w:val="00F664EF"/>
    <w:rsid w:val="00F7501D"/>
    <w:rsid w:val="00F83C5D"/>
    <w:rsid w:val="00F93B91"/>
    <w:rsid w:val="00FA175B"/>
    <w:rsid w:val="00FB2BB6"/>
    <w:rsid w:val="00FB54BC"/>
    <w:rsid w:val="00FC4B13"/>
    <w:rsid w:val="00FD38A2"/>
    <w:rsid w:val="00FD7706"/>
    <w:rsid w:val="00FF5CFC"/>
    <w:rsid w:val="1E4E0650"/>
    <w:rsid w:val="20DAD3F1"/>
    <w:rsid w:val="24743A31"/>
    <w:rsid w:val="3702BF60"/>
    <w:rsid w:val="4EE4FE00"/>
    <w:rsid w:val="59150E93"/>
    <w:rsid w:val="72E25C9B"/>
    <w:rsid w:val="7757A745"/>
    <w:rsid w:val="7845C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DC880B"/>
  <w15:chartTrackingRefBased/>
  <w15:docId w15:val="{0505AB30-E201-4E2C-A15A-F8FBA1147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223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D223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D223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507C7F"/>
    <w:pPr>
      <w:spacing w:after="0" w:line="280" w:lineRule="exact"/>
    </w:pPr>
    <w:rPr>
      <w:rFonts w:ascii="Times" w:eastAsia="Cambria" w:hAnsi="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6E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13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55FF7"/>
    <w:rPr>
      <w:color w:val="808080"/>
    </w:rPr>
  </w:style>
  <w:style w:type="paragraph" w:customStyle="1" w:styleId="Default">
    <w:name w:val="Default"/>
    <w:rsid w:val="006216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621626"/>
    <w:pPr>
      <w:spacing w:after="0" w:line="240" w:lineRule="auto"/>
    </w:pPr>
  </w:style>
  <w:style w:type="paragraph" w:styleId="Revision">
    <w:name w:val="Revision"/>
    <w:hidden/>
    <w:uiPriority w:val="99"/>
    <w:semiHidden/>
    <w:rsid w:val="00E06EA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2232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2232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2232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D2232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22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72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10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3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3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53EE72E26CC848A5AFF68DEEB07F77" ma:contentTypeVersion="3" ma:contentTypeDescription="Create a new document." ma:contentTypeScope="" ma:versionID="da472aea9d7c176f39c03dbca3ff7094">
  <xsd:schema xmlns:xsd="http://www.w3.org/2001/XMLSchema" xmlns:xs="http://www.w3.org/2001/XMLSchema" xmlns:p="http://schemas.microsoft.com/office/2006/metadata/properties" xmlns:ns2="92442f08-8cdc-40db-b8d7-0fcf85f46c8c" targetNamespace="http://schemas.microsoft.com/office/2006/metadata/properties" ma:root="true" ma:fieldsID="0a299acb25d6c9a364e6e54c5892ca6e" ns2:_="">
    <xsd:import namespace="92442f08-8cdc-40db-b8d7-0fcf85f46c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42f08-8cdc-40db-b8d7-0fcf85f46c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FFDD68-2434-41D5-A0CD-E171C5ADDF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ACB3DB-9CB6-4128-A53F-E2F24B998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288941-BEFF-40B2-AB7B-7C5A8BE16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442f08-8cdc-40db-b8d7-0fcf85f46c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9A540A-C9D4-4862-9B19-CD866B7845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Webb</dc:creator>
  <cp:keywords/>
  <dc:description/>
  <cp:lastModifiedBy>Janice Alexander</cp:lastModifiedBy>
  <cp:revision>2</cp:revision>
  <dcterms:created xsi:type="dcterms:W3CDTF">2025-12-10T10:35:00Z</dcterms:created>
  <dcterms:modified xsi:type="dcterms:W3CDTF">2025-12-10T10:35:00Z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0x010100A753EE72E26CC848A5AFF68DEEB07F77</vt:lpwstr>
  </property>
  <property fmtid="{D5CDD505-2E9C-101B-9397-08002B2CF9AE}" pid="3" name="TaxKeyword">
    <vt:lpwstr/>
  </property>
  <property fmtid="{D5CDD505-2E9C-101B-9397-08002B2CF9AE}" pid="4" name="CandC_Tax_1">
    <vt:lpwstr>191;#HR and L＆D|8773581a-81be-40e7-84b3-1a77580f803c</vt:lpwstr>
  </property>
  <property fmtid="{D5CDD505-2E9C-101B-9397-08002B2CF9AE}" pid="5" name="CandC_Tax_4">
    <vt:lpwstr/>
  </property>
  <property fmtid="{D5CDD505-2E9C-101B-9397-08002B2CF9AE}" pid="6" name="CandC_Tax_2">
    <vt:lpwstr/>
  </property>
  <property fmtid="{D5CDD505-2E9C-101B-9397-08002B2CF9AE}" pid="7" name="CandC_Tax_3">
    <vt:lpwstr>12;#Form / Template|4cfb8138-d156-4f85-9f59-36cc5fa6d269</vt:lpwstr>
  </property>
  <property fmtid="{D5CDD505-2E9C-101B-9397-08002B2CF9AE}" pid="8" name="GrammarlyDocumentId">
    <vt:lpwstr>0faead2f-b032-4b28-bfe2-464d4381aeaf</vt:lpwstr>
  </property>
</Properties>
</file>