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DF5FA" w14:textId="77777777" w:rsidR="00656D2F" w:rsidRDefault="003277D7">
      <w:pPr>
        <w:pStyle w:val="BodyText"/>
        <w:ind w:left="8719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EFC9EC3" wp14:editId="7C6361D3">
            <wp:extent cx="526717" cy="6471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17" cy="64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224B4" w14:textId="77777777" w:rsidR="00656D2F" w:rsidRDefault="00656D2F">
      <w:pPr>
        <w:pStyle w:val="BodyText"/>
        <w:ind w:left="0" w:firstLine="0"/>
        <w:rPr>
          <w:rFonts w:ascii="Times New Roman"/>
        </w:rPr>
      </w:pPr>
    </w:p>
    <w:p w14:paraId="53B6DFA9" w14:textId="77777777" w:rsidR="00656D2F" w:rsidRDefault="00656D2F">
      <w:pPr>
        <w:pStyle w:val="BodyText"/>
        <w:spacing w:before="7"/>
        <w:ind w:left="0" w:firstLine="0"/>
        <w:rPr>
          <w:rFonts w:ascii="Times New Roman"/>
        </w:rPr>
      </w:pPr>
    </w:p>
    <w:p w14:paraId="29AF412B" w14:textId="77777777" w:rsidR="00656D2F" w:rsidRDefault="003277D7">
      <w:pPr>
        <w:ind w:left="23"/>
        <w:rPr>
          <w:rFonts w:ascii="Arial"/>
          <w:b/>
          <w:sz w:val="21"/>
        </w:rPr>
      </w:pPr>
      <w:r>
        <w:rPr>
          <w:rFonts w:ascii="Arial"/>
          <w:b/>
          <w:sz w:val="21"/>
          <w:u w:val="single"/>
        </w:rPr>
        <w:t>BPP</w:t>
      </w:r>
      <w:r>
        <w:rPr>
          <w:rFonts w:ascii="Arial"/>
          <w:b/>
          <w:spacing w:val="-3"/>
          <w:sz w:val="21"/>
          <w:u w:val="single"/>
        </w:rPr>
        <w:t xml:space="preserve"> </w:t>
      </w:r>
      <w:r>
        <w:rPr>
          <w:rFonts w:ascii="Arial"/>
          <w:b/>
          <w:sz w:val="21"/>
          <w:u w:val="single"/>
        </w:rPr>
        <w:t xml:space="preserve">Job </w:t>
      </w:r>
      <w:r>
        <w:rPr>
          <w:rFonts w:ascii="Arial"/>
          <w:b/>
          <w:spacing w:val="-2"/>
          <w:sz w:val="21"/>
          <w:u w:val="single"/>
        </w:rPr>
        <w:t>Description</w:t>
      </w:r>
    </w:p>
    <w:p w14:paraId="4363E23E" w14:textId="77777777" w:rsidR="00656D2F" w:rsidRDefault="00656D2F">
      <w:pPr>
        <w:pStyle w:val="BodyText"/>
        <w:ind w:left="0" w:firstLine="0"/>
        <w:rPr>
          <w:rFonts w:ascii="Arial"/>
          <w:b/>
        </w:rPr>
      </w:pPr>
    </w:p>
    <w:p w14:paraId="69EB3345" w14:textId="77777777" w:rsidR="00656D2F" w:rsidRDefault="00656D2F">
      <w:pPr>
        <w:pStyle w:val="BodyText"/>
        <w:spacing w:before="116"/>
        <w:ind w:left="0" w:firstLine="0"/>
        <w:rPr>
          <w:rFonts w:ascii="Arial"/>
          <w:b/>
        </w:rPr>
      </w:pPr>
    </w:p>
    <w:p w14:paraId="7F1ADA98" w14:textId="625F522A" w:rsidR="00656D2F" w:rsidRDefault="003277D7">
      <w:pPr>
        <w:tabs>
          <w:tab w:val="left" w:pos="2184"/>
        </w:tabs>
        <w:spacing w:before="1"/>
        <w:ind w:left="23"/>
        <w:rPr>
          <w:rFonts w:ascii="Arial"/>
          <w:b/>
          <w:sz w:val="21"/>
        </w:rPr>
      </w:pPr>
      <w:r>
        <w:rPr>
          <w:rFonts w:ascii="Arial"/>
          <w:b/>
          <w:sz w:val="21"/>
        </w:rPr>
        <w:t>Job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Title</w:t>
      </w:r>
      <w:r>
        <w:rPr>
          <w:rFonts w:ascii="Arial"/>
          <w:b/>
          <w:sz w:val="21"/>
        </w:rPr>
        <w:tab/>
        <w:t>Resource</w:t>
      </w:r>
      <w:r>
        <w:rPr>
          <w:rFonts w:ascii="Arial"/>
          <w:b/>
          <w:spacing w:val="-9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Planner</w:t>
      </w:r>
      <w:r w:rsidR="001B47BD">
        <w:rPr>
          <w:rFonts w:ascii="Arial"/>
          <w:b/>
          <w:spacing w:val="-2"/>
          <w:sz w:val="21"/>
        </w:rPr>
        <w:t xml:space="preserve"> (Marking)</w:t>
      </w:r>
    </w:p>
    <w:p w14:paraId="4440F513" w14:textId="77777777" w:rsidR="00656D2F" w:rsidRDefault="00656D2F">
      <w:pPr>
        <w:pStyle w:val="BodyText"/>
        <w:spacing w:before="78"/>
        <w:ind w:left="0" w:firstLine="0"/>
        <w:rPr>
          <w:rFonts w:ascii="Arial"/>
          <w:b/>
        </w:rPr>
      </w:pPr>
    </w:p>
    <w:p w14:paraId="0B06BD7C" w14:textId="77777777" w:rsidR="00656D2F" w:rsidRDefault="003277D7">
      <w:pPr>
        <w:tabs>
          <w:tab w:val="left" w:pos="2184"/>
        </w:tabs>
        <w:ind w:left="23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Department</w:t>
      </w:r>
      <w:r>
        <w:rPr>
          <w:rFonts w:ascii="Arial"/>
          <w:b/>
          <w:sz w:val="21"/>
        </w:rPr>
        <w:tab/>
        <w:t>School</w:t>
      </w:r>
      <w:r>
        <w:rPr>
          <w:rFonts w:ascii="Arial"/>
          <w:b/>
          <w:spacing w:val="-5"/>
          <w:sz w:val="21"/>
        </w:rPr>
        <w:t xml:space="preserve"> </w:t>
      </w:r>
      <w:r>
        <w:rPr>
          <w:rFonts w:ascii="Arial"/>
          <w:b/>
          <w:sz w:val="21"/>
        </w:rPr>
        <w:t>of</w:t>
      </w:r>
      <w:r>
        <w:rPr>
          <w:rFonts w:ascii="Arial"/>
          <w:b/>
          <w:spacing w:val="-2"/>
          <w:sz w:val="21"/>
        </w:rPr>
        <w:t xml:space="preserve"> Business</w:t>
      </w:r>
    </w:p>
    <w:p w14:paraId="1CA000E3" w14:textId="77777777" w:rsidR="00656D2F" w:rsidRDefault="00656D2F">
      <w:pPr>
        <w:pStyle w:val="BodyText"/>
        <w:spacing w:before="79"/>
        <w:ind w:left="0" w:firstLine="0"/>
        <w:rPr>
          <w:rFonts w:ascii="Arial"/>
          <w:b/>
        </w:rPr>
      </w:pPr>
    </w:p>
    <w:p w14:paraId="1EA6987A" w14:textId="44F48ADE" w:rsidR="000C3A47" w:rsidRDefault="003277D7">
      <w:pPr>
        <w:tabs>
          <w:tab w:val="left" w:pos="2184"/>
        </w:tabs>
        <w:spacing w:line="556" w:lineRule="auto"/>
        <w:ind w:left="23" w:right="5020"/>
        <w:rPr>
          <w:rFonts w:ascii="Arial"/>
          <w:b/>
          <w:sz w:val="21"/>
        </w:rPr>
      </w:pPr>
      <w:r>
        <w:rPr>
          <w:rFonts w:ascii="Arial"/>
          <w:b/>
          <w:spacing w:val="-2"/>
          <w:sz w:val="21"/>
        </w:rPr>
        <w:t>Location</w:t>
      </w:r>
      <w:r>
        <w:rPr>
          <w:rFonts w:ascii="Arial"/>
          <w:b/>
          <w:sz w:val="21"/>
        </w:rPr>
        <w:tab/>
      </w:r>
      <w:r w:rsidR="001B47BD">
        <w:rPr>
          <w:rFonts w:ascii="Arial"/>
          <w:b/>
          <w:sz w:val="21"/>
        </w:rPr>
        <w:t xml:space="preserve">London </w:t>
      </w:r>
      <w:r w:rsidR="000C3A47">
        <w:rPr>
          <w:rFonts w:ascii="Arial"/>
          <w:b/>
          <w:sz w:val="21"/>
        </w:rPr>
        <w:t>Hybrid</w:t>
      </w:r>
    </w:p>
    <w:p w14:paraId="414EB8D7" w14:textId="78344A0D" w:rsidR="00656D2F" w:rsidRDefault="003277D7">
      <w:pPr>
        <w:tabs>
          <w:tab w:val="left" w:pos="2184"/>
        </w:tabs>
        <w:spacing w:line="556" w:lineRule="auto"/>
        <w:ind w:left="23" w:right="5020"/>
        <w:rPr>
          <w:rFonts w:ascii="Arial"/>
          <w:b/>
          <w:sz w:val="21"/>
        </w:rPr>
      </w:pPr>
      <w:r>
        <w:rPr>
          <w:rFonts w:ascii="Arial"/>
          <w:b/>
          <w:sz w:val="21"/>
        </w:rPr>
        <w:t>Contract type</w:t>
      </w:r>
      <w:r>
        <w:rPr>
          <w:rFonts w:ascii="Arial"/>
          <w:b/>
          <w:sz w:val="21"/>
        </w:rPr>
        <w:tab/>
        <w:t>Full</w:t>
      </w:r>
      <w:r>
        <w:rPr>
          <w:rFonts w:ascii="Arial"/>
          <w:b/>
          <w:spacing w:val="-10"/>
          <w:sz w:val="21"/>
        </w:rPr>
        <w:t xml:space="preserve"> </w:t>
      </w:r>
      <w:r>
        <w:rPr>
          <w:rFonts w:ascii="Arial"/>
          <w:b/>
          <w:sz w:val="21"/>
        </w:rPr>
        <w:t>time</w:t>
      </w:r>
      <w:r>
        <w:rPr>
          <w:rFonts w:ascii="Arial"/>
          <w:b/>
          <w:spacing w:val="-12"/>
          <w:sz w:val="21"/>
        </w:rPr>
        <w:t xml:space="preserve"> </w:t>
      </w:r>
      <w:r>
        <w:rPr>
          <w:rFonts w:ascii="Arial"/>
          <w:b/>
          <w:sz w:val="21"/>
        </w:rPr>
        <w:t>and</w:t>
      </w:r>
      <w:r>
        <w:rPr>
          <w:rFonts w:ascii="Arial"/>
          <w:b/>
          <w:spacing w:val="-8"/>
          <w:sz w:val="21"/>
        </w:rPr>
        <w:t xml:space="preserve"> </w:t>
      </w:r>
      <w:r>
        <w:rPr>
          <w:rFonts w:ascii="Arial"/>
          <w:b/>
          <w:sz w:val="21"/>
        </w:rPr>
        <w:t>permanent Hours of work</w:t>
      </w:r>
      <w:r>
        <w:rPr>
          <w:rFonts w:ascii="Arial"/>
          <w:b/>
          <w:sz w:val="21"/>
        </w:rPr>
        <w:tab/>
        <w:t>37.5 hours per week</w:t>
      </w:r>
    </w:p>
    <w:p w14:paraId="0415E8AD" w14:textId="77777777" w:rsidR="00656D2F" w:rsidRDefault="00656D2F">
      <w:pPr>
        <w:pStyle w:val="BodyText"/>
        <w:ind w:left="0" w:firstLine="0"/>
        <w:rPr>
          <w:rFonts w:ascii="Arial"/>
          <w:b/>
        </w:rPr>
      </w:pPr>
    </w:p>
    <w:p w14:paraId="578BDCC9" w14:textId="77777777" w:rsidR="00656D2F" w:rsidRDefault="00656D2F">
      <w:pPr>
        <w:pStyle w:val="BodyText"/>
        <w:ind w:left="0" w:firstLine="0"/>
        <w:rPr>
          <w:rFonts w:ascii="Arial"/>
          <w:b/>
        </w:rPr>
      </w:pPr>
    </w:p>
    <w:p w14:paraId="2BA1DDBE" w14:textId="77777777" w:rsidR="00656D2F" w:rsidRDefault="00656D2F">
      <w:pPr>
        <w:pStyle w:val="BodyText"/>
        <w:spacing w:before="115"/>
        <w:ind w:left="0" w:firstLine="0"/>
        <w:rPr>
          <w:rFonts w:ascii="Arial"/>
          <w:b/>
        </w:rPr>
      </w:pPr>
    </w:p>
    <w:p w14:paraId="7BC489E0" w14:textId="77777777" w:rsidR="00656D2F" w:rsidRDefault="003277D7">
      <w:pPr>
        <w:spacing w:before="1"/>
        <w:ind w:left="23"/>
        <w:rPr>
          <w:rFonts w:ascii="Arial"/>
          <w:b/>
          <w:sz w:val="21"/>
        </w:rPr>
      </w:pPr>
      <w:r>
        <w:rPr>
          <w:rFonts w:ascii="Arial"/>
          <w:b/>
          <w:sz w:val="21"/>
        </w:rPr>
        <w:t>Job</w:t>
      </w:r>
      <w:r>
        <w:rPr>
          <w:rFonts w:ascii="Arial"/>
          <w:b/>
          <w:spacing w:val="2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Purpose</w:t>
      </w:r>
    </w:p>
    <w:p w14:paraId="3DEA5DFF" w14:textId="6C16DFE0" w:rsidR="00656D2F" w:rsidRDefault="003277D7">
      <w:pPr>
        <w:pStyle w:val="BodyText"/>
        <w:spacing w:before="37" w:line="278" w:lineRule="auto"/>
        <w:ind w:left="23" w:right="689" w:firstLine="0"/>
      </w:pPr>
      <w:r>
        <w:t xml:space="preserve">To be responsible for the </w:t>
      </w:r>
      <w:r w:rsidR="000C3A47">
        <w:t>c</w:t>
      </w:r>
      <w:r>
        <w:t xml:space="preserve">ost effective and efficient resourcing of </w:t>
      </w:r>
      <w:r w:rsidR="000C3A47">
        <w:t xml:space="preserve">all marking activity for </w:t>
      </w:r>
      <w:r>
        <w:t>BPP</w:t>
      </w:r>
      <w:r w:rsidR="000C3A47">
        <w:t xml:space="preserve"> </w:t>
      </w:r>
      <w:proofErr w:type="spellStart"/>
      <w:r>
        <w:t>Programmes</w:t>
      </w:r>
      <w:proofErr w:type="spellEnd"/>
      <w:r>
        <w:t xml:space="preserve">. You will ensure that the </w:t>
      </w:r>
      <w:r w:rsidR="00575F72">
        <w:t xml:space="preserve">marking </w:t>
      </w:r>
      <w:r>
        <w:t xml:space="preserve">resourcing needs for all </w:t>
      </w:r>
      <w:proofErr w:type="spellStart"/>
      <w:r>
        <w:t>programmes</w:t>
      </w:r>
      <w:proofErr w:type="spellEnd"/>
      <w:r>
        <w:t xml:space="preserve"> are identified and managed appropriately using</w:t>
      </w:r>
      <w:r>
        <w:rPr>
          <w:spacing w:val="-3"/>
        </w:rPr>
        <w:t xml:space="preserve"> </w:t>
      </w:r>
      <w:r>
        <w:t>BPP’s resourcing</w:t>
      </w:r>
      <w:r>
        <w:rPr>
          <w:spacing w:val="-3"/>
        </w:rPr>
        <w:t xml:space="preserve"> </w:t>
      </w:r>
      <w:r>
        <w:t>system.</w:t>
      </w:r>
      <w:r>
        <w:rPr>
          <w:spacing w:val="-1"/>
        </w:rPr>
        <w:t xml:space="preserve"> </w:t>
      </w:r>
      <w:r>
        <w:t>You will</w:t>
      </w:r>
      <w:r>
        <w:rPr>
          <w:spacing w:val="-4"/>
        </w:rPr>
        <w:t xml:space="preserve"> </w:t>
      </w:r>
      <w:r>
        <w:t xml:space="preserve">also be responsible for the effective </w:t>
      </w:r>
      <w:proofErr w:type="spellStart"/>
      <w:r>
        <w:t>organisation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school’s operational </w:t>
      </w:r>
      <w:r w:rsidR="00575F72">
        <w:t xml:space="preserve">marking </w:t>
      </w:r>
      <w:r>
        <w:t>resource demands and for maintaining key relationships with both internal and</w:t>
      </w:r>
      <w:r>
        <w:rPr>
          <w:spacing w:val="-7"/>
        </w:rPr>
        <w:t xml:space="preserve"> </w:t>
      </w:r>
      <w:r>
        <w:t>external</w:t>
      </w:r>
      <w:r>
        <w:rPr>
          <w:spacing w:val="-3"/>
        </w:rPr>
        <w:t xml:space="preserve"> </w:t>
      </w:r>
      <w:r>
        <w:t>stakeholders.</w:t>
      </w:r>
      <w:r>
        <w:rPr>
          <w:spacing w:val="-5"/>
        </w:rPr>
        <w:t xml:space="preserve"> </w:t>
      </w:r>
      <w:r>
        <w:t>Finally,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handle</w:t>
      </w:r>
      <w:r>
        <w:rPr>
          <w:spacing w:val="-7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business information that is of sensitive and/or confident nature.</w:t>
      </w:r>
    </w:p>
    <w:p w14:paraId="6324D0C8" w14:textId="77777777" w:rsidR="00656D2F" w:rsidRDefault="00656D2F">
      <w:pPr>
        <w:pStyle w:val="BodyText"/>
        <w:ind w:left="0" w:firstLine="0"/>
      </w:pPr>
    </w:p>
    <w:p w14:paraId="166A7DFF" w14:textId="77777777" w:rsidR="00656D2F" w:rsidRDefault="00656D2F">
      <w:pPr>
        <w:pStyle w:val="BodyText"/>
        <w:spacing w:before="78"/>
        <w:ind w:left="0" w:firstLine="0"/>
      </w:pPr>
    </w:p>
    <w:p w14:paraId="0E706459" w14:textId="77777777" w:rsidR="00656D2F" w:rsidRDefault="003277D7">
      <w:pPr>
        <w:ind w:left="23"/>
        <w:rPr>
          <w:rFonts w:ascii="Arial"/>
          <w:b/>
          <w:sz w:val="21"/>
        </w:rPr>
      </w:pPr>
      <w:r>
        <w:rPr>
          <w:rFonts w:ascii="Arial"/>
          <w:b/>
          <w:sz w:val="21"/>
        </w:rPr>
        <w:t xml:space="preserve">Key </w:t>
      </w:r>
      <w:r>
        <w:rPr>
          <w:rFonts w:ascii="Arial"/>
          <w:b/>
          <w:spacing w:val="-2"/>
          <w:sz w:val="21"/>
        </w:rPr>
        <w:t>Responsibilities</w:t>
      </w:r>
    </w:p>
    <w:p w14:paraId="08C67377" w14:textId="22016402" w:rsidR="00656D2F" w:rsidRPr="00303302" w:rsidRDefault="003277D7">
      <w:pPr>
        <w:pStyle w:val="ListParagraph"/>
        <w:numPr>
          <w:ilvl w:val="0"/>
          <w:numId w:val="1"/>
        </w:numPr>
        <w:tabs>
          <w:tab w:val="left" w:pos="742"/>
          <w:tab w:val="left" w:pos="744"/>
        </w:tabs>
        <w:spacing w:before="23" w:line="276" w:lineRule="auto"/>
        <w:ind w:right="819"/>
        <w:jc w:val="both"/>
        <w:rPr>
          <w:sz w:val="21"/>
        </w:rPr>
      </w:pPr>
      <w:r>
        <w:rPr>
          <w:sz w:val="21"/>
        </w:rPr>
        <w:t>Work</w:t>
      </w:r>
      <w:r>
        <w:rPr>
          <w:spacing w:val="-1"/>
          <w:sz w:val="21"/>
        </w:rPr>
        <w:t xml:space="preserve"> </w:t>
      </w:r>
      <w:r>
        <w:rPr>
          <w:sz w:val="21"/>
        </w:rPr>
        <w:t>with Key</w:t>
      </w:r>
      <w:r>
        <w:rPr>
          <w:spacing w:val="-1"/>
          <w:sz w:val="21"/>
        </w:rPr>
        <w:t xml:space="preserve"> </w:t>
      </w:r>
      <w:r>
        <w:rPr>
          <w:sz w:val="21"/>
        </w:rPr>
        <w:t>Stakeholders</w:t>
      </w:r>
      <w:r>
        <w:rPr>
          <w:spacing w:val="-1"/>
          <w:sz w:val="21"/>
        </w:rPr>
        <w:t xml:space="preserve"> </w:t>
      </w:r>
      <w:r>
        <w:rPr>
          <w:sz w:val="21"/>
        </w:rPr>
        <w:t>including</w:t>
      </w:r>
      <w:r>
        <w:rPr>
          <w:spacing w:val="-4"/>
          <w:sz w:val="21"/>
        </w:rPr>
        <w:t xml:space="preserve"> </w:t>
      </w:r>
      <w:r>
        <w:rPr>
          <w:sz w:val="21"/>
        </w:rPr>
        <w:t>the Academic</w:t>
      </w:r>
      <w:r>
        <w:rPr>
          <w:spacing w:val="-6"/>
          <w:sz w:val="21"/>
        </w:rPr>
        <w:t xml:space="preserve"> </w:t>
      </w:r>
      <w:r>
        <w:rPr>
          <w:sz w:val="21"/>
        </w:rPr>
        <w:t>Programme Leads,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identify</w:t>
      </w:r>
      <w:r>
        <w:rPr>
          <w:spacing w:val="-1"/>
          <w:sz w:val="21"/>
        </w:rPr>
        <w:t xml:space="preserve"> </w:t>
      </w:r>
      <w:r>
        <w:rPr>
          <w:sz w:val="21"/>
        </w:rPr>
        <w:t>and resource</w:t>
      </w:r>
      <w:r>
        <w:rPr>
          <w:spacing w:val="-2"/>
          <w:sz w:val="21"/>
        </w:rPr>
        <w:t xml:space="preserve"> </w:t>
      </w:r>
      <w:r>
        <w:rPr>
          <w:sz w:val="21"/>
        </w:rPr>
        <w:t>all</w:t>
      </w:r>
      <w:r>
        <w:rPr>
          <w:spacing w:val="-3"/>
          <w:sz w:val="21"/>
        </w:rPr>
        <w:t xml:space="preserve"> </w:t>
      </w:r>
      <w:r w:rsidR="00B10D9C">
        <w:rPr>
          <w:spacing w:val="-3"/>
          <w:sz w:val="21"/>
        </w:rPr>
        <w:t xml:space="preserve">marking related </w:t>
      </w:r>
      <w:r>
        <w:rPr>
          <w:sz w:val="21"/>
        </w:rPr>
        <w:t>programme</w:t>
      </w:r>
      <w:r>
        <w:rPr>
          <w:spacing w:val="-6"/>
          <w:sz w:val="21"/>
        </w:rPr>
        <w:t xml:space="preserve"> </w:t>
      </w:r>
      <w:r>
        <w:rPr>
          <w:sz w:val="21"/>
        </w:rPr>
        <w:t>activity</w:t>
      </w:r>
      <w:r>
        <w:rPr>
          <w:spacing w:val="-4"/>
          <w:sz w:val="21"/>
        </w:rPr>
        <w:t xml:space="preserve"> </w:t>
      </w:r>
      <w:r>
        <w:rPr>
          <w:sz w:val="21"/>
        </w:rPr>
        <w:t>involving</w:t>
      </w:r>
      <w:r>
        <w:rPr>
          <w:spacing w:val="-6"/>
          <w:sz w:val="21"/>
        </w:rPr>
        <w:t xml:space="preserve"> </w:t>
      </w:r>
      <w:r>
        <w:rPr>
          <w:sz w:val="21"/>
        </w:rPr>
        <w:t>faculty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associates</w:t>
      </w:r>
      <w:r>
        <w:rPr>
          <w:spacing w:val="-4"/>
          <w:sz w:val="21"/>
        </w:rPr>
        <w:t xml:space="preserve"> </w:t>
      </w:r>
      <w:r>
        <w:rPr>
          <w:sz w:val="21"/>
        </w:rPr>
        <w:t>through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resourcing </w:t>
      </w:r>
      <w:r>
        <w:rPr>
          <w:spacing w:val="-2"/>
          <w:sz w:val="21"/>
        </w:rPr>
        <w:t>system</w:t>
      </w:r>
    </w:p>
    <w:p w14:paraId="36091A6A" w14:textId="7C955CED" w:rsidR="00303302" w:rsidRDefault="00303302">
      <w:pPr>
        <w:pStyle w:val="ListParagraph"/>
        <w:numPr>
          <w:ilvl w:val="0"/>
          <w:numId w:val="1"/>
        </w:numPr>
        <w:tabs>
          <w:tab w:val="left" w:pos="742"/>
          <w:tab w:val="left" w:pos="744"/>
        </w:tabs>
        <w:spacing w:before="23" w:line="276" w:lineRule="auto"/>
        <w:ind w:right="819"/>
        <w:jc w:val="both"/>
        <w:rPr>
          <w:sz w:val="21"/>
        </w:rPr>
      </w:pPr>
      <w:r>
        <w:rPr>
          <w:spacing w:val="-2"/>
          <w:sz w:val="21"/>
        </w:rPr>
        <w:t>Manage the resourcing process for assessment writing</w:t>
      </w:r>
    </w:p>
    <w:p w14:paraId="40485A7F" w14:textId="5C17962D" w:rsidR="00656D2F" w:rsidRDefault="003277D7">
      <w:pPr>
        <w:pStyle w:val="ListParagraph"/>
        <w:numPr>
          <w:ilvl w:val="0"/>
          <w:numId w:val="1"/>
        </w:numPr>
        <w:tabs>
          <w:tab w:val="left" w:pos="742"/>
        </w:tabs>
        <w:spacing w:line="246" w:lineRule="exact"/>
        <w:ind w:left="742" w:hanging="359"/>
        <w:jc w:val="both"/>
        <w:rPr>
          <w:sz w:val="21"/>
        </w:rPr>
      </w:pPr>
      <w:r>
        <w:rPr>
          <w:sz w:val="21"/>
        </w:rPr>
        <w:t>Collaborate</w:t>
      </w:r>
      <w:r>
        <w:rPr>
          <w:spacing w:val="-9"/>
          <w:sz w:val="21"/>
        </w:rPr>
        <w:t xml:space="preserve"> </w:t>
      </w:r>
      <w:r>
        <w:rPr>
          <w:sz w:val="21"/>
        </w:rPr>
        <w:t>with</w:t>
      </w:r>
      <w:r>
        <w:rPr>
          <w:spacing w:val="-8"/>
          <w:sz w:val="21"/>
        </w:rPr>
        <w:t xml:space="preserve"> </w:t>
      </w:r>
      <w:r w:rsidR="00B10D9C">
        <w:rPr>
          <w:sz w:val="21"/>
        </w:rPr>
        <w:t>Faculty Managers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8"/>
          <w:sz w:val="21"/>
        </w:rPr>
        <w:t xml:space="preserve"> </w:t>
      </w:r>
      <w:r>
        <w:rPr>
          <w:sz w:val="21"/>
        </w:rPr>
        <w:t>ensure</w:t>
      </w:r>
      <w:r>
        <w:rPr>
          <w:spacing w:val="-4"/>
          <w:sz w:val="21"/>
        </w:rPr>
        <w:t xml:space="preserve"> </w:t>
      </w:r>
      <w:r>
        <w:rPr>
          <w:sz w:val="21"/>
        </w:rPr>
        <w:t>fair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appropriate</w:t>
      </w:r>
      <w:r>
        <w:rPr>
          <w:spacing w:val="-4"/>
          <w:sz w:val="21"/>
        </w:rPr>
        <w:t xml:space="preserve"> </w:t>
      </w:r>
      <w:r>
        <w:rPr>
          <w:sz w:val="21"/>
        </w:rPr>
        <w:t>allocation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pacing w:val="-4"/>
          <w:sz w:val="21"/>
        </w:rPr>
        <w:t>work</w:t>
      </w:r>
      <w:r w:rsidR="00B10D9C">
        <w:rPr>
          <w:spacing w:val="-4"/>
          <w:sz w:val="21"/>
        </w:rPr>
        <w:t xml:space="preserve"> with the workload planning system (Retain)</w:t>
      </w:r>
    </w:p>
    <w:p w14:paraId="1EF84F56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line="246" w:lineRule="exact"/>
        <w:ind w:left="743" w:hanging="360"/>
        <w:rPr>
          <w:sz w:val="21"/>
        </w:rPr>
      </w:pPr>
      <w:r>
        <w:rPr>
          <w:sz w:val="21"/>
        </w:rPr>
        <w:t>Pro-actively</w:t>
      </w:r>
      <w:r>
        <w:rPr>
          <w:spacing w:val="-8"/>
          <w:sz w:val="21"/>
        </w:rPr>
        <w:t xml:space="preserve"> </w:t>
      </w:r>
      <w:r>
        <w:rPr>
          <w:sz w:val="21"/>
        </w:rPr>
        <w:t>develop</w:t>
      </w:r>
      <w:r>
        <w:rPr>
          <w:spacing w:val="-11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manage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relationships</w:t>
      </w:r>
      <w:r>
        <w:rPr>
          <w:spacing w:val="-13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faculty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10"/>
          <w:sz w:val="21"/>
        </w:rPr>
        <w:t xml:space="preserve"> </w:t>
      </w:r>
      <w:r>
        <w:rPr>
          <w:sz w:val="21"/>
        </w:rPr>
        <w:t>associate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staff</w:t>
      </w:r>
    </w:p>
    <w:p w14:paraId="3708599B" w14:textId="1C9873A4" w:rsidR="00656D2F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before="26"/>
        <w:ind w:left="743" w:hanging="360"/>
        <w:rPr>
          <w:sz w:val="21"/>
        </w:rPr>
      </w:pPr>
      <w:proofErr w:type="spellStart"/>
      <w:r>
        <w:rPr>
          <w:sz w:val="21"/>
        </w:rPr>
        <w:t>Organise</w:t>
      </w:r>
      <w:proofErr w:type="spellEnd"/>
      <w:r>
        <w:rPr>
          <w:spacing w:val="-5"/>
          <w:sz w:val="21"/>
        </w:rPr>
        <w:t xml:space="preserve"> </w:t>
      </w:r>
      <w:r w:rsidR="00725AF0">
        <w:rPr>
          <w:sz w:val="21"/>
        </w:rPr>
        <w:t xml:space="preserve">marking </w:t>
      </w:r>
      <w:r>
        <w:rPr>
          <w:sz w:val="21"/>
        </w:rPr>
        <w:t>cover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event</w:t>
      </w:r>
      <w:r>
        <w:rPr>
          <w:spacing w:val="-11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 w:rsidR="00725AF0">
        <w:rPr>
          <w:sz w:val="21"/>
        </w:rPr>
        <w:t>marker</w:t>
      </w:r>
      <w:r>
        <w:rPr>
          <w:spacing w:val="-4"/>
          <w:sz w:val="21"/>
        </w:rPr>
        <w:t xml:space="preserve"> </w:t>
      </w:r>
      <w:r>
        <w:rPr>
          <w:sz w:val="21"/>
        </w:rPr>
        <w:t>sickness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other</w:t>
      </w:r>
      <w:r>
        <w:rPr>
          <w:spacing w:val="-4"/>
          <w:sz w:val="21"/>
        </w:rPr>
        <w:t xml:space="preserve"> </w:t>
      </w:r>
      <w:r>
        <w:rPr>
          <w:sz w:val="21"/>
        </w:rPr>
        <w:t>faculty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absence</w:t>
      </w:r>
    </w:p>
    <w:p w14:paraId="56624E19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before="21"/>
        <w:ind w:left="743" w:hanging="360"/>
        <w:rPr>
          <w:sz w:val="21"/>
        </w:rPr>
      </w:pPr>
      <w:r>
        <w:rPr>
          <w:sz w:val="21"/>
        </w:rPr>
        <w:t>Review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10"/>
          <w:sz w:val="21"/>
        </w:rPr>
        <w:t xml:space="preserve"> </w:t>
      </w:r>
      <w:proofErr w:type="spellStart"/>
      <w:r>
        <w:rPr>
          <w:sz w:val="21"/>
        </w:rPr>
        <w:t>authorise</w:t>
      </w:r>
      <w:proofErr w:type="spellEnd"/>
      <w:r>
        <w:rPr>
          <w:sz w:val="21"/>
        </w:rPr>
        <w:t>/reject</w:t>
      </w:r>
      <w:r>
        <w:rPr>
          <w:spacing w:val="-4"/>
          <w:sz w:val="21"/>
        </w:rPr>
        <w:t xml:space="preserve"> </w:t>
      </w:r>
      <w:r>
        <w:rPr>
          <w:sz w:val="21"/>
        </w:rPr>
        <w:t>Faculty</w:t>
      </w:r>
      <w:r>
        <w:rPr>
          <w:spacing w:val="-12"/>
          <w:sz w:val="21"/>
        </w:rPr>
        <w:t xml:space="preserve"> </w:t>
      </w:r>
      <w:r>
        <w:rPr>
          <w:sz w:val="21"/>
        </w:rPr>
        <w:t>holiday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requests</w:t>
      </w:r>
    </w:p>
    <w:p w14:paraId="145AF72B" w14:textId="6262DC6C" w:rsidR="00656D2F" w:rsidRDefault="003277D7">
      <w:pPr>
        <w:pStyle w:val="ListParagraph"/>
        <w:numPr>
          <w:ilvl w:val="0"/>
          <w:numId w:val="1"/>
        </w:numPr>
        <w:tabs>
          <w:tab w:val="left" w:pos="744"/>
        </w:tabs>
        <w:spacing w:before="21" w:line="278" w:lineRule="auto"/>
        <w:ind w:right="900"/>
        <w:rPr>
          <w:sz w:val="21"/>
        </w:rPr>
      </w:pPr>
      <w:r>
        <w:rPr>
          <w:sz w:val="21"/>
        </w:rPr>
        <w:t>Work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7"/>
          <w:sz w:val="21"/>
        </w:rPr>
        <w:t xml:space="preserve"> </w:t>
      </w:r>
      <w:r>
        <w:rPr>
          <w:sz w:val="21"/>
        </w:rPr>
        <w:t>academic</w:t>
      </w:r>
      <w:r>
        <w:rPr>
          <w:spacing w:val="-4"/>
          <w:sz w:val="21"/>
        </w:rPr>
        <w:t xml:space="preserve"> </w:t>
      </w:r>
      <w:r>
        <w:rPr>
          <w:sz w:val="21"/>
        </w:rPr>
        <w:t>programme</w:t>
      </w:r>
      <w:r>
        <w:rPr>
          <w:spacing w:val="-2"/>
          <w:sz w:val="21"/>
        </w:rPr>
        <w:t xml:space="preserve"> </w:t>
      </w:r>
      <w:r>
        <w:rPr>
          <w:sz w:val="21"/>
        </w:rPr>
        <w:t>and</w:t>
      </w:r>
      <w:r>
        <w:rPr>
          <w:spacing w:val="-2"/>
          <w:sz w:val="21"/>
        </w:rPr>
        <w:t xml:space="preserve"> </w:t>
      </w:r>
      <w:r>
        <w:rPr>
          <w:sz w:val="21"/>
        </w:rPr>
        <w:t>support</w:t>
      </w:r>
      <w:r>
        <w:rPr>
          <w:spacing w:val="-5"/>
          <w:sz w:val="21"/>
        </w:rPr>
        <w:t xml:space="preserve"> </w:t>
      </w:r>
      <w:r>
        <w:rPr>
          <w:sz w:val="21"/>
        </w:rPr>
        <w:t>teams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ensure</w:t>
      </w:r>
      <w:r>
        <w:rPr>
          <w:spacing w:val="-2"/>
          <w:sz w:val="21"/>
        </w:rPr>
        <w:t xml:space="preserve"> </w:t>
      </w:r>
      <w:r>
        <w:rPr>
          <w:sz w:val="21"/>
        </w:rPr>
        <w:t>efficient</w:t>
      </w:r>
      <w:r>
        <w:rPr>
          <w:spacing w:val="-5"/>
          <w:sz w:val="21"/>
        </w:rPr>
        <w:t xml:space="preserve"> </w:t>
      </w:r>
      <w:r>
        <w:rPr>
          <w:sz w:val="21"/>
        </w:rPr>
        <w:t xml:space="preserve">communication across teams </w:t>
      </w:r>
      <w:r w:rsidR="00725AF0">
        <w:rPr>
          <w:sz w:val="21"/>
        </w:rPr>
        <w:t>regarding</w:t>
      </w:r>
      <w:r>
        <w:rPr>
          <w:sz w:val="21"/>
        </w:rPr>
        <w:t xml:space="preserve"> faculty regarding </w:t>
      </w:r>
      <w:r w:rsidR="00725AF0">
        <w:rPr>
          <w:sz w:val="21"/>
        </w:rPr>
        <w:t>marker</w:t>
      </w:r>
      <w:r>
        <w:rPr>
          <w:sz w:val="21"/>
        </w:rPr>
        <w:t xml:space="preserve"> changes</w:t>
      </w:r>
    </w:p>
    <w:p w14:paraId="33F3E025" w14:textId="77777777" w:rsidR="00656D2F" w:rsidRPr="000D289E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before="22"/>
        <w:ind w:left="743" w:hanging="360"/>
        <w:rPr>
          <w:sz w:val="21"/>
        </w:rPr>
      </w:pPr>
      <w:r>
        <w:rPr>
          <w:sz w:val="21"/>
        </w:rPr>
        <w:t>Support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5"/>
          <w:sz w:val="21"/>
        </w:rPr>
        <w:t xml:space="preserve"> </w:t>
      </w:r>
      <w:r>
        <w:rPr>
          <w:sz w:val="21"/>
        </w:rPr>
        <w:t>freelance</w:t>
      </w:r>
      <w:r>
        <w:rPr>
          <w:spacing w:val="-3"/>
          <w:sz w:val="21"/>
        </w:rPr>
        <w:t xml:space="preserve"> </w:t>
      </w:r>
      <w:r>
        <w:rPr>
          <w:sz w:val="21"/>
        </w:rPr>
        <w:t>payment</w:t>
      </w:r>
      <w:r>
        <w:rPr>
          <w:spacing w:val="-8"/>
          <w:sz w:val="21"/>
        </w:rPr>
        <w:t xml:space="preserve"> </w:t>
      </w:r>
      <w:r>
        <w:rPr>
          <w:sz w:val="21"/>
        </w:rPr>
        <w:t>claims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faculty</w:t>
      </w:r>
      <w:r>
        <w:rPr>
          <w:spacing w:val="-12"/>
          <w:sz w:val="21"/>
        </w:rPr>
        <w:t xml:space="preserve"> </w:t>
      </w:r>
      <w:r>
        <w:rPr>
          <w:sz w:val="21"/>
        </w:rPr>
        <w:t>overtime</w:t>
      </w:r>
      <w:r>
        <w:rPr>
          <w:spacing w:val="-10"/>
          <w:sz w:val="21"/>
        </w:rPr>
        <w:t xml:space="preserve"> </w:t>
      </w:r>
      <w:r>
        <w:rPr>
          <w:sz w:val="21"/>
        </w:rPr>
        <w:t>payments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process</w:t>
      </w:r>
    </w:p>
    <w:p w14:paraId="604613DD" w14:textId="77777777" w:rsidR="000D289E" w:rsidRDefault="000D289E" w:rsidP="000D289E">
      <w:pPr>
        <w:pStyle w:val="ListParagraph"/>
        <w:numPr>
          <w:ilvl w:val="0"/>
          <w:numId w:val="1"/>
        </w:numPr>
        <w:tabs>
          <w:tab w:val="left" w:pos="744"/>
        </w:tabs>
        <w:spacing w:line="273" w:lineRule="auto"/>
        <w:ind w:right="1374"/>
        <w:rPr>
          <w:sz w:val="21"/>
        </w:rPr>
      </w:pPr>
      <w:r>
        <w:rPr>
          <w:sz w:val="21"/>
        </w:rPr>
        <w:t>Work</w:t>
      </w:r>
      <w:r>
        <w:rPr>
          <w:spacing w:val="-4"/>
          <w:sz w:val="21"/>
        </w:rPr>
        <w:t xml:space="preserve"> </w:t>
      </w:r>
      <w:r>
        <w:rPr>
          <w:sz w:val="21"/>
        </w:rPr>
        <w:t>with</w:t>
      </w:r>
      <w:r>
        <w:rPr>
          <w:spacing w:val="-2"/>
          <w:sz w:val="21"/>
        </w:rPr>
        <w:t xml:space="preserve"> </w:t>
      </w:r>
      <w:r>
        <w:rPr>
          <w:sz w:val="21"/>
        </w:rPr>
        <w:t>Faculty</w:t>
      </w:r>
      <w:r>
        <w:rPr>
          <w:spacing w:val="-4"/>
          <w:sz w:val="21"/>
        </w:rPr>
        <w:t xml:space="preserve"> </w:t>
      </w:r>
      <w:r>
        <w:rPr>
          <w:sz w:val="21"/>
        </w:rPr>
        <w:t>training</w:t>
      </w:r>
      <w:r>
        <w:rPr>
          <w:spacing w:val="-7"/>
          <w:sz w:val="21"/>
        </w:rPr>
        <w:t xml:space="preserve"> </w:t>
      </w:r>
      <w:r>
        <w:rPr>
          <w:sz w:val="21"/>
        </w:rPr>
        <w:t>leads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ensure associate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7"/>
          <w:sz w:val="21"/>
        </w:rPr>
        <w:t xml:space="preserve"> </w:t>
      </w:r>
      <w:r>
        <w:rPr>
          <w:sz w:val="21"/>
        </w:rPr>
        <w:t>employed</w:t>
      </w:r>
      <w:r>
        <w:rPr>
          <w:spacing w:val="-2"/>
          <w:sz w:val="21"/>
        </w:rPr>
        <w:t xml:space="preserve"> </w:t>
      </w:r>
      <w:r>
        <w:rPr>
          <w:sz w:val="21"/>
        </w:rPr>
        <w:t>faulty</w:t>
      </w:r>
      <w:r>
        <w:rPr>
          <w:spacing w:val="-4"/>
          <w:sz w:val="21"/>
        </w:rPr>
        <w:t xml:space="preserve"> </w:t>
      </w:r>
      <w:r>
        <w:rPr>
          <w:sz w:val="21"/>
        </w:rPr>
        <w:t>receive adequate training</w:t>
      </w:r>
    </w:p>
    <w:p w14:paraId="5123862A" w14:textId="02DF635A" w:rsidR="000D289E" w:rsidRDefault="000D289E" w:rsidP="000D289E">
      <w:pPr>
        <w:pStyle w:val="ListParagraph"/>
        <w:numPr>
          <w:ilvl w:val="0"/>
          <w:numId w:val="1"/>
        </w:numPr>
        <w:tabs>
          <w:tab w:val="left" w:pos="744"/>
        </w:tabs>
        <w:spacing w:before="76" w:line="273" w:lineRule="auto"/>
        <w:ind w:right="1341"/>
        <w:rPr>
          <w:sz w:val="21"/>
        </w:rPr>
      </w:pPr>
      <w:r>
        <w:rPr>
          <w:sz w:val="21"/>
        </w:rPr>
        <w:t>Assist</w:t>
      </w:r>
      <w:r>
        <w:rPr>
          <w:spacing w:val="-4"/>
          <w:sz w:val="21"/>
        </w:rPr>
        <w:t xml:space="preserve"> </w:t>
      </w:r>
      <w:r>
        <w:rPr>
          <w:sz w:val="21"/>
        </w:rPr>
        <w:t>schools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capacity</w:t>
      </w:r>
      <w:r>
        <w:rPr>
          <w:spacing w:val="-8"/>
          <w:sz w:val="21"/>
        </w:rPr>
        <w:t xml:space="preserve"> </w:t>
      </w:r>
      <w:r>
        <w:rPr>
          <w:sz w:val="21"/>
        </w:rPr>
        <w:t>management</w:t>
      </w:r>
      <w:r>
        <w:rPr>
          <w:spacing w:val="-4"/>
          <w:sz w:val="21"/>
        </w:rPr>
        <w:t xml:space="preserve"> </w:t>
      </w:r>
      <w:r>
        <w:rPr>
          <w:sz w:val="21"/>
        </w:rPr>
        <w:t>analysis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1"/>
          <w:sz w:val="21"/>
        </w:rPr>
        <w:t xml:space="preserve"> </w:t>
      </w:r>
      <w:r>
        <w:rPr>
          <w:sz w:val="21"/>
        </w:rPr>
        <w:t>identify</w:t>
      </w:r>
      <w:r>
        <w:rPr>
          <w:spacing w:val="-3"/>
          <w:sz w:val="21"/>
        </w:rPr>
        <w:t xml:space="preserve"> </w:t>
      </w:r>
      <w:r>
        <w:rPr>
          <w:sz w:val="21"/>
        </w:rPr>
        <w:t>growing</w:t>
      </w:r>
      <w:r>
        <w:rPr>
          <w:spacing w:val="-6"/>
          <w:sz w:val="21"/>
        </w:rPr>
        <w:t xml:space="preserve"> </w:t>
      </w:r>
      <w:r>
        <w:rPr>
          <w:sz w:val="21"/>
        </w:rPr>
        <w:t>or</w:t>
      </w:r>
      <w:r>
        <w:rPr>
          <w:spacing w:val="-2"/>
          <w:sz w:val="21"/>
        </w:rPr>
        <w:t xml:space="preserve"> </w:t>
      </w:r>
      <w:r>
        <w:rPr>
          <w:sz w:val="21"/>
        </w:rPr>
        <w:t>reducing resource demands and identify expertise gaps</w:t>
      </w:r>
      <w:r>
        <w:rPr>
          <w:sz w:val="21"/>
        </w:rPr>
        <w:t xml:space="preserve"> in marking and assessment writing</w:t>
      </w:r>
    </w:p>
    <w:p w14:paraId="794B19A3" w14:textId="77777777" w:rsidR="000D289E" w:rsidRDefault="000D289E" w:rsidP="000D289E">
      <w:pPr>
        <w:pStyle w:val="ListParagraph"/>
        <w:tabs>
          <w:tab w:val="left" w:pos="744"/>
        </w:tabs>
        <w:spacing w:line="273" w:lineRule="auto"/>
        <w:ind w:left="744" w:right="1374" w:firstLine="0"/>
        <w:rPr>
          <w:sz w:val="21"/>
        </w:rPr>
      </w:pPr>
    </w:p>
    <w:p w14:paraId="4848A43A" w14:textId="77777777" w:rsidR="00D65AA5" w:rsidRDefault="00D65AA5" w:rsidP="000D289E">
      <w:pPr>
        <w:pStyle w:val="ListParagraph"/>
        <w:tabs>
          <w:tab w:val="left" w:pos="744"/>
        </w:tabs>
        <w:spacing w:line="273" w:lineRule="auto"/>
        <w:ind w:left="744" w:right="1374" w:firstLine="0"/>
        <w:rPr>
          <w:sz w:val="21"/>
        </w:rPr>
      </w:pPr>
    </w:p>
    <w:p w14:paraId="60261EA3" w14:textId="77777777" w:rsidR="00D65AA5" w:rsidRDefault="00D65AA5" w:rsidP="000D289E">
      <w:pPr>
        <w:pStyle w:val="ListParagraph"/>
        <w:tabs>
          <w:tab w:val="left" w:pos="744"/>
        </w:tabs>
        <w:spacing w:line="273" w:lineRule="auto"/>
        <w:ind w:left="744" w:right="1374" w:firstLine="0"/>
        <w:rPr>
          <w:sz w:val="21"/>
        </w:rPr>
      </w:pPr>
    </w:p>
    <w:p w14:paraId="02001751" w14:textId="77777777" w:rsidR="00FA0468" w:rsidRDefault="00FA0468" w:rsidP="00FA0468">
      <w:pPr>
        <w:tabs>
          <w:tab w:val="left" w:pos="743"/>
        </w:tabs>
        <w:spacing w:before="22"/>
        <w:rPr>
          <w:sz w:val="21"/>
        </w:rPr>
      </w:pPr>
    </w:p>
    <w:p w14:paraId="71AAAD19" w14:textId="28150843" w:rsidR="00FA0468" w:rsidRPr="00FA0468" w:rsidRDefault="00FA0468" w:rsidP="00FA0468">
      <w:pPr>
        <w:tabs>
          <w:tab w:val="left" w:pos="743"/>
        </w:tabs>
        <w:spacing w:before="22"/>
        <w:rPr>
          <w:b/>
          <w:bCs/>
          <w:sz w:val="21"/>
        </w:rPr>
      </w:pPr>
      <w:r w:rsidRPr="00FA0468">
        <w:rPr>
          <w:b/>
          <w:bCs/>
          <w:sz w:val="21"/>
        </w:rPr>
        <w:lastRenderedPageBreak/>
        <w:t>Occasional duties may include:</w:t>
      </w:r>
    </w:p>
    <w:p w14:paraId="4B5AE3EA" w14:textId="77777777" w:rsidR="00FA0468" w:rsidRPr="00FA0468" w:rsidRDefault="00FA0468" w:rsidP="00FA0468">
      <w:pPr>
        <w:tabs>
          <w:tab w:val="left" w:pos="743"/>
        </w:tabs>
        <w:spacing w:before="22"/>
        <w:rPr>
          <w:sz w:val="21"/>
        </w:rPr>
      </w:pPr>
    </w:p>
    <w:p w14:paraId="32C9EE5F" w14:textId="74FCCE26" w:rsidR="007434A2" w:rsidRDefault="003277D7" w:rsidP="007434A2">
      <w:pPr>
        <w:pStyle w:val="ListParagraph"/>
        <w:numPr>
          <w:ilvl w:val="0"/>
          <w:numId w:val="1"/>
        </w:numPr>
        <w:tabs>
          <w:tab w:val="left" w:pos="744"/>
        </w:tabs>
        <w:spacing w:before="21" w:line="273" w:lineRule="auto"/>
        <w:ind w:right="848"/>
        <w:rPr>
          <w:sz w:val="21"/>
        </w:rPr>
      </w:pPr>
      <w:r w:rsidRPr="007434A2">
        <w:rPr>
          <w:sz w:val="21"/>
        </w:rPr>
        <w:t>W</w:t>
      </w:r>
      <w:r w:rsidRPr="007434A2">
        <w:rPr>
          <w:sz w:val="21"/>
        </w:rPr>
        <w:t>ork</w:t>
      </w:r>
      <w:r w:rsidRPr="007434A2">
        <w:rPr>
          <w:spacing w:val="-3"/>
          <w:sz w:val="21"/>
        </w:rPr>
        <w:t xml:space="preserve"> </w:t>
      </w:r>
      <w:r w:rsidRPr="007434A2">
        <w:rPr>
          <w:sz w:val="21"/>
        </w:rPr>
        <w:t>with</w:t>
      </w:r>
      <w:r w:rsidRPr="007434A2">
        <w:rPr>
          <w:spacing w:val="-6"/>
          <w:sz w:val="21"/>
        </w:rPr>
        <w:t xml:space="preserve"> </w:t>
      </w:r>
      <w:r w:rsidRPr="007434A2">
        <w:rPr>
          <w:sz w:val="21"/>
        </w:rPr>
        <w:t>academic</w:t>
      </w:r>
      <w:r w:rsidRPr="007434A2">
        <w:rPr>
          <w:spacing w:val="-3"/>
          <w:sz w:val="21"/>
        </w:rPr>
        <w:t xml:space="preserve"> </w:t>
      </w:r>
      <w:r w:rsidRPr="007434A2">
        <w:rPr>
          <w:sz w:val="21"/>
        </w:rPr>
        <w:t>quality</w:t>
      </w:r>
      <w:r w:rsidRPr="007434A2">
        <w:rPr>
          <w:spacing w:val="-3"/>
          <w:sz w:val="21"/>
        </w:rPr>
        <w:t xml:space="preserve"> </w:t>
      </w:r>
      <w:r w:rsidRPr="007434A2">
        <w:rPr>
          <w:sz w:val="21"/>
        </w:rPr>
        <w:t>team</w:t>
      </w:r>
      <w:r w:rsidRPr="007434A2">
        <w:rPr>
          <w:spacing w:val="-2"/>
          <w:sz w:val="21"/>
        </w:rPr>
        <w:t xml:space="preserve"> </w:t>
      </w:r>
      <w:r w:rsidRPr="007434A2">
        <w:rPr>
          <w:sz w:val="21"/>
        </w:rPr>
        <w:t>to</w:t>
      </w:r>
      <w:r w:rsidRPr="007434A2">
        <w:rPr>
          <w:spacing w:val="-6"/>
          <w:sz w:val="21"/>
        </w:rPr>
        <w:t xml:space="preserve"> </w:t>
      </w:r>
      <w:r w:rsidRPr="007434A2">
        <w:rPr>
          <w:sz w:val="21"/>
        </w:rPr>
        <w:t>ensure</w:t>
      </w:r>
      <w:r w:rsidRPr="007434A2">
        <w:rPr>
          <w:spacing w:val="-6"/>
          <w:sz w:val="21"/>
        </w:rPr>
        <w:t xml:space="preserve"> </w:t>
      </w:r>
      <w:r w:rsidRPr="007434A2">
        <w:rPr>
          <w:sz w:val="21"/>
        </w:rPr>
        <w:t>new</w:t>
      </w:r>
      <w:r w:rsidRPr="007434A2">
        <w:rPr>
          <w:spacing w:val="-2"/>
          <w:sz w:val="21"/>
        </w:rPr>
        <w:t xml:space="preserve"> </w:t>
      </w:r>
      <w:r w:rsidRPr="007434A2">
        <w:rPr>
          <w:sz w:val="21"/>
        </w:rPr>
        <w:t>module</w:t>
      </w:r>
      <w:r w:rsidRPr="007434A2">
        <w:rPr>
          <w:spacing w:val="-6"/>
          <w:sz w:val="21"/>
        </w:rPr>
        <w:t xml:space="preserve"> </w:t>
      </w:r>
      <w:r w:rsidRPr="007434A2">
        <w:rPr>
          <w:sz w:val="21"/>
        </w:rPr>
        <w:t>development</w:t>
      </w:r>
      <w:r w:rsidRPr="007434A2">
        <w:rPr>
          <w:spacing w:val="-4"/>
          <w:sz w:val="21"/>
        </w:rPr>
        <w:t xml:space="preserve"> </w:t>
      </w:r>
      <w:r w:rsidRPr="007434A2">
        <w:rPr>
          <w:sz w:val="21"/>
        </w:rPr>
        <w:t>is</w:t>
      </w:r>
      <w:r w:rsidRPr="007434A2">
        <w:rPr>
          <w:spacing w:val="-3"/>
          <w:sz w:val="21"/>
        </w:rPr>
        <w:t xml:space="preserve"> </w:t>
      </w:r>
      <w:r w:rsidRPr="007434A2">
        <w:rPr>
          <w:sz w:val="21"/>
        </w:rPr>
        <w:t>resource</w:t>
      </w:r>
      <w:r w:rsidR="00BE71EA">
        <w:rPr>
          <w:sz w:val="21"/>
        </w:rPr>
        <w:t>d</w:t>
      </w:r>
      <w:r w:rsidRPr="007434A2">
        <w:rPr>
          <w:spacing w:val="-3"/>
          <w:sz w:val="21"/>
        </w:rPr>
        <w:t xml:space="preserve"> </w:t>
      </w:r>
      <w:r w:rsidRPr="007434A2">
        <w:rPr>
          <w:sz w:val="21"/>
        </w:rPr>
        <w:t>and managed within workloads</w:t>
      </w:r>
    </w:p>
    <w:p w14:paraId="6ACD39B2" w14:textId="77777777" w:rsidR="003277D7" w:rsidRDefault="007434A2" w:rsidP="007434A2">
      <w:pPr>
        <w:pStyle w:val="ListParagraph"/>
        <w:numPr>
          <w:ilvl w:val="0"/>
          <w:numId w:val="1"/>
        </w:numPr>
        <w:tabs>
          <w:tab w:val="left" w:pos="743"/>
        </w:tabs>
        <w:spacing w:before="21" w:line="250" w:lineRule="exact"/>
        <w:ind w:left="743" w:right="848" w:hanging="360"/>
        <w:rPr>
          <w:sz w:val="21"/>
        </w:rPr>
      </w:pPr>
      <w:r w:rsidRPr="007434A2">
        <w:rPr>
          <w:sz w:val="21"/>
        </w:rPr>
        <w:t>Support the resource planners for (Teaching) during busy periods and cover for annual leave</w:t>
      </w:r>
    </w:p>
    <w:p w14:paraId="0A3E578F" w14:textId="4A7E4FEE" w:rsidR="00656D2F" w:rsidRPr="00B8472B" w:rsidRDefault="003277D7" w:rsidP="007434A2">
      <w:pPr>
        <w:pStyle w:val="ListParagraph"/>
        <w:numPr>
          <w:ilvl w:val="0"/>
          <w:numId w:val="1"/>
        </w:numPr>
        <w:tabs>
          <w:tab w:val="left" w:pos="743"/>
        </w:tabs>
        <w:spacing w:before="21" w:line="250" w:lineRule="exact"/>
        <w:ind w:left="743" w:right="848" w:hanging="360"/>
        <w:rPr>
          <w:sz w:val="21"/>
        </w:rPr>
      </w:pPr>
      <w:r w:rsidRPr="007434A2">
        <w:rPr>
          <w:sz w:val="21"/>
        </w:rPr>
        <w:t>W</w:t>
      </w:r>
      <w:r w:rsidRPr="007434A2">
        <w:rPr>
          <w:sz w:val="21"/>
        </w:rPr>
        <w:t>ork</w:t>
      </w:r>
      <w:r w:rsidRPr="007434A2">
        <w:rPr>
          <w:spacing w:val="-5"/>
          <w:sz w:val="21"/>
        </w:rPr>
        <w:t xml:space="preserve"> </w:t>
      </w:r>
      <w:r w:rsidRPr="007434A2">
        <w:rPr>
          <w:sz w:val="21"/>
        </w:rPr>
        <w:t>with</w:t>
      </w:r>
      <w:r w:rsidRPr="007434A2">
        <w:rPr>
          <w:spacing w:val="-2"/>
          <w:sz w:val="21"/>
        </w:rPr>
        <w:t xml:space="preserve"> </w:t>
      </w:r>
      <w:r w:rsidRPr="007434A2">
        <w:rPr>
          <w:sz w:val="21"/>
        </w:rPr>
        <w:t>the</w:t>
      </w:r>
      <w:r w:rsidRPr="007434A2">
        <w:rPr>
          <w:spacing w:val="-2"/>
          <w:sz w:val="21"/>
        </w:rPr>
        <w:t xml:space="preserve"> </w:t>
      </w:r>
      <w:r w:rsidRPr="007434A2">
        <w:rPr>
          <w:sz w:val="21"/>
        </w:rPr>
        <w:t>live</w:t>
      </w:r>
      <w:r w:rsidRPr="007434A2">
        <w:rPr>
          <w:spacing w:val="-7"/>
          <w:sz w:val="21"/>
        </w:rPr>
        <w:t xml:space="preserve"> </w:t>
      </w:r>
      <w:r w:rsidRPr="007434A2">
        <w:rPr>
          <w:sz w:val="21"/>
        </w:rPr>
        <w:t>online</w:t>
      </w:r>
      <w:r w:rsidRPr="007434A2">
        <w:rPr>
          <w:spacing w:val="-7"/>
          <w:sz w:val="21"/>
        </w:rPr>
        <w:t xml:space="preserve"> </w:t>
      </w:r>
      <w:r w:rsidRPr="007434A2">
        <w:rPr>
          <w:sz w:val="21"/>
        </w:rPr>
        <w:t>delivery</w:t>
      </w:r>
      <w:r w:rsidRPr="007434A2">
        <w:rPr>
          <w:spacing w:val="-4"/>
          <w:sz w:val="21"/>
        </w:rPr>
        <w:t xml:space="preserve"> </w:t>
      </w:r>
      <w:r w:rsidRPr="007434A2">
        <w:rPr>
          <w:sz w:val="21"/>
        </w:rPr>
        <w:t>team</w:t>
      </w:r>
      <w:r w:rsidRPr="007434A2">
        <w:rPr>
          <w:spacing w:val="-3"/>
          <w:sz w:val="21"/>
        </w:rPr>
        <w:t xml:space="preserve"> </w:t>
      </w:r>
      <w:r w:rsidRPr="007434A2">
        <w:rPr>
          <w:sz w:val="21"/>
        </w:rPr>
        <w:t>to</w:t>
      </w:r>
      <w:r w:rsidRPr="007434A2">
        <w:rPr>
          <w:spacing w:val="-7"/>
          <w:sz w:val="21"/>
        </w:rPr>
        <w:t xml:space="preserve"> </w:t>
      </w:r>
      <w:r w:rsidRPr="007434A2">
        <w:rPr>
          <w:sz w:val="21"/>
        </w:rPr>
        <w:t>manage</w:t>
      </w:r>
      <w:r w:rsidRPr="007434A2">
        <w:rPr>
          <w:spacing w:val="-7"/>
          <w:sz w:val="21"/>
        </w:rPr>
        <w:t xml:space="preserve"> </w:t>
      </w:r>
      <w:r w:rsidRPr="007434A2">
        <w:rPr>
          <w:sz w:val="21"/>
        </w:rPr>
        <w:t>programme</w:t>
      </w:r>
      <w:r w:rsidRPr="007434A2">
        <w:rPr>
          <w:spacing w:val="-7"/>
          <w:sz w:val="21"/>
        </w:rPr>
        <w:t xml:space="preserve"> </w:t>
      </w:r>
      <w:r w:rsidRPr="007434A2">
        <w:rPr>
          <w:sz w:val="21"/>
        </w:rPr>
        <w:t>adobe</w:t>
      </w:r>
      <w:r w:rsidRPr="007434A2">
        <w:rPr>
          <w:spacing w:val="-7"/>
          <w:sz w:val="21"/>
        </w:rPr>
        <w:t xml:space="preserve"> </w:t>
      </w:r>
      <w:r w:rsidRPr="007434A2">
        <w:rPr>
          <w:sz w:val="21"/>
        </w:rPr>
        <w:t>requires</w:t>
      </w:r>
      <w:r w:rsidRPr="007434A2">
        <w:rPr>
          <w:spacing w:val="-9"/>
          <w:sz w:val="21"/>
        </w:rPr>
        <w:t xml:space="preserve"> </w:t>
      </w:r>
      <w:r w:rsidRPr="007434A2">
        <w:rPr>
          <w:sz w:val="21"/>
        </w:rPr>
        <w:t>and</w:t>
      </w:r>
      <w:r w:rsidRPr="007434A2">
        <w:rPr>
          <w:spacing w:val="-2"/>
          <w:sz w:val="21"/>
        </w:rPr>
        <w:t xml:space="preserve"> </w:t>
      </w:r>
      <w:r w:rsidRPr="007434A2">
        <w:rPr>
          <w:spacing w:val="-4"/>
          <w:sz w:val="21"/>
        </w:rPr>
        <w:t>SLAs</w:t>
      </w:r>
    </w:p>
    <w:p w14:paraId="601786CB" w14:textId="77777777" w:rsidR="00B8472B" w:rsidRDefault="00B8472B" w:rsidP="00B8472B">
      <w:pPr>
        <w:pStyle w:val="ListParagraph"/>
        <w:numPr>
          <w:ilvl w:val="0"/>
          <w:numId w:val="1"/>
        </w:numPr>
        <w:tabs>
          <w:tab w:val="left" w:pos="743"/>
        </w:tabs>
        <w:spacing w:line="240" w:lineRule="exact"/>
        <w:ind w:left="743" w:hanging="360"/>
        <w:rPr>
          <w:sz w:val="21"/>
        </w:rPr>
      </w:pPr>
      <w:r>
        <w:rPr>
          <w:sz w:val="21"/>
        </w:rPr>
        <w:t>Coordinate</w:t>
      </w:r>
      <w:r>
        <w:rPr>
          <w:spacing w:val="-13"/>
          <w:sz w:val="21"/>
        </w:rPr>
        <w:t xml:space="preserve"> </w:t>
      </w:r>
      <w:r>
        <w:rPr>
          <w:sz w:val="21"/>
        </w:rPr>
        <w:t>personal</w:t>
      </w:r>
      <w:r>
        <w:rPr>
          <w:spacing w:val="-6"/>
          <w:sz w:val="21"/>
        </w:rPr>
        <w:t xml:space="preserve"> </w:t>
      </w:r>
      <w:r>
        <w:rPr>
          <w:sz w:val="21"/>
        </w:rPr>
        <w:t>tutor</w:t>
      </w:r>
      <w:r>
        <w:rPr>
          <w:spacing w:val="-11"/>
          <w:sz w:val="21"/>
        </w:rPr>
        <w:t xml:space="preserve"> </w:t>
      </w:r>
      <w:r>
        <w:rPr>
          <w:sz w:val="21"/>
        </w:rPr>
        <w:t>allocations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teaching</w:t>
      </w:r>
      <w:r>
        <w:rPr>
          <w:spacing w:val="-10"/>
          <w:sz w:val="21"/>
        </w:rPr>
        <w:t xml:space="preserve"> </w:t>
      </w:r>
      <w:r>
        <w:rPr>
          <w:spacing w:val="-2"/>
          <w:sz w:val="21"/>
        </w:rPr>
        <w:t>activity</w:t>
      </w:r>
    </w:p>
    <w:p w14:paraId="14B1B72F" w14:textId="77777777" w:rsidR="00656D2F" w:rsidRDefault="00656D2F">
      <w:pPr>
        <w:pStyle w:val="BodyText"/>
        <w:ind w:left="0" w:firstLine="0"/>
      </w:pPr>
    </w:p>
    <w:p w14:paraId="00CD3C54" w14:textId="77777777" w:rsidR="00656D2F" w:rsidRDefault="00656D2F">
      <w:pPr>
        <w:pStyle w:val="BodyText"/>
        <w:spacing w:before="115"/>
        <w:ind w:left="0" w:firstLine="0"/>
      </w:pPr>
    </w:p>
    <w:p w14:paraId="5C90031C" w14:textId="77777777" w:rsidR="00656D2F" w:rsidRDefault="003277D7">
      <w:pPr>
        <w:ind w:left="23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Skills,</w:t>
      </w:r>
      <w:r>
        <w:rPr>
          <w:rFonts w:ascii="Arial" w:hAnsi="Arial"/>
          <w:b/>
          <w:spacing w:val="-11"/>
          <w:sz w:val="21"/>
        </w:rPr>
        <w:t xml:space="preserve"> </w:t>
      </w:r>
      <w:r>
        <w:rPr>
          <w:rFonts w:ascii="Arial" w:hAnsi="Arial"/>
          <w:b/>
          <w:sz w:val="21"/>
        </w:rPr>
        <w:t>experience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&amp;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qualifications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required</w:t>
      </w:r>
      <w:r>
        <w:rPr>
          <w:rFonts w:ascii="Arial" w:hAnsi="Arial"/>
          <w:b/>
          <w:spacing w:val="-3"/>
          <w:sz w:val="21"/>
        </w:rPr>
        <w:t xml:space="preserve"> </w:t>
      </w:r>
      <w:r>
        <w:rPr>
          <w:rFonts w:ascii="Arial" w:hAnsi="Arial"/>
          <w:b/>
          <w:sz w:val="21"/>
        </w:rPr>
        <w:t>–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Essential</w:t>
      </w:r>
    </w:p>
    <w:p w14:paraId="1BD4238A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before="22"/>
        <w:ind w:left="743" w:hanging="360"/>
        <w:rPr>
          <w:sz w:val="21"/>
        </w:rPr>
      </w:pPr>
      <w:r>
        <w:rPr>
          <w:sz w:val="21"/>
        </w:rPr>
        <w:t>Self-motivated</w:t>
      </w:r>
      <w:r>
        <w:rPr>
          <w:spacing w:val="-12"/>
          <w:sz w:val="21"/>
        </w:rPr>
        <w:t xml:space="preserve"> </w:t>
      </w:r>
      <w:r>
        <w:rPr>
          <w:sz w:val="21"/>
        </w:rPr>
        <w:t>with</w:t>
      </w:r>
      <w:r>
        <w:rPr>
          <w:spacing w:val="-10"/>
          <w:sz w:val="21"/>
        </w:rPr>
        <w:t xml:space="preserve"> </w:t>
      </w:r>
      <w:r>
        <w:rPr>
          <w:sz w:val="21"/>
        </w:rPr>
        <w:t>a</w:t>
      </w:r>
      <w:r>
        <w:rPr>
          <w:spacing w:val="-9"/>
          <w:sz w:val="21"/>
        </w:rPr>
        <w:t xml:space="preserve"> </w:t>
      </w:r>
      <w:r>
        <w:rPr>
          <w:sz w:val="21"/>
        </w:rPr>
        <w:t>proactive</w:t>
      </w:r>
      <w:r>
        <w:rPr>
          <w:spacing w:val="-10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creative</w:t>
      </w:r>
      <w:r>
        <w:rPr>
          <w:spacing w:val="-6"/>
          <w:sz w:val="21"/>
        </w:rPr>
        <w:t xml:space="preserve"> </w:t>
      </w:r>
      <w:r>
        <w:rPr>
          <w:sz w:val="21"/>
        </w:rPr>
        <w:t>approach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9"/>
          <w:sz w:val="21"/>
        </w:rPr>
        <w:t xml:space="preserve"> </w:t>
      </w:r>
      <w:r>
        <w:rPr>
          <w:sz w:val="21"/>
        </w:rPr>
        <w:t>problem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solving</w:t>
      </w:r>
    </w:p>
    <w:p w14:paraId="34642652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4"/>
        </w:tabs>
        <w:spacing w:before="22" w:line="278" w:lineRule="auto"/>
        <w:ind w:right="1119"/>
        <w:rPr>
          <w:sz w:val="21"/>
        </w:rPr>
      </w:pPr>
      <w:r>
        <w:rPr>
          <w:sz w:val="21"/>
        </w:rPr>
        <w:t>You</w:t>
      </w:r>
      <w:r>
        <w:rPr>
          <w:spacing w:val="-5"/>
          <w:sz w:val="21"/>
        </w:rPr>
        <w:t xml:space="preserve"> </w:t>
      </w:r>
      <w:r>
        <w:rPr>
          <w:sz w:val="21"/>
        </w:rPr>
        <w:t>must</w:t>
      </w:r>
      <w:r>
        <w:rPr>
          <w:spacing w:val="-8"/>
          <w:sz w:val="21"/>
        </w:rPr>
        <w:t xml:space="preserve"> </w:t>
      </w:r>
      <w:r>
        <w:rPr>
          <w:sz w:val="21"/>
        </w:rPr>
        <w:t>be capable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organising</w:t>
      </w:r>
      <w:proofErr w:type="spellEnd"/>
      <w:r>
        <w:rPr>
          <w:sz w:val="21"/>
        </w:rPr>
        <w:t>,</w:t>
      </w:r>
      <w:r>
        <w:rPr>
          <w:spacing w:val="-3"/>
          <w:sz w:val="21"/>
        </w:rPr>
        <w:t xml:space="preserve"> </w:t>
      </w:r>
      <w:r>
        <w:rPr>
          <w:sz w:val="21"/>
        </w:rPr>
        <w:t>time</w:t>
      </w:r>
      <w:r>
        <w:rPr>
          <w:spacing w:val="-5"/>
          <w:sz w:val="21"/>
        </w:rPr>
        <w:t xml:space="preserve"> </w:t>
      </w:r>
      <w:r>
        <w:rPr>
          <w:sz w:val="21"/>
        </w:rPr>
        <w:t>management</w:t>
      </w:r>
      <w:r>
        <w:rPr>
          <w:spacing w:val="-3"/>
          <w:sz w:val="21"/>
        </w:rPr>
        <w:t xml:space="preserve"> </w:t>
      </w:r>
      <w:r>
        <w:rPr>
          <w:sz w:val="21"/>
        </w:rPr>
        <w:t>and taking</w:t>
      </w:r>
      <w:r>
        <w:rPr>
          <w:spacing w:val="-5"/>
          <w:sz w:val="21"/>
        </w:rPr>
        <w:t xml:space="preserve"> </w:t>
      </w:r>
      <w:r>
        <w:rPr>
          <w:sz w:val="21"/>
        </w:rPr>
        <w:t>ownership of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your </w:t>
      </w:r>
      <w:r>
        <w:rPr>
          <w:spacing w:val="-2"/>
          <w:sz w:val="21"/>
        </w:rPr>
        <w:t>workload</w:t>
      </w:r>
    </w:p>
    <w:p w14:paraId="011EF2AE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line="240" w:lineRule="exact"/>
        <w:ind w:left="743" w:hanging="360"/>
        <w:rPr>
          <w:sz w:val="21"/>
        </w:rPr>
      </w:pPr>
      <w:r>
        <w:rPr>
          <w:sz w:val="21"/>
        </w:rPr>
        <w:t>Able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consistently</w:t>
      </w:r>
      <w:r>
        <w:rPr>
          <w:spacing w:val="-5"/>
          <w:sz w:val="21"/>
        </w:rPr>
        <w:t xml:space="preserve"> </w:t>
      </w:r>
      <w:r>
        <w:rPr>
          <w:sz w:val="21"/>
        </w:rPr>
        <w:t>work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high</w:t>
      </w:r>
      <w:r>
        <w:rPr>
          <w:spacing w:val="-3"/>
          <w:sz w:val="21"/>
        </w:rPr>
        <w:t xml:space="preserve"> </w:t>
      </w:r>
      <w:r>
        <w:rPr>
          <w:sz w:val="21"/>
        </w:rPr>
        <w:t>degree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accuracy</w:t>
      </w:r>
      <w:r>
        <w:rPr>
          <w:spacing w:val="-5"/>
          <w:sz w:val="21"/>
        </w:rPr>
        <w:t xml:space="preserve"> </w:t>
      </w:r>
      <w:r>
        <w:rPr>
          <w:sz w:val="21"/>
        </w:rPr>
        <w:t>and</w:t>
      </w:r>
      <w:r>
        <w:rPr>
          <w:spacing w:val="-8"/>
          <w:sz w:val="21"/>
        </w:rPr>
        <w:t xml:space="preserve"> </w:t>
      </w:r>
      <w:r>
        <w:rPr>
          <w:sz w:val="21"/>
        </w:rPr>
        <w:t>possess</w:t>
      </w:r>
      <w:r>
        <w:rPr>
          <w:spacing w:val="-10"/>
          <w:sz w:val="21"/>
        </w:rPr>
        <w:t xml:space="preserve"> </w:t>
      </w:r>
      <w:r>
        <w:rPr>
          <w:sz w:val="21"/>
        </w:rPr>
        <w:t>exceptional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attention</w:t>
      </w:r>
    </w:p>
    <w:p w14:paraId="1B50BD5A" w14:textId="77777777" w:rsidR="00656D2F" w:rsidRDefault="003277D7">
      <w:pPr>
        <w:pStyle w:val="BodyText"/>
        <w:spacing w:before="35"/>
        <w:ind w:left="744" w:firstLine="0"/>
      </w:pPr>
      <w:r>
        <w:t>to</w:t>
      </w:r>
      <w:r>
        <w:rPr>
          <w:spacing w:val="-3"/>
        </w:rPr>
        <w:t xml:space="preserve"> </w:t>
      </w:r>
      <w:r>
        <w:rPr>
          <w:spacing w:val="-2"/>
        </w:rPr>
        <w:t>detail</w:t>
      </w:r>
    </w:p>
    <w:p w14:paraId="037CEBC2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before="28"/>
        <w:ind w:left="743" w:hanging="360"/>
        <w:rPr>
          <w:sz w:val="21"/>
        </w:rPr>
      </w:pPr>
      <w:r>
        <w:rPr>
          <w:sz w:val="21"/>
        </w:rPr>
        <w:t>A</w:t>
      </w:r>
      <w:r>
        <w:rPr>
          <w:spacing w:val="-11"/>
          <w:sz w:val="21"/>
        </w:rPr>
        <w:t xml:space="preserve"> </w:t>
      </w:r>
      <w:r>
        <w:rPr>
          <w:sz w:val="21"/>
        </w:rPr>
        <w:t>clear</w:t>
      </w:r>
      <w:r>
        <w:rPr>
          <w:spacing w:val="-6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professional</w:t>
      </w:r>
      <w:r>
        <w:rPr>
          <w:spacing w:val="-6"/>
          <w:sz w:val="21"/>
        </w:rPr>
        <w:t xml:space="preserve"> </w:t>
      </w:r>
      <w:r>
        <w:rPr>
          <w:sz w:val="21"/>
        </w:rPr>
        <w:t>communicator</w:t>
      </w:r>
      <w:r>
        <w:rPr>
          <w:spacing w:val="-6"/>
          <w:sz w:val="21"/>
        </w:rPr>
        <w:t xml:space="preserve"> </w:t>
      </w:r>
      <w:r>
        <w:rPr>
          <w:sz w:val="21"/>
        </w:rPr>
        <w:t>both</w:t>
      </w:r>
      <w:r>
        <w:rPr>
          <w:spacing w:val="-5"/>
          <w:sz w:val="21"/>
        </w:rPr>
        <w:t xml:space="preserve"> </w:t>
      </w:r>
      <w:r>
        <w:rPr>
          <w:sz w:val="21"/>
        </w:rPr>
        <w:t>verbally</w:t>
      </w:r>
      <w:r>
        <w:rPr>
          <w:spacing w:val="-11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I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writing</w:t>
      </w:r>
    </w:p>
    <w:p w14:paraId="6A6D2A15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4"/>
        </w:tabs>
        <w:spacing w:before="21" w:line="273" w:lineRule="auto"/>
        <w:ind w:right="597"/>
        <w:rPr>
          <w:sz w:val="21"/>
        </w:rPr>
      </w:pP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Strong</w:t>
      </w:r>
      <w:r>
        <w:rPr>
          <w:spacing w:val="-4"/>
          <w:sz w:val="21"/>
        </w:rPr>
        <w:t xml:space="preserve"> </w:t>
      </w:r>
      <w:r>
        <w:rPr>
          <w:sz w:val="21"/>
        </w:rPr>
        <w:t>working</w:t>
      </w:r>
      <w:r>
        <w:rPr>
          <w:spacing w:val="-5"/>
          <w:sz w:val="21"/>
        </w:rPr>
        <w:t xml:space="preserve"> </w:t>
      </w:r>
      <w:r>
        <w:rPr>
          <w:sz w:val="21"/>
        </w:rPr>
        <w:t>knowledge of</w:t>
      </w:r>
      <w:r>
        <w:rPr>
          <w:spacing w:val="-3"/>
          <w:sz w:val="21"/>
        </w:rPr>
        <w:t xml:space="preserve"> </w:t>
      </w:r>
      <w:r>
        <w:rPr>
          <w:sz w:val="21"/>
        </w:rPr>
        <w:t>Microsoft</w:t>
      </w:r>
      <w:r>
        <w:rPr>
          <w:spacing w:val="-3"/>
          <w:sz w:val="21"/>
        </w:rPr>
        <w:t xml:space="preserve"> </w:t>
      </w:r>
      <w:r>
        <w:rPr>
          <w:sz w:val="21"/>
        </w:rPr>
        <w:t>office (specifically</w:t>
      </w:r>
      <w:r>
        <w:rPr>
          <w:spacing w:val="-2"/>
          <w:sz w:val="21"/>
        </w:rPr>
        <w:t xml:space="preserve"> </w:t>
      </w:r>
      <w:r>
        <w:rPr>
          <w:sz w:val="21"/>
        </w:rPr>
        <w:t>work,</w:t>
      </w:r>
      <w:r>
        <w:rPr>
          <w:spacing w:val="-3"/>
          <w:sz w:val="21"/>
        </w:rPr>
        <w:t xml:space="preserve"> </w:t>
      </w:r>
      <w:r>
        <w:rPr>
          <w:sz w:val="21"/>
        </w:rPr>
        <w:t>Excel,</w:t>
      </w:r>
      <w:r>
        <w:rPr>
          <w:spacing w:val="-3"/>
          <w:sz w:val="21"/>
        </w:rPr>
        <w:t xml:space="preserve"> </w:t>
      </w:r>
      <w:r>
        <w:rPr>
          <w:sz w:val="21"/>
        </w:rPr>
        <w:t>Outlook</w:t>
      </w:r>
      <w:r>
        <w:rPr>
          <w:spacing w:val="-7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365 is essential along with a high level of general digital literacy</w:t>
      </w:r>
    </w:p>
    <w:p w14:paraId="78F45D73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4"/>
        </w:tabs>
        <w:spacing w:line="273" w:lineRule="auto"/>
        <w:ind w:right="599"/>
        <w:rPr>
          <w:sz w:val="21"/>
        </w:rPr>
      </w:pPr>
      <w:r>
        <w:rPr>
          <w:sz w:val="21"/>
        </w:rPr>
        <w:t>Strong</w:t>
      </w:r>
      <w:r>
        <w:rPr>
          <w:spacing w:val="-9"/>
          <w:sz w:val="21"/>
        </w:rPr>
        <w:t xml:space="preserve"> </w:t>
      </w:r>
      <w:r>
        <w:rPr>
          <w:sz w:val="21"/>
        </w:rPr>
        <w:t>negotiator</w:t>
      </w:r>
      <w:r>
        <w:rPr>
          <w:spacing w:val="-6"/>
          <w:sz w:val="21"/>
        </w:rPr>
        <w:t xml:space="preserve"> </w:t>
      </w:r>
      <w:r>
        <w:rPr>
          <w:sz w:val="21"/>
        </w:rPr>
        <w:t>with</w:t>
      </w:r>
      <w:r>
        <w:rPr>
          <w:spacing w:val="-5"/>
          <w:sz w:val="21"/>
        </w:rPr>
        <w:t xml:space="preserve"> </w:t>
      </w:r>
      <w:r>
        <w:rPr>
          <w:sz w:val="21"/>
        </w:rPr>
        <w:t>experience</w:t>
      </w:r>
      <w:r>
        <w:rPr>
          <w:spacing w:val="-5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managing</w:t>
      </w:r>
      <w:r>
        <w:rPr>
          <w:spacing w:val="-5"/>
          <w:sz w:val="21"/>
        </w:rPr>
        <w:t xml:space="preserve"> </w:t>
      </w:r>
      <w:r>
        <w:rPr>
          <w:sz w:val="21"/>
        </w:rPr>
        <w:t>stakeholder</w:t>
      </w:r>
      <w:r>
        <w:rPr>
          <w:spacing w:val="-6"/>
          <w:sz w:val="21"/>
        </w:rPr>
        <w:t xml:space="preserve"> </w:t>
      </w:r>
      <w:r>
        <w:rPr>
          <w:sz w:val="21"/>
        </w:rPr>
        <w:t>expectations</w:t>
      </w:r>
      <w:r>
        <w:rPr>
          <w:spacing w:val="-2"/>
          <w:sz w:val="21"/>
        </w:rPr>
        <w:t xml:space="preserve"> </w:t>
      </w:r>
      <w:r>
        <w:rPr>
          <w:sz w:val="21"/>
        </w:rPr>
        <w:t>and dealing</w:t>
      </w:r>
      <w:r>
        <w:rPr>
          <w:spacing w:val="-5"/>
          <w:sz w:val="21"/>
        </w:rPr>
        <w:t xml:space="preserve"> </w:t>
      </w:r>
      <w:r>
        <w:rPr>
          <w:sz w:val="21"/>
        </w:rPr>
        <w:t>with difficult conversations</w:t>
      </w:r>
    </w:p>
    <w:p w14:paraId="51B20A00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line="245" w:lineRule="exact"/>
        <w:ind w:left="743" w:hanging="360"/>
        <w:rPr>
          <w:sz w:val="21"/>
        </w:rPr>
      </w:pP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ability</w:t>
      </w:r>
      <w:r>
        <w:rPr>
          <w:spacing w:val="-5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work</w:t>
      </w:r>
      <w:r>
        <w:rPr>
          <w:spacing w:val="-10"/>
          <w:sz w:val="21"/>
        </w:rPr>
        <w:t xml:space="preserve"> </w:t>
      </w:r>
      <w:r>
        <w:rPr>
          <w:sz w:val="21"/>
        </w:rPr>
        <w:t>well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team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2"/>
          <w:sz w:val="21"/>
        </w:rPr>
        <w:t xml:space="preserve"> collaborative</w:t>
      </w:r>
    </w:p>
    <w:p w14:paraId="36367A57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before="20"/>
        <w:ind w:left="743" w:hanging="360"/>
        <w:rPr>
          <w:sz w:val="21"/>
        </w:rPr>
      </w:pPr>
      <w:r>
        <w:rPr>
          <w:sz w:val="21"/>
        </w:rPr>
        <w:t>Experience</w:t>
      </w:r>
      <w:r>
        <w:rPr>
          <w:spacing w:val="-12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building</w:t>
      </w:r>
      <w:r>
        <w:rPr>
          <w:spacing w:val="-9"/>
          <w:sz w:val="21"/>
        </w:rPr>
        <w:t xml:space="preserve"> </w:t>
      </w:r>
      <w:r>
        <w:rPr>
          <w:sz w:val="21"/>
        </w:rPr>
        <w:t>and</w:t>
      </w:r>
      <w:r>
        <w:rPr>
          <w:spacing w:val="-9"/>
          <w:sz w:val="21"/>
        </w:rPr>
        <w:t xml:space="preserve"> </w:t>
      </w:r>
      <w:r>
        <w:rPr>
          <w:sz w:val="21"/>
        </w:rPr>
        <w:t>maintaining</w:t>
      </w:r>
      <w:r>
        <w:rPr>
          <w:spacing w:val="-9"/>
          <w:sz w:val="21"/>
        </w:rPr>
        <w:t xml:space="preserve"> </w:t>
      </w:r>
      <w:r>
        <w:rPr>
          <w:sz w:val="21"/>
        </w:rPr>
        <w:t>strong</w:t>
      </w:r>
      <w:r>
        <w:rPr>
          <w:spacing w:val="-2"/>
          <w:sz w:val="21"/>
        </w:rPr>
        <w:t xml:space="preserve"> </w:t>
      </w:r>
      <w:r>
        <w:rPr>
          <w:sz w:val="21"/>
        </w:rPr>
        <w:t>relationships</w:t>
      </w:r>
      <w:r>
        <w:rPr>
          <w:spacing w:val="-7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key</w:t>
      </w:r>
      <w:r>
        <w:rPr>
          <w:spacing w:val="-11"/>
          <w:sz w:val="21"/>
        </w:rPr>
        <w:t xml:space="preserve"> </w:t>
      </w:r>
      <w:r>
        <w:rPr>
          <w:sz w:val="21"/>
        </w:rPr>
        <w:t>internal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stakeholders</w:t>
      </w:r>
    </w:p>
    <w:p w14:paraId="63003B5D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before="21"/>
        <w:ind w:left="743" w:hanging="360"/>
        <w:rPr>
          <w:sz w:val="21"/>
        </w:rPr>
      </w:pPr>
      <w:r>
        <w:rPr>
          <w:sz w:val="21"/>
        </w:rPr>
        <w:t>Able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work</w:t>
      </w:r>
      <w:r>
        <w:rPr>
          <w:spacing w:val="-8"/>
          <w:sz w:val="21"/>
        </w:rPr>
        <w:t xml:space="preserve"> </w:t>
      </w:r>
      <w:r>
        <w:rPr>
          <w:sz w:val="21"/>
        </w:rPr>
        <w:t>on</w:t>
      </w:r>
      <w:r>
        <w:rPr>
          <w:spacing w:val="-7"/>
          <w:sz w:val="21"/>
        </w:rPr>
        <w:t xml:space="preserve"> </w:t>
      </w:r>
      <w:r>
        <w:rPr>
          <w:sz w:val="21"/>
        </w:rPr>
        <w:t>own</w:t>
      </w:r>
      <w:r>
        <w:rPr>
          <w:spacing w:val="-2"/>
          <w:sz w:val="21"/>
        </w:rPr>
        <w:t xml:space="preserve"> </w:t>
      </w:r>
      <w:r>
        <w:rPr>
          <w:sz w:val="21"/>
        </w:rPr>
        <w:t>initiative</w:t>
      </w:r>
      <w:r>
        <w:rPr>
          <w:spacing w:val="-2"/>
          <w:sz w:val="21"/>
        </w:rPr>
        <w:t xml:space="preserve"> </w:t>
      </w:r>
      <w:r>
        <w:rPr>
          <w:sz w:val="21"/>
        </w:rPr>
        <w:t>without</w:t>
      </w:r>
      <w:r>
        <w:rPr>
          <w:spacing w:val="-10"/>
          <w:sz w:val="21"/>
        </w:rPr>
        <w:t xml:space="preserve"> </w:t>
      </w:r>
      <w:r>
        <w:rPr>
          <w:sz w:val="21"/>
        </w:rPr>
        <w:t>daily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supervision</w:t>
      </w:r>
    </w:p>
    <w:p w14:paraId="1AF23DDF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before="21"/>
        <w:ind w:left="743" w:hanging="360"/>
        <w:rPr>
          <w:sz w:val="21"/>
        </w:rPr>
      </w:pPr>
      <w:r>
        <w:rPr>
          <w:sz w:val="21"/>
        </w:rPr>
        <w:t>Agile</w:t>
      </w:r>
      <w:r>
        <w:rPr>
          <w:spacing w:val="-4"/>
          <w:sz w:val="21"/>
        </w:rPr>
        <w:t xml:space="preserve"> </w:t>
      </w:r>
      <w:r>
        <w:rPr>
          <w:sz w:val="21"/>
        </w:rPr>
        <w:t>mindset</w:t>
      </w:r>
      <w:r>
        <w:rPr>
          <w:spacing w:val="-7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ability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adapt</w:t>
      </w:r>
      <w:r>
        <w:rPr>
          <w:spacing w:val="-6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last</w:t>
      </w:r>
      <w:r>
        <w:rPr>
          <w:spacing w:val="-7"/>
          <w:sz w:val="21"/>
        </w:rPr>
        <w:t xml:space="preserve"> </w:t>
      </w:r>
      <w:r>
        <w:rPr>
          <w:sz w:val="21"/>
        </w:rPr>
        <w:t>minute</w:t>
      </w:r>
      <w:r>
        <w:rPr>
          <w:spacing w:val="-8"/>
          <w:sz w:val="21"/>
        </w:rPr>
        <w:t xml:space="preserve"> </w:t>
      </w:r>
      <w:r>
        <w:rPr>
          <w:spacing w:val="-2"/>
          <w:sz w:val="21"/>
        </w:rPr>
        <w:t>changes</w:t>
      </w:r>
    </w:p>
    <w:p w14:paraId="5A3C5ABE" w14:textId="77777777" w:rsidR="00656D2F" w:rsidRDefault="00656D2F">
      <w:pPr>
        <w:pStyle w:val="BodyText"/>
        <w:ind w:left="0" w:firstLine="0"/>
      </w:pPr>
    </w:p>
    <w:p w14:paraId="587216D8" w14:textId="77777777" w:rsidR="00656D2F" w:rsidRDefault="00656D2F">
      <w:pPr>
        <w:pStyle w:val="BodyText"/>
        <w:spacing w:before="114"/>
        <w:ind w:left="0" w:firstLine="0"/>
      </w:pPr>
    </w:p>
    <w:p w14:paraId="2BE344EC" w14:textId="77777777" w:rsidR="00656D2F" w:rsidRDefault="003277D7">
      <w:pPr>
        <w:ind w:left="23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Skills,</w:t>
      </w:r>
      <w:r>
        <w:rPr>
          <w:rFonts w:ascii="Arial" w:hAnsi="Arial"/>
          <w:b/>
          <w:spacing w:val="-11"/>
          <w:sz w:val="21"/>
        </w:rPr>
        <w:t xml:space="preserve"> </w:t>
      </w:r>
      <w:r>
        <w:rPr>
          <w:rFonts w:ascii="Arial" w:hAnsi="Arial"/>
          <w:b/>
          <w:sz w:val="21"/>
        </w:rPr>
        <w:t>experience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&amp;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qualifications</w:t>
      </w:r>
      <w:r>
        <w:rPr>
          <w:rFonts w:ascii="Arial" w:hAnsi="Arial"/>
          <w:b/>
          <w:spacing w:val="-6"/>
          <w:sz w:val="21"/>
        </w:rPr>
        <w:t xml:space="preserve"> </w:t>
      </w:r>
      <w:r>
        <w:rPr>
          <w:rFonts w:ascii="Arial" w:hAnsi="Arial"/>
          <w:b/>
          <w:sz w:val="21"/>
        </w:rPr>
        <w:t>required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–</w:t>
      </w:r>
      <w:r>
        <w:rPr>
          <w:rFonts w:ascii="Arial" w:hAnsi="Arial"/>
          <w:b/>
          <w:spacing w:val="-9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Desirable</w:t>
      </w:r>
    </w:p>
    <w:p w14:paraId="48D7CD27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4"/>
        </w:tabs>
        <w:spacing w:before="28" w:line="273" w:lineRule="auto"/>
        <w:ind w:right="783"/>
        <w:rPr>
          <w:sz w:val="21"/>
        </w:rPr>
      </w:pPr>
      <w:r>
        <w:rPr>
          <w:sz w:val="21"/>
        </w:rPr>
        <w:t>A</w:t>
      </w:r>
      <w:r>
        <w:rPr>
          <w:spacing w:val="-4"/>
          <w:sz w:val="21"/>
        </w:rPr>
        <w:t xml:space="preserve"> </w:t>
      </w:r>
      <w:r>
        <w:rPr>
          <w:sz w:val="21"/>
        </w:rPr>
        <w:t>good level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education including</w:t>
      </w:r>
      <w:r>
        <w:rPr>
          <w:spacing w:val="-5"/>
          <w:sz w:val="21"/>
        </w:rPr>
        <w:t xml:space="preserve"> </w:t>
      </w:r>
      <w:r>
        <w:rPr>
          <w:sz w:val="21"/>
        </w:rPr>
        <w:t>excellent</w:t>
      </w:r>
      <w:r>
        <w:rPr>
          <w:spacing w:val="-8"/>
          <w:sz w:val="21"/>
        </w:rPr>
        <w:t xml:space="preserve"> </w:t>
      </w:r>
      <w:r>
        <w:rPr>
          <w:sz w:val="21"/>
        </w:rPr>
        <w:t>numeracy</w:t>
      </w:r>
      <w:r>
        <w:rPr>
          <w:spacing w:val="-2"/>
          <w:sz w:val="21"/>
        </w:rPr>
        <w:t xml:space="preserve"> </w:t>
      </w:r>
      <w:r>
        <w:rPr>
          <w:sz w:val="21"/>
        </w:rPr>
        <w:t>and literacy</w:t>
      </w:r>
      <w:r>
        <w:rPr>
          <w:spacing w:val="-2"/>
          <w:sz w:val="21"/>
        </w:rPr>
        <w:t xml:space="preserve"> </w:t>
      </w:r>
      <w:r>
        <w:rPr>
          <w:sz w:val="21"/>
        </w:rPr>
        <w:t>skills</w:t>
      </w:r>
      <w:r>
        <w:rPr>
          <w:spacing w:val="-7"/>
          <w:sz w:val="21"/>
        </w:rPr>
        <w:t xml:space="preserve"> </w:t>
      </w:r>
      <w:r>
        <w:rPr>
          <w:sz w:val="21"/>
        </w:rPr>
        <w:t>and the</w:t>
      </w:r>
      <w:r>
        <w:rPr>
          <w:spacing w:val="-5"/>
          <w:sz w:val="21"/>
        </w:rPr>
        <w:t xml:space="preserve"> </w:t>
      </w:r>
      <w:r>
        <w:rPr>
          <w:sz w:val="21"/>
        </w:rPr>
        <w:t>ability to apply logic</w:t>
      </w:r>
    </w:p>
    <w:p w14:paraId="19E62C95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line="245" w:lineRule="exact"/>
        <w:ind w:left="743" w:hanging="360"/>
        <w:rPr>
          <w:sz w:val="21"/>
        </w:rPr>
      </w:pPr>
      <w:r>
        <w:rPr>
          <w:sz w:val="21"/>
        </w:rPr>
        <w:t>A</w:t>
      </w:r>
      <w:r>
        <w:rPr>
          <w:spacing w:val="-8"/>
          <w:sz w:val="21"/>
        </w:rPr>
        <w:t xml:space="preserve"> </w:t>
      </w:r>
      <w:r>
        <w:rPr>
          <w:sz w:val="21"/>
        </w:rPr>
        <w:t>professional</w:t>
      </w:r>
      <w:r>
        <w:rPr>
          <w:spacing w:val="-5"/>
          <w:sz w:val="21"/>
        </w:rPr>
        <w:t xml:space="preserve"> </w:t>
      </w:r>
      <w:r>
        <w:rPr>
          <w:sz w:val="21"/>
        </w:rPr>
        <w:t>resource</w:t>
      </w:r>
      <w:r>
        <w:rPr>
          <w:spacing w:val="-9"/>
          <w:sz w:val="21"/>
        </w:rPr>
        <w:t xml:space="preserve"> </w:t>
      </w:r>
      <w:r>
        <w:rPr>
          <w:sz w:val="21"/>
        </w:rPr>
        <w:t>planning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qualification</w:t>
      </w:r>
    </w:p>
    <w:p w14:paraId="2E491AAF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before="26"/>
        <w:ind w:left="743" w:hanging="360"/>
        <w:rPr>
          <w:sz w:val="21"/>
        </w:rPr>
      </w:pPr>
      <w:r>
        <w:rPr>
          <w:sz w:val="21"/>
        </w:rPr>
        <w:t>Experience</w:t>
      </w:r>
      <w:r>
        <w:rPr>
          <w:spacing w:val="-8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working</w:t>
      </w:r>
      <w:r>
        <w:rPr>
          <w:spacing w:val="-8"/>
          <w:sz w:val="21"/>
        </w:rPr>
        <w:t xml:space="preserve"> </w:t>
      </w:r>
      <w:r>
        <w:rPr>
          <w:sz w:val="21"/>
        </w:rPr>
        <w:t>in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3"/>
          <w:sz w:val="21"/>
        </w:rPr>
        <w:t xml:space="preserve"> </w:t>
      </w:r>
      <w:r>
        <w:rPr>
          <w:sz w:val="21"/>
        </w:rPr>
        <w:t>resourcing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environment</w:t>
      </w:r>
    </w:p>
    <w:p w14:paraId="45917B26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before="21"/>
        <w:ind w:left="743" w:hanging="360"/>
        <w:rPr>
          <w:sz w:val="21"/>
        </w:rPr>
      </w:pPr>
      <w:r>
        <w:rPr>
          <w:sz w:val="21"/>
        </w:rPr>
        <w:t>Experience</w:t>
      </w:r>
      <w:r>
        <w:rPr>
          <w:spacing w:val="-11"/>
          <w:sz w:val="21"/>
        </w:rPr>
        <w:t xml:space="preserve"> </w:t>
      </w:r>
      <w:r>
        <w:rPr>
          <w:sz w:val="21"/>
        </w:rPr>
        <w:t>of</w:t>
      </w:r>
      <w:r>
        <w:rPr>
          <w:spacing w:val="-7"/>
          <w:sz w:val="21"/>
        </w:rPr>
        <w:t xml:space="preserve"> </w:t>
      </w:r>
      <w:r>
        <w:rPr>
          <w:sz w:val="21"/>
        </w:rPr>
        <w:t>working</w:t>
      </w:r>
      <w:r>
        <w:rPr>
          <w:spacing w:val="-9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resourcing</w:t>
      </w:r>
      <w:r>
        <w:rPr>
          <w:spacing w:val="-9"/>
          <w:sz w:val="21"/>
        </w:rPr>
        <w:t xml:space="preserve"> </w:t>
      </w:r>
      <w:r>
        <w:rPr>
          <w:sz w:val="21"/>
        </w:rPr>
        <w:t>system</w:t>
      </w:r>
      <w:r>
        <w:rPr>
          <w:spacing w:val="-5"/>
          <w:sz w:val="21"/>
        </w:rPr>
        <w:t xml:space="preserve"> </w:t>
      </w:r>
      <w:r>
        <w:rPr>
          <w:sz w:val="21"/>
        </w:rPr>
        <w:t>(e.g.</w:t>
      </w:r>
      <w:r>
        <w:rPr>
          <w:spacing w:val="-6"/>
          <w:sz w:val="21"/>
        </w:rPr>
        <w:t xml:space="preserve"> </w:t>
      </w:r>
      <w:r>
        <w:rPr>
          <w:spacing w:val="-2"/>
          <w:sz w:val="21"/>
        </w:rPr>
        <w:t>Retain)</w:t>
      </w:r>
    </w:p>
    <w:p w14:paraId="792E36E5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3"/>
        </w:tabs>
        <w:spacing w:before="21"/>
        <w:ind w:left="743" w:hanging="360"/>
        <w:rPr>
          <w:sz w:val="21"/>
        </w:rPr>
      </w:pPr>
      <w:r>
        <w:rPr>
          <w:sz w:val="21"/>
        </w:rPr>
        <w:t>Good</w:t>
      </w:r>
      <w:r>
        <w:rPr>
          <w:spacing w:val="-4"/>
          <w:sz w:val="21"/>
        </w:rPr>
        <w:t xml:space="preserve"> </w:t>
      </w:r>
      <w:r>
        <w:rPr>
          <w:sz w:val="21"/>
        </w:rPr>
        <w:t>knowledge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6"/>
          <w:sz w:val="21"/>
        </w:rPr>
        <w:t xml:space="preserve"> </w:t>
      </w:r>
      <w:r>
        <w:rPr>
          <w:sz w:val="21"/>
        </w:rPr>
        <w:t>BPP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products</w:t>
      </w:r>
    </w:p>
    <w:p w14:paraId="7CFCE413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4"/>
        </w:tabs>
        <w:spacing w:before="26" w:line="273" w:lineRule="auto"/>
        <w:ind w:right="1566"/>
        <w:rPr>
          <w:sz w:val="21"/>
        </w:rPr>
      </w:pPr>
      <w:r>
        <w:rPr>
          <w:sz w:val="21"/>
        </w:rPr>
        <w:t>Relevant</w:t>
      </w:r>
      <w:r>
        <w:rPr>
          <w:spacing w:val="-4"/>
          <w:sz w:val="21"/>
        </w:rPr>
        <w:t xml:space="preserve"> </w:t>
      </w:r>
      <w:r>
        <w:rPr>
          <w:sz w:val="21"/>
        </w:rPr>
        <w:t>experience</w:t>
      </w:r>
      <w:r>
        <w:rPr>
          <w:spacing w:val="-6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resource</w:t>
      </w:r>
      <w:r>
        <w:rPr>
          <w:spacing w:val="-6"/>
          <w:sz w:val="21"/>
        </w:rPr>
        <w:t xml:space="preserve"> </w:t>
      </w:r>
      <w:r>
        <w:rPr>
          <w:sz w:val="21"/>
        </w:rPr>
        <w:t>planning,</w:t>
      </w:r>
      <w:r>
        <w:rPr>
          <w:spacing w:val="-4"/>
          <w:sz w:val="21"/>
        </w:rPr>
        <w:t xml:space="preserve"> </w:t>
      </w:r>
      <w:r>
        <w:rPr>
          <w:sz w:val="21"/>
        </w:rPr>
        <w:t>ideally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an</w:t>
      </w:r>
      <w:r>
        <w:rPr>
          <w:spacing w:val="-6"/>
          <w:sz w:val="21"/>
        </w:rPr>
        <w:t xml:space="preserve"> </w:t>
      </w:r>
      <w:r>
        <w:rPr>
          <w:sz w:val="21"/>
        </w:rPr>
        <w:t>operational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educational </w:t>
      </w:r>
      <w:r>
        <w:rPr>
          <w:spacing w:val="-2"/>
          <w:sz w:val="21"/>
        </w:rPr>
        <w:t>environment</w:t>
      </w:r>
    </w:p>
    <w:p w14:paraId="0CC6BAE5" w14:textId="77777777" w:rsidR="00656D2F" w:rsidRDefault="003277D7">
      <w:pPr>
        <w:pStyle w:val="ListParagraph"/>
        <w:numPr>
          <w:ilvl w:val="0"/>
          <w:numId w:val="1"/>
        </w:numPr>
        <w:tabs>
          <w:tab w:val="left" w:pos="744"/>
        </w:tabs>
        <w:spacing w:line="278" w:lineRule="auto"/>
        <w:ind w:right="1494"/>
        <w:rPr>
          <w:sz w:val="21"/>
        </w:rPr>
      </w:pPr>
      <w:r>
        <w:rPr>
          <w:sz w:val="21"/>
        </w:rPr>
        <w:t>Knowledge</w:t>
      </w:r>
      <w:r>
        <w:rPr>
          <w:spacing w:val="-1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legislation</w:t>
      </w:r>
      <w:r>
        <w:rPr>
          <w:spacing w:val="-5"/>
          <w:sz w:val="21"/>
        </w:rPr>
        <w:t xml:space="preserve"> </w:t>
      </w:r>
      <w:r>
        <w:rPr>
          <w:sz w:val="21"/>
        </w:rPr>
        <w:t>regarding</w:t>
      </w:r>
      <w:r>
        <w:rPr>
          <w:spacing w:val="-5"/>
          <w:sz w:val="21"/>
        </w:rPr>
        <w:t xml:space="preserve"> </w:t>
      </w:r>
      <w:r>
        <w:rPr>
          <w:sz w:val="21"/>
        </w:rPr>
        <w:t>working</w:t>
      </w:r>
      <w:r>
        <w:rPr>
          <w:spacing w:val="-5"/>
          <w:sz w:val="21"/>
        </w:rPr>
        <w:t xml:space="preserve"> </w:t>
      </w:r>
      <w:r>
        <w:rPr>
          <w:sz w:val="21"/>
        </w:rPr>
        <w:t>time</w:t>
      </w:r>
      <w:r>
        <w:rPr>
          <w:spacing w:val="-1"/>
          <w:sz w:val="21"/>
        </w:rPr>
        <w:t xml:space="preserve"> </w:t>
      </w:r>
      <w:r>
        <w:rPr>
          <w:sz w:val="21"/>
        </w:rPr>
        <w:t>regulations,</w:t>
      </w:r>
      <w:r>
        <w:rPr>
          <w:spacing w:val="-8"/>
          <w:sz w:val="21"/>
        </w:rPr>
        <w:t xml:space="preserve"> </w:t>
      </w:r>
      <w:r>
        <w:rPr>
          <w:sz w:val="21"/>
        </w:rPr>
        <w:t>policies,</w:t>
      </w:r>
      <w:r>
        <w:rPr>
          <w:spacing w:val="-3"/>
          <w:sz w:val="21"/>
        </w:rPr>
        <w:t xml:space="preserve"> </w:t>
      </w:r>
      <w:r>
        <w:rPr>
          <w:sz w:val="21"/>
        </w:rPr>
        <w:t>terms</w:t>
      </w:r>
      <w:r>
        <w:rPr>
          <w:spacing w:val="-7"/>
          <w:sz w:val="21"/>
        </w:rPr>
        <w:t xml:space="preserve"> </w:t>
      </w:r>
      <w:r>
        <w:rPr>
          <w:sz w:val="21"/>
        </w:rPr>
        <w:t>and conditions of service and Health and Safety</w:t>
      </w:r>
    </w:p>
    <w:sectPr w:rsidR="00656D2F">
      <w:pgSz w:w="11910" w:h="16840"/>
      <w:pgMar w:top="136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685A"/>
    <w:multiLevelType w:val="hybridMultilevel"/>
    <w:tmpl w:val="15B2D338"/>
    <w:lvl w:ilvl="0" w:tplc="9CFA96C8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09986642">
      <w:numFmt w:val="bullet"/>
      <w:lvlText w:val="•"/>
      <w:lvlJc w:val="left"/>
      <w:pPr>
        <w:ind w:left="1629" w:hanging="361"/>
      </w:pPr>
      <w:rPr>
        <w:rFonts w:hint="default"/>
        <w:lang w:val="en-US" w:eastAsia="en-US" w:bidi="ar-SA"/>
      </w:rPr>
    </w:lvl>
    <w:lvl w:ilvl="2" w:tplc="8BF6D876">
      <w:numFmt w:val="bullet"/>
      <w:lvlText w:val="•"/>
      <w:lvlJc w:val="left"/>
      <w:pPr>
        <w:ind w:left="2519" w:hanging="361"/>
      </w:pPr>
      <w:rPr>
        <w:rFonts w:hint="default"/>
        <w:lang w:val="en-US" w:eastAsia="en-US" w:bidi="ar-SA"/>
      </w:rPr>
    </w:lvl>
    <w:lvl w:ilvl="3" w:tplc="CB4C9726">
      <w:numFmt w:val="bullet"/>
      <w:lvlText w:val="•"/>
      <w:lvlJc w:val="left"/>
      <w:pPr>
        <w:ind w:left="3409" w:hanging="361"/>
      </w:pPr>
      <w:rPr>
        <w:rFonts w:hint="default"/>
        <w:lang w:val="en-US" w:eastAsia="en-US" w:bidi="ar-SA"/>
      </w:rPr>
    </w:lvl>
    <w:lvl w:ilvl="4" w:tplc="F8CEB2DC">
      <w:numFmt w:val="bullet"/>
      <w:lvlText w:val="•"/>
      <w:lvlJc w:val="left"/>
      <w:pPr>
        <w:ind w:left="4298" w:hanging="361"/>
      </w:pPr>
      <w:rPr>
        <w:rFonts w:hint="default"/>
        <w:lang w:val="en-US" w:eastAsia="en-US" w:bidi="ar-SA"/>
      </w:rPr>
    </w:lvl>
    <w:lvl w:ilvl="5" w:tplc="2B24857C">
      <w:numFmt w:val="bullet"/>
      <w:lvlText w:val="•"/>
      <w:lvlJc w:val="left"/>
      <w:pPr>
        <w:ind w:left="5188" w:hanging="361"/>
      </w:pPr>
      <w:rPr>
        <w:rFonts w:hint="default"/>
        <w:lang w:val="en-US" w:eastAsia="en-US" w:bidi="ar-SA"/>
      </w:rPr>
    </w:lvl>
    <w:lvl w:ilvl="6" w:tplc="59E05482">
      <w:numFmt w:val="bullet"/>
      <w:lvlText w:val="•"/>
      <w:lvlJc w:val="left"/>
      <w:pPr>
        <w:ind w:left="6078" w:hanging="361"/>
      </w:pPr>
      <w:rPr>
        <w:rFonts w:hint="default"/>
        <w:lang w:val="en-US" w:eastAsia="en-US" w:bidi="ar-SA"/>
      </w:rPr>
    </w:lvl>
    <w:lvl w:ilvl="7" w:tplc="6FE4E092">
      <w:numFmt w:val="bullet"/>
      <w:lvlText w:val="•"/>
      <w:lvlJc w:val="left"/>
      <w:pPr>
        <w:ind w:left="6967" w:hanging="361"/>
      </w:pPr>
      <w:rPr>
        <w:rFonts w:hint="default"/>
        <w:lang w:val="en-US" w:eastAsia="en-US" w:bidi="ar-SA"/>
      </w:rPr>
    </w:lvl>
    <w:lvl w:ilvl="8" w:tplc="010EAFE0">
      <w:numFmt w:val="bullet"/>
      <w:lvlText w:val="•"/>
      <w:lvlJc w:val="left"/>
      <w:pPr>
        <w:ind w:left="7857" w:hanging="361"/>
      </w:pPr>
      <w:rPr>
        <w:rFonts w:hint="default"/>
        <w:lang w:val="en-US" w:eastAsia="en-US" w:bidi="ar-SA"/>
      </w:rPr>
    </w:lvl>
  </w:abstractNum>
  <w:num w:numId="1" w16cid:durableId="127953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2F"/>
    <w:rsid w:val="000C3A47"/>
    <w:rsid w:val="000D289E"/>
    <w:rsid w:val="001B47BD"/>
    <w:rsid w:val="00281EE0"/>
    <w:rsid w:val="00303302"/>
    <w:rsid w:val="003277D7"/>
    <w:rsid w:val="005253BC"/>
    <w:rsid w:val="00575F72"/>
    <w:rsid w:val="00656D2F"/>
    <w:rsid w:val="00725AF0"/>
    <w:rsid w:val="007434A2"/>
    <w:rsid w:val="00B10D9C"/>
    <w:rsid w:val="00B8472B"/>
    <w:rsid w:val="00BE71EA"/>
    <w:rsid w:val="00D65AA5"/>
    <w:rsid w:val="00EC1BBB"/>
    <w:rsid w:val="00FA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E7D907"/>
  <w15:docId w15:val="{845164BC-E09B-4B91-BF38-BCD4F2C8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43" w:hanging="360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557</Words>
  <Characters>3178</Characters>
  <Application>Microsoft Office Word</Application>
  <DocSecurity>0</DocSecurity>
  <Lines>26</Lines>
  <Paragraphs>7</Paragraphs>
  <ScaleCrop>false</ScaleCrop>
  <Company>BPP University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Rhiannon Webb</dc:creator>
  <cp:lastModifiedBy>Samantha Lavelle</cp:lastModifiedBy>
  <cp:revision>16</cp:revision>
  <dcterms:created xsi:type="dcterms:W3CDTF">2025-01-31T15:36:00Z</dcterms:created>
  <dcterms:modified xsi:type="dcterms:W3CDTF">2025-01-31T15:47:00Z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Word for Microsoft 365</vt:lpwstr>
  </property>
</Properties>
</file>