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7DBB" w14:textId="78523C73" w:rsidR="003C4611" w:rsidRDefault="003C4611" w:rsidP="003C4611">
      <w:r>
        <w:t>Job Title</w:t>
      </w:r>
      <w:r>
        <w:tab/>
      </w:r>
      <w:r>
        <w:tab/>
      </w:r>
      <w:r w:rsidR="008A17B9">
        <w:t xml:space="preserve">Security Operation Analyst </w:t>
      </w:r>
      <w:r>
        <w:t xml:space="preserve">   </w:t>
      </w:r>
    </w:p>
    <w:p w14:paraId="76D0106C" w14:textId="77777777" w:rsidR="003C4611" w:rsidRDefault="003C4611" w:rsidP="003C4611">
      <w:r>
        <w:t>Department</w:t>
      </w:r>
      <w:r>
        <w:tab/>
      </w:r>
      <w:r>
        <w:tab/>
        <w:t xml:space="preserve">Technology Operations </w:t>
      </w:r>
      <w:r>
        <w:tab/>
      </w:r>
    </w:p>
    <w:p w14:paraId="271306DB" w14:textId="406F0139" w:rsidR="003C4611" w:rsidRDefault="003C4611" w:rsidP="003C4611">
      <w:r>
        <w:t>Location</w:t>
      </w:r>
      <w:r>
        <w:tab/>
      </w:r>
      <w:r>
        <w:tab/>
        <w:t xml:space="preserve">Hybrid </w:t>
      </w:r>
      <w:r w:rsidR="008A17B9">
        <w:t xml:space="preserve"> - </w:t>
      </w:r>
      <w:r w:rsidR="007F25BE">
        <w:t>1-2</w:t>
      </w:r>
      <w:r w:rsidR="008A17B9">
        <w:t xml:space="preserve"> days in the office </w:t>
      </w:r>
      <w:r w:rsidR="003A256F">
        <w:t>a week (Manchester)</w:t>
      </w:r>
    </w:p>
    <w:p w14:paraId="74257EBA" w14:textId="782FF450" w:rsidR="003C4611" w:rsidRDefault="003C4611" w:rsidP="003C4611">
      <w:r>
        <w:t>Reporting Line</w:t>
      </w:r>
      <w:r>
        <w:tab/>
      </w:r>
      <w:r>
        <w:tab/>
      </w:r>
      <w:r w:rsidR="008A17B9">
        <w:t>Se</w:t>
      </w:r>
      <w:r w:rsidR="003A256F">
        <w:t>curity Operations Team</w:t>
      </w:r>
      <w:r>
        <w:t xml:space="preserve"> Lead </w:t>
      </w:r>
    </w:p>
    <w:p w14:paraId="5D7B90A4" w14:textId="77777777" w:rsidR="003C4611" w:rsidRDefault="003C4611" w:rsidP="003C4611">
      <w:pPr>
        <w:rPr>
          <w:b/>
          <w:bCs/>
          <w:sz w:val="24"/>
          <w:szCs w:val="24"/>
        </w:rPr>
      </w:pPr>
    </w:p>
    <w:p w14:paraId="6868D325" w14:textId="77777777" w:rsidR="003C4611" w:rsidRPr="0005639B" w:rsidRDefault="003C4611" w:rsidP="003C4611">
      <w:pPr>
        <w:rPr>
          <w:b/>
          <w:bCs/>
          <w:sz w:val="24"/>
          <w:szCs w:val="24"/>
        </w:rPr>
      </w:pPr>
      <w:r w:rsidRPr="0005639B">
        <w:rPr>
          <w:b/>
          <w:bCs/>
          <w:sz w:val="24"/>
          <w:szCs w:val="24"/>
        </w:rPr>
        <w:t xml:space="preserve">Job Purpose </w:t>
      </w:r>
    </w:p>
    <w:p w14:paraId="0AAE67DA" w14:textId="68AADCBD" w:rsidR="006147B7" w:rsidRDefault="003C4611" w:rsidP="003C4611">
      <w:r>
        <w:t xml:space="preserve">Our Information Security team help maintain the availability, confidentiality, and integrity of BPP’s data and systems. As the </w:t>
      </w:r>
      <w:r w:rsidR="00D35FC6">
        <w:rPr>
          <w:b/>
          <w:bCs/>
        </w:rPr>
        <w:t>S</w:t>
      </w:r>
      <w:r>
        <w:rPr>
          <w:b/>
          <w:bCs/>
        </w:rPr>
        <w:t>ecurity</w:t>
      </w:r>
      <w:r w:rsidR="00D35FC6">
        <w:rPr>
          <w:b/>
          <w:bCs/>
        </w:rPr>
        <w:t xml:space="preserve"> Operations</w:t>
      </w:r>
      <w:r>
        <w:rPr>
          <w:b/>
          <w:bCs/>
        </w:rPr>
        <w:t xml:space="preserve"> </w:t>
      </w:r>
      <w:r w:rsidR="00CE09CD">
        <w:rPr>
          <w:b/>
          <w:bCs/>
        </w:rPr>
        <w:t>Analyst,</w:t>
      </w:r>
      <w:r w:rsidR="006147B7">
        <w:rPr>
          <w:b/>
          <w:bCs/>
        </w:rPr>
        <w:t xml:space="preserve"> </w:t>
      </w:r>
      <w:r w:rsidR="006147B7">
        <w:t>you will support the day-to-day operations of the departmen</w:t>
      </w:r>
      <w:r w:rsidR="00116D21">
        <w:t xml:space="preserve">t, while also collaborating with colleagues across the business to ensure that BPP’s security standards </w:t>
      </w:r>
      <w:r w:rsidR="005B22C0">
        <w:t>a</w:t>
      </w:r>
      <w:r w:rsidR="00116D21">
        <w:t xml:space="preserve">re being </w:t>
      </w:r>
      <w:r w:rsidR="00461F89">
        <w:t xml:space="preserve">implemented consistently across the Group. </w:t>
      </w:r>
    </w:p>
    <w:p w14:paraId="49D6224F" w14:textId="1D7437D5" w:rsidR="00CE09CD" w:rsidRPr="00CE09CD" w:rsidRDefault="00CE09CD" w:rsidP="003C4611">
      <w:pPr>
        <w:rPr>
          <w:b/>
          <w:bCs/>
          <w:sz w:val="24"/>
          <w:szCs w:val="24"/>
        </w:rPr>
      </w:pPr>
      <w:r w:rsidRPr="00CE09CD">
        <w:rPr>
          <w:b/>
          <w:bCs/>
          <w:sz w:val="24"/>
          <w:szCs w:val="24"/>
        </w:rPr>
        <w:t xml:space="preserve">Key Responsibilities </w:t>
      </w:r>
    </w:p>
    <w:p w14:paraId="1981A188" w14:textId="5714F179" w:rsidR="00626C48" w:rsidRDefault="009E379E" w:rsidP="00626C48">
      <w:pPr>
        <w:pStyle w:val="ListParagraph"/>
        <w:numPr>
          <w:ilvl w:val="0"/>
          <w:numId w:val="1"/>
        </w:numPr>
      </w:pPr>
      <w:r>
        <w:t xml:space="preserve">Conduct pro active </w:t>
      </w:r>
      <w:r w:rsidR="00626C48">
        <w:t xml:space="preserve">threat hunting on key systems in line with MITRE ATT&amp;CK framework. </w:t>
      </w:r>
    </w:p>
    <w:p w14:paraId="033998C4" w14:textId="62A4478D" w:rsidR="00F639C1" w:rsidRDefault="00D2295E" w:rsidP="005B22C0">
      <w:pPr>
        <w:pStyle w:val="ListParagraph"/>
        <w:numPr>
          <w:ilvl w:val="0"/>
          <w:numId w:val="1"/>
        </w:numPr>
      </w:pPr>
      <w:r>
        <w:t xml:space="preserve">Providing guidance </w:t>
      </w:r>
      <w:r w:rsidR="0098280E">
        <w:t>on information security issues raised by colleagues.</w:t>
      </w:r>
    </w:p>
    <w:p w14:paraId="3DA58015" w14:textId="77777777" w:rsidR="00E6239D" w:rsidRDefault="00E6239D" w:rsidP="00E6239D">
      <w:pPr>
        <w:pStyle w:val="ListParagraph"/>
        <w:numPr>
          <w:ilvl w:val="0"/>
          <w:numId w:val="1"/>
        </w:numPr>
      </w:pPr>
      <w:r>
        <w:t xml:space="preserve">Detect, investigate, and respond to incidents and events, including leading on root cause analysis. </w:t>
      </w:r>
    </w:p>
    <w:p w14:paraId="4EE719C1" w14:textId="6519D99A" w:rsidR="005B22C0" w:rsidRDefault="005B22C0" w:rsidP="00E6239D">
      <w:pPr>
        <w:pStyle w:val="ListParagraph"/>
        <w:numPr>
          <w:ilvl w:val="0"/>
          <w:numId w:val="1"/>
        </w:numPr>
      </w:pPr>
      <w:r>
        <w:t>Working in partnership with our SOC partner to ensure incidents</w:t>
      </w:r>
      <w:r w:rsidR="009021FD">
        <w:t xml:space="preserve"> are </w:t>
      </w:r>
      <w:r w:rsidR="00F77133">
        <w:t xml:space="preserve">responded to within SLA. </w:t>
      </w:r>
    </w:p>
    <w:p w14:paraId="4D8F06CC" w14:textId="77777777" w:rsidR="000D0510" w:rsidRDefault="000D0510" w:rsidP="000D0510">
      <w:pPr>
        <w:pStyle w:val="ListParagraph"/>
        <w:numPr>
          <w:ilvl w:val="0"/>
          <w:numId w:val="1"/>
        </w:numPr>
      </w:pPr>
      <w:r>
        <w:t>Conducting risk assessments in line with BPP’s Information Security Risk Management framework.</w:t>
      </w:r>
    </w:p>
    <w:p w14:paraId="17EB4E78" w14:textId="673906CC" w:rsidR="000D0510" w:rsidRDefault="000D0510" w:rsidP="000D0510">
      <w:pPr>
        <w:pStyle w:val="ListParagraph"/>
        <w:numPr>
          <w:ilvl w:val="0"/>
          <w:numId w:val="1"/>
        </w:numPr>
      </w:pPr>
      <w:r>
        <w:t>Executing vulnerability assessments</w:t>
      </w:r>
      <w:r w:rsidR="0080663F">
        <w:t xml:space="preserve"> </w:t>
      </w:r>
      <w:r>
        <w:t xml:space="preserve">using internal tooling, ensuring vulnerabilities are remediated in line with BPP’s SLA’s. </w:t>
      </w:r>
    </w:p>
    <w:p w14:paraId="2209BF91" w14:textId="4CCE61D2" w:rsidR="0080663F" w:rsidRDefault="0080663F" w:rsidP="0080663F">
      <w:pPr>
        <w:pStyle w:val="ListParagraph"/>
        <w:numPr>
          <w:ilvl w:val="0"/>
          <w:numId w:val="1"/>
        </w:numPr>
      </w:pPr>
      <w:r>
        <w:t xml:space="preserve">Creating and updating security documentation. </w:t>
      </w:r>
    </w:p>
    <w:p w14:paraId="14ACDCCB" w14:textId="77777777" w:rsidR="008332EB" w:rsidRDefault="00011FDF" w:rsidP="008332EB">
      <w:pPr>
        <w:pStyle w:val="ListParagraph"/>
        <w:numPr>
          <w:ilvl w:val="0"/>
          <w:numId w:val="1"/>
        </w:numPr>
      </w:pPr>
      <w:r>
        <w:t xml:space="preserve">Working in collaboration with technical teams to ensure security controls are implemented in line with best practise. </w:t>
      </w:r>
    </w:p>
    <w:p w14:paraId="2E9F0DD7" w14:textId="57E559A4" w:rsidR="006628D8" w:rsidRDefault="006628D8" w:rsidP="008332EB">
      <w:pPr>
        <w:pStyle w:val="ListParagraph"/>
        <w:numPr>
          <w:ilvl w:val="0"/>
          <w:numId w:val="1"/>
        </w:numPr>
      </w:pPr>
      <w:r>
        <w:t xml:space="preserve">Remain up to date with industry best practise, new technologies and emerging threats. </w:t>
      </w:r>
    </w:p>
    <w:p w14:paraId="1518D638" w14:textId="535DE5F6" w:rsidR="00BF5330" w:rsidRPr="00BF5330" w:rsidRDefault="00BF5330" w:rsidP="00BF5330">
      <w:pPr>
        <w:rPr>
          <w:b/>
          <w:bCs/>
          <w:sz w:val="24"/>
          <w:szCs w:val="24"/>
        </w:rPr>
      </w:pPr>
      <w:r w:rsidRPr="00BF5330">
        <w:rPr>
          <w:b/>
          <w:bCs/>
          <w:sz w:val="24"/>
          <w:szCs w:val="24"/>
        </w:rPr>
        <w:t xml:space="preserve">Skills </w:t>
      </w:r>
    </w:p>
    <w:p w14:paraId="52D74FBB" w14:textId="17D34B94" w:rsidR="00AF2E9F" w:rsidRDefault="00AF2E9F" w:rsidP="00C162F0">
      <w:pPr>
        <w:pStyle w:val="ListParagraph"/>
        <w:numPr>
          <w:ilvl w:val="0"/>
          <w:numId w:val="4"/>
        </w:numPr>
      </w:pPr>
      <w:r>
        <w:t xml:space="preserve">Knowledge of the MITRE ATT&amp;CK framework. </w:t>
      </w:r>
    </w:p>
    <w:p w14:paraId="4E6C652D" w14:textId="19A2F2CD" w:rsidR="00AF2E9F" w:rsidRDefault="00AF2E9F" w:rsidP="00C162F0">
      <w:pPr>
        <w:pStyle w:val="ListParagraph"/>
        <w:numPr>
          <w:ilvl w:val="0"/>
          <w:numId w:val="4"/>
        </w:numPr>
      </w:pPr>
      <w:r>
        <w:t>Experience of EDR, SIEM, and SOAR tools, with experience of Google Analytics and Sentinel One being an advantage</w:t>
      </w:r>
      <w:r w:rsidR="00FD5AA3">
        <w:t>.</w:t>
      </w:r>
    </w:p>
    <w:p w14:paraId="37BD9C28" w14:textId="3AB0DFA2" w:rsidR="0058227F" w:rsidRDefault="0058227F" w:rsidP="00C162F0">
      <w:pPr>
        <w:pStyle w:val="ListParagraph"/>
        <w:numPr>
          <w:ilvl w:val="0"/>
          <w:numId w:val="4"/>
        </w:numPr>
      </w:pPr>
      <w:r>
        <w:t>Understanding of vulnerability management tooling</w:t>
      </w:r>
      <w:r w:rsidR="00301FF9">
        <w:t xml:space="preserve">, with experience of Tenable One and Wiz being an advantage. </w:t>
      </w:r>
    </w:p>
    <w:p w14:paraId="627A0E80" w14:textId="1A9331A4" w:rsidR="00FD5AA3" w:rsidRDefault="00FD5AA3" w:rsidP="00FD5AA3">
      <w:pPr>
        <w:pStyle w:val="ListParagraph"/>
        <w:numPr>
          <w:ilvl w:val="0"/>
          <w:numId w:val="4"/>
        </w:numPr>
      </w:pPr>
      <w:r>
        <w:t>Experience of Microsoft Security and Compliance toolkits, Tenable.io would be an advantage.</w:t>
      </w:r>
    </w:p>
    <w:p w14:paraId="5306AF07" w14:textId="0A54B86A" w:rsidR="00D839BF" w:rsidRDefault="00D839BF" w:rsidP="00FD5AA3">
      <w:pPr>
        <w:pStyle w:val="ListParagraph"/>
        <w:numPr>
          <w:ilvl w:val="0"/>
          <w:numId w:val="4"/>
        </w:numPr>
      </w:pPr>
      <w:r>
        <w:t xml:space="preserve">Understanding of cloud security concepts, including AWS and Azure. </w:t>
      </w:r>
    </w:p>
    <w:p w14:paraId="436789B5" w14:textId="77777777" w:rsidR="00C162F0" w:rsidRDefault="00C162F0" w:rsidP="00C162F0">
      <w:pPr>
        <w:pStyle w:val="ListParagraph"/>
        <w:numPr>
          <w:ilvl w:val="0"/>
          <w:numId w:val="4"/>
        </w:numPr>
      </w:pPr>
      <w:r>
        <w:t>Analytical thinking.</w:t>
      </w:r>
    </w:p>
    <w:p w14:paraId="761AB3A7" w14:textId="77777777" w:rsidR="00C162F0" w:rsidRDefault="00C162F0" w:rsidP="00C162F0">
      <w:pPr>
        <w:pStyle w:val="ListParagraph"/>
        <w:numPr>
          <w:ilvl w:val="0"/>
          <w:numId w:val="4"/>
        </w:numPr>
      </w:pPr>
      <w:r>
        <w:t xml:space="preserve">Strong problem-solving skills. </w:t>
      </w:r>
    </w:p>
    <w:p w14:paraId="59D7E930" w14:textId="043F22BE" w:rsidR="007D55E1" w:rsidRDefault="00C162F0" w:rsidP="00FD5AA3">
      <w:pPr>
        <w:pStyle w:val="ListParagraph"/>
        <w:numPr>
          <w:ilvl w:val="0"/>
          <w:numId w:val="4"/>
        </w:numPr>
      </w:pPr>
      <w:r>
        <w:t>Takes ownership of own development by ensuring that skills are kept up to date, in line with industry changes.</w:t>
      </w:r>
    </w:p>
    <w:p w14:paraId="0A6F3567" w14:textId="77777777" w:rsidR="00FD5AA3" w:rsidRDefault="00FD5AA3" w:rsidP="00FD5AA3">
      <w:pPr>
        <w:pStyle w:val="ListParagraph"/>
        <w:numPr>
          <w:ilvl w:val="0"/>
          <w:numId w:val="4"/>
        </w:numPr>
      </w:pPr>
      <w:r>
        <w:t xml:space="preserve">Effective verbal and written communication skills, with the ability to collaborate with cross-functional teams with varying technical ability. </w:t>
      </w:r>
    </w:p>
    <w:p w14:paraId="67606863" w14:textId="77777777" w:rsidR="00FD5AA3" w:rsidRDefault="00FD5AA3" w:rsidP="00FD5AA3">
      <w:pPr>
        <w:pStyle w:val="ListParagraph"/>
        <w:numPr>
          <w:ilvl w:val="0"/>
          <w:numId w:val="4"/>
        </w:numPr>
      </w:pPr>
      <w:r>
        <w:lastRenderedPageBreak/>
        <w:t xml:space="preserve">Experience working with security frameworks and compliance standards, including ISO27001, Cyber Essentials Plus, NIST and PCI-DSS. </w:t>
      </w:r>
    </w:p>
    <w:p w14:paraId="6B612FAF" w14:textId="77777777" w:rsidR="00FD5AA3" w:rsidRDefault="00FD5AA3" w:rsidP="007D55E1">
      <w:pPr>
        <w:pStyle w:val="ListParagraph"/>
        <w:numPr>
          <w:ilvl w:val="0"/>
          <w:numId w:val="4"/>
        </w:numPr>
      </w:pPr>
    </w:p>
    <w:p w14:paraId="32B8325E" w14:textId="77777777" w:rsidR="006147B7" w:rsidRDefault="006147B7" w:rsidP="003C4611">
      <w:pPr>
        <w:rPr>
          <w:b/>
          <w:bCs/>
        </w:rPr>
      </w:pPr>
    </w:p>
    <w:p w14:paraId="6CF9E8F8" w14:textId="1A56914A" w:rsidR="002C018E" w:rsidRDefault="002C018E"/>
    <w:sectPr w:rsidR="002C0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17DF6"/>
    <w:multiLevelType w:val="hybridMultilevel"/>
    <w:tmpl w:val="4FEED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86D96"/>
    <w:multiLevelType w:val="hybridMultilevel"/>
    <w:tmpl w:val="E152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A2DB1"/>
    <w:multiLevelType w:val="hybridMultilevel"/>
    <w:tmpl w:val="4E268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36A"/>
    <w:multiLevelType w:val="hybridMultilevel"/>
    <w:tmpl w:val="13EE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838AD"/>
    <w:multiLevelType w:val="hybridMultilevel"/>
    <w:tmpl w:val="EBD028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6875412">
    <w:abstractNumId w:val="3"/>
  </w:num>
  <w:num w:numId="2" w16cid:durableId="568350437">
    <w:abstractNumId w:val="2"/>
  </w:num>
  <w:num w:numId="3" w16cid:durableId="1107772048">
    <w:abstractNumId w:val="1"/>
  </w:num>
  <w:num w:numId="4" w16cid:durableId="1616519274">
    <w:abstractNumId w:val="0"/>
  </w:num>
  <w:num w:numId="5" w16cid:durableId="2100177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11"/>
    <w:rsid w:val="00011FDF"/>
    <w:rsid w:val="000D0510"/>
    <w:rsid w:val="00116D21"/>
    <w:rsid w:val="001E5766"/>
    <w:rsid w:val="00256EBD"/>
    <w:rsid w:val="002674B6"/>
    <w:rsid w:val="00295962"/>
    <w:rsid w:val="002C018E"/>
    <w:rsid w:val="00301FF9"/>
    <w:rsid w:val="003A256F"/>
    <w:rsid w:val="003C4611"/>
    <w:rsid w:val="00461F89"/>
    <w:rsid w:val="00483BBB"/>
    <w:rsid w:val="004E6DDC"/>
    <w:rsid w:val="005738FC"/>
    <w:rsid w:val="0058227F"/>
    <w:rsid w:val="005B22C0"/>
    <w:rsid w:val="006147B7"/>
    <w:rsid w:val="00626C48"/>
    <w:rsid w:val="006628D8"/>
    <w:rsid w:val="00696277"/>
    <w:rsid w:val="006A46FB"/>
    <w:rsid w:val="007D55E1"/>
    <w:rsid w:val="007F25BE"/>
    <w:rsid w:val="0080663F"/>
    <w:rsid w:val="0083064B"/>
    <w:rsid w:val="008332EB"/>
    <w:rsid w:val="008A17B9"/>
    <w:rsid w:val="008C08CF"/>
    <w:rsid w:val="009021FD"/>
    <w:rsid w:val="0098280E"/>
    <w:rsid w:val="009A4691"/>
    <w:rsid w:val="009E379E"/>
    <w:rsid w:val="009E5AB7"/>
    <w:rsid w:val="00A54F33"/>
    <w:rsid w:val="00AF2E9F"/>
    <w:rsid w:val="00B65468"/>
    <w:rsid w:val="00B7030A"/>
    <w:rsid w:val="00BF5330"/>
    <w:rsid w:val="00C14A95"/>
    <w:rsid w:val="00C162F0"/>
    <w:rsid w:val="00CE09CD"/>
    <w:rsid w:val="00D2295E"/>
    <w:rsid w:val="00D35FC6"/>
    <w:rsid w:val="00D366DC"/>
    <w:rsid w:val="00D839BF"/>
    <w:rsid w:val="00E21C16"/>
    <w:rsid w:val="00E6239D"/>
    <w:rsid w:val="00F639C1"/>
    <w:rsid w:val="00F77133"/>
    <w:rsid w:val="00F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9C5A4"/>
  <w15:chartTrackingRefBased/>
  <w15:docId w15:val="{74D10F63-F24D-4B1F-B73C-DA15C4A9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4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Bedson</dc:creator>
  <cp:keywords/>
  <dc:description/>
  <cp:lastModifiedBy>David Cohen Morton</cp:lastModifiedBy>
  <cp:revision>2</cp:revision>
  <dcterms:created xsi:type="dcterms:W3CDTF">2025-10-23T09:50:00Z</dcterms:created>
  <dcterms:modified xsi:type="dcterms:W3CDTF">2025-10-23T09:50:00Z</dcterms:modified>
</cp:coreProperties>
</file>