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E96E1" w14:textId="77777777" w:rsidR="00411907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7F2A7787" wp14:editId="456A17FD">
            <wp:simplePos x="0" y="0"/>
            <wp:positionH relativeFrom="margin">
              <wp:posOffset>5521960</wp:posOffset>
            </wp:positionH>
            <wp:positionV relativeFrom="topMargin">
              <wp:posOffset>506095</wp:posOffset>
            </wp:positionV>
            <wp:extent cx="533399" cy="656261"/>
            <wp:effectExtent l="0" t="0" r="63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NT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399" cy="656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F077C" w14:textId="77777777" w:rsidR="00507C7F" w:rsidRPr="002774EA" w:rsidRDefault="00507C7F" w:rsidP="00507C7F">
      <w:pPr>
        <w:jc w:val="right"/>
        <w:rPr>
          <w:rFonts w:ascii="Arial" w:hAnsi="Arial" w:cs="Arial"/>
          <w:sz w:val="21"/>
          <w:szCs w:val="21"/>
        </w:rPr>
      </w:pPr>
    </w:p>
    <w:p w14:paraId="2D4F223B" w14:textId="77777777" w:rsidR="00CB495C" w:rsidRPr="00951D0A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  <w:u w:val="single"/>
        </w:rPr>
      </w:pPr>
      <w:r w:rsidRPr="00951D0A">
        <w:rPr>
          <w:rFonts w:ascii="Arial" w:hAnsi="Arial" w:cs="Arial"/>
          <w:b/>
          <w:bCs/>
          <w:sz w:val="21"/>
          <w:szCs w:val="21"/>
          <w:u w:val="single"/>
        </w:rPr>
        <w:t>BPP Job Description</w:t>
      </w:r>
    </w:p>
    <w:p w14:paraId="0546E774" w14:textId="77777777" w:rsidR="00CB495C" w:rsidRDefault="00CB495C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46414624" w14:textId="77777777" w:rsidR="00E54A7A" w:rsidRDefault="00E54A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A85B51C" w14:textId="097FF263" w:rsidR="00194A2C" w:rsidRPr="00F7501D" w:rsidRDefault="00194A2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Title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AF5EAD">
        <w:rPr>
          <w:rFonts w:ascii="Arial" w:hAnsi="Arial" w:cs="Arial"/>
          <w:b/>
          <w:bCs/>
          <w:sz w:val="21"/>
          <w:szCs w:val="21"/>
        </w:rPr>
        <w:t xml:space="preserve">Student Enrolment Advisor </w:t>
      </w:r>
    </w:p>
    <w:p w14:paraId="0729B743" w14:textId="666847F3" w:rsidR="0049531A" w:rsidRDefault="0049531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25C3425" w14:textId="04991BF5" w:rsidR="00CE77FF" w:rsidRPr="002774EA" w:rsidRDefault="0032088C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Department</w:t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r w:rsidR="002752F8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986432316"/>
          <w:placeholder>
            <w:docPart w:val="2D7CDFC6C0074A12B0C27E0DC4F54A61"/>
          </w:placeholder>
          <w:dropDownList>
            <w:listItem w:value="Choose an item."/>
            <w:listItem w:displayText="Accountancy &amp; Tax" w:value="Accountancy &amp; Tax"/>
            <w:listItem w:displayText="Actuarial" w:value="Actuarial"/>
            <w:listItem w:displayText="Apprenticeship Operations" w:value="Apprenticeship Operations"/>
            <w:listItem w:displayText="Business Analysis" w:value="Business Analysis"/>
            <w:listItem w:displayText="Business Efficiency" w:value="Business Efficiency"/>
            <w:listItem w:displayText="Channel Islands" w:value="Channel Islands"/>
            <w:listItem w:displayText="Client Services" w:value="Client Services"/>
            <w:listItem w:displayText="Contact Centre" w:value="Contact Centre"/>
            <w:listItem w:displayText="Customer Experience" w:value="Customer Experience"/>
            <w:listItem w:displayText="Digital Product" w:value="Digital Product"/>
            <w:listItem w:displayText="Facilities &amp; Customer Services" w:value="Facilities &amp; Customer Services"/>
            <w:listItem w:displayText="Financial Services" w:value="Financial Services"/>
            <w:listItem w:displayText="Group Academic Services" w:value="Group Academic Services"/>
            <w:listItem w:displayText="Group Education Services" w:value="Group Education Services"/>
            <w:listItem w:displayText="Group Education Technologies" w:value="Group Education Technologies"/>
            <w:listItem w:displayText="Group Finance" w:value="Group Finance"/>
            <w:listItem w:displayText="HR" w:value="HR"/>
            <w:listItem w:displayText="International Education Solutions" w:value="International Education Solutions"/>
            <w:listItem w:displayText="Law School" w:value="Law School"/>
            <w:listItem w:displayText="Learning Media" w:value="Learning Media"/>
            <w:listItem w:displayText="Legal" w:value="Legal"/>
            <w:listItem w:displayText="Marketing" w:value="Marketing"/>
            <w:listItem w:displayText="Non-Executive" w:value="Non-Executive"/>
            <w:listItem w:displayText="Operations" w:value="Operations"/>
            <w:listItem w:displayText="Planning &amp; Scheduling" w:value="Planning &amp; Scheduling"/>
            <w:listItem w:displayText="Project Management Office" w:value="Project Management Office"/>
            <w:listItem w:displayText="Professional Development" w:value="Professional Development"/>
            <w:listItem w:displayText="Registry Operations" w:value="Registry Operations"/>
            <w:listItem w:displayText="Sales &amp; Marketing" w:value="Sales &amp; Marketing"/>
            <w:listItem w:displayText="School of Business" w:value="School of Business"/>
            <w:listItem w:displayText="School of Health" w:value="School of Health"/>
            <w:listItem w:displayText="School of Nursing" w:value="School of Nursing"/>
            <w:listItem w:displayText="School of People and Skills Development" w:value="School of People and Skills Development"/>
            <w:listItem w:displayText="School of Technology" w:value="School of Technology"/>
            <w:listItem w:displayText="Senior Executive" w:value="Senior Executive"/>
            <w:listItem w:displayText="Technology" w:value="Technology"/>
            <w:listItem w:displayText="University Central Administration" w:value="University Central Administration"/>
            <w:listItem w:displayText="Other" w:value="Other"/>
          </w:dropDownList>
        </w:sdtPr>
        <w:sdtContent>
          <w:r w:rsidR="00AF5EAD">
            <w:rPr>
              <w:rFonts w:ascii="Arial" w:hAnsi="Arial" w:cs="Arial"/>
              <w:b/>
              <w:bCs/>
              <w:sz w:val="21"/>
              <w:szCs w:val="21"/>
            </w:rPr>
            <w:t>Contact Centre</w:t>
          </w:r>
        </w:sdtContent>
      </w:sdt>
    </w:p>
    <w:p w14:paraId="388A06DF" w14:textId="22367759" w:rsidR="00336E0D" w:rsidRPr="002774EA" w:rsidRDefault="00336E0D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16AA883" w14:textId="1D2D4743" w:rsidR="00591781" w:rsidRPr="002774EA" w:rsidRDefault="00591781" w:rsidP="00194A2C">
      <w:pPr>
        <w:pStyle w:val="BodyText1"/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Location</w:t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r w:rsidR="00311643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50396153"/>
          <w:placeholder>
            <w:docPart w:val="E617A1C840A945BFA2D5E3FF09BB54C2"/>
          </w:placeholder>
          <w:dropDownList>
            <w:listItem w:value="Choose an item."/>
            <w:listItem w:displayText="Abingdon" w:value="Abingdon"/>
            <w:listItem w:displayText="Birmingham" w:value="Birmingham"/>
            <w:listItem w:displayText="Bristol" w:value="Bristol"/>
            <w:listItem w:displayText="Cambridge" w:value="Cambridge"/>
            <w:listItem w:displayText="Croydon" w:value="Croydon"/>
            <w:listItem w:displayText="Glasgow" w:value="Glasgow"/>
            <w:listItem w:displayText="Guernsey" w:value="Guernsey"/>
            <w:listItem w:displayText="Home based" w:value="Home based"/>
            <w:listItem w:displayText="Home and office based" w:value="Home and office based"/>
            <w:listItem w:displayText="Hong Kong" w:value="Hong Kong"/>
            <w:listItem w:displayText="Jersey" w:value="Jersey"/>
            <w:listItem w:displayText="Leeds" w:value="Leeds"/>
            <w:listItem w:displayText="Livingston" w:value="Livingston"/>
            <w:listItem w:displayText="London Fitzwilliam House" w:value="London Fitzwilliam House"/>
            <w:listItem w:displayText="London Holborn" w:value="London Holborn"/>
            <w:listItem w:displayText="London King's Cross" w:value="London King's Cross"/>
            <w:listItem w:displayText="London Portsoken Street" w:value="London Portsoken Street"/>
            <w:listItem w:displayText="London Shepherd's Bush" w:value="London Shepherd's Bush"/>
            <w:listItem w:displayText="London Waterloo" w:value="London Waterloo"/>
            <w:listItem w:displayText="Malaysia" w:value="Malaysia"/>
            <w:listItem w:displayText="Manchester St James" w:value="Manchester St James"/>
            <w:listItem w:displayText="Milton Keynes" w:value="Milton Keynes"/>
            <w:listItem w:displayText="Nationwide" w:value="Nationwide"/>
            <w:listItem w:displayText="Newcastle" w:value="Newcastle"/>
            <w:listItem w:displayText="Nottingham" w:value="Nottingham"/>
            <w:listItem w:displayText="Poland" w:value="Poland"/>
            <w:listItem w:displayText="Reading" w:value="Reading"/>
            <w:listItem w:displayText="Romania" w:value="Romania"/>
            <w:listItem w:displayText="Shanghai" w:value="Shanghai"/>
            <w:listItem w:displayText="Singapore" w:value="Singapore"/>
            <w:listItem w:displayText="Southampton" w:value="Southampton"/>
            <w:listItem w:displayText="Other" w:value="Other"/>
          </w:dropDownList>
        </w:sdtPr>
        <w:sdtContent>
          <w:r w:rsidR="00AF5EAD">
            <w:rPr>
              <w:rFonts w:ascii="Arial" w:hAnsi="Arial" w:cs="Arial"/>
              <w:b/>
              <w:bCs/>
              <w:sz w:val="21"/>
              <w:szCs w:val="21"/>
            </w:rPr>
            <w:t>Manchester St James</w:t>
          </w:r>
        </w:sdtContent>
      </w:sdt>
    </w:p>
    <w:p w14:paraId="4521621F" w14:textId="3DE15C1C" w:rsidR="00591781" w:rsidRDefault="00591781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10833EC7" w14:textId="031B1DB0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Additional details</w:t>
      </w:r>
      <w:r>
        <w:rPr>
          <w:rFonts w:ascii="Arial" w:hAnsi="Arial" w:cs="Arial"/>
          <w:b/>
          <w:bCs/>
          <w:sz w:val="21"/>
          <w:szCs w:val="21"/>
        </w:rPr>
        <w:tab/>
      </w:r>
      <w:r w:rsidR="00AF5EAD">
        <w:rPr>
          <w:rFonts w:ascii="Arial" w:hAnsi="Arial" w:cs="Arial"/>
          <w:b/>
          <w:bCs/>
          <w:sz w:val="21"/>
          <w:szCs w:val="21"/>
        </w:rPr>
        <w:t>Hybrid Contract</w:t>
      </w:r>
    </w:p>
    <w:p w14:paraId="48802181" w14:textId="7692318B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1839FF9" w14:textId="7BED4192" w:rsidR="003F577A" w:rsidRPr="006A7014" w:rsidRDefault="003F577A" w:rsidP="003F577A">
      <w:pPr>
        <w:pStyle w:val="BodyText1"/>
      </w:pPr>
      <w:r>
        <w:rPr>
          <w:rFonts w:ascii="Arial" w:hAnsi="Arial" w:cs="Arial"/>
          <w:b/>
          <w:bCs/>
          <w:sz w:val="21"/>
          <w:szCs w:val="21"/>
        </w:rPr>
        <w:t>Travel requirements (if applicable)</w:t>
      </w:r>
      <w:r w:rsidR="006A7014">
        <w:rPr>
          <w:rFonts w:ascii="Arial" w:hAnsi="Arial" w:cs="Arial"/>
          <w:b/>
          <w:bCs/>
          <w:sz w:val="21"/>
          <w:szCs w:val="21"/>
        </w:rPr>
        <w:t>:</w:t>
      </w:r>
      <w:r w:rsidR="006A7014" w:rsidRPr="006A7014">
        <w:t xml:space="preserve"> </w:t>
      </w:r>
    </w:p>
    <w:p w14:paraId="127F5C12" w14:textId="3AFBE8A5" w:rsidR="003F577A" w:rsidRDefault="003F577A" w:rsidP="003F577A">
      <w:pPr>
        <w:pStyle w:val="BodyText1"/>
        <w:rPr>
          <w:rFonts w:ascii="Arial" w:hAnsi="Arial" w:cs="Arial"/>
          <w:sz w:val="21"/>
          <w:szCs w:val="21"/>
        </w:rPr>
      </w:pPr>
    </w:p>
    <w:p w14:paraId="667E12FD" w14:textId="230FA49C" w:rsidR="003F577A" w:rsidRDefault="003E0051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Contrac</w:t>
      </w:r>
      <w:r w:rsidR="00927E49" w:rsidRPr="002774EA">
        <w:rPr>
          <w:rFonts w:ascii="Arial" w:hAnsi="Arial" w:cs="Arial"/>
          <w:b/>
          <w:bCs/>
          <w:sz w:val="21"/>
          <w:szCs w:val="21"/>
        </w:rPr>
        <w:t xml:space="preserve">t </w:t>
      </w:r>
      <w:r w:rsidR="002E04CD">
        <w:rPr>
          <w:rFonts w:ascii="Arial" w:hAnsi="Arial" w:cs="Arial"/>
          <w:b/>
          <w:bCs/>
          <w:sz w:val="21"/>
          <w:szCs w:val="21"/>
        </w:rPr>
        <w:t>type</w:t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r w:rsidR="002E04CD">
        <w:rPr>
          <w:rFonts w:ascii="Arial" w:hAnsi="Arial" w:cs="Arial"/>
          <w:b/>
          <w:bCs/>
          <w:sz w:val="21"/>
          <w:szCs w:val="21"/>
        </w:rPr>
        <w:tab/>
      </w:r>
      <w:sdt>
        <w:sdtPr>
          <w:rPr>
            <w:rFonts w:ascii="Arial" w:hAnsi="Arial" w:cs="Arial"/>
            <w:b/>
            <w:bCs/>
            <w:sz w:val="21"/>
            <w:szCs w:val="21"/>
          </w:rPr>
          <w:id w:val="-435753259"/>
          <w:placeholder>
            <w:docPart w:val="6548EF412B7445ECA050F5FD73324DC2"/>
          </w:placeholder>
          <w:dropDownList>
            <w:listItem w:value="Choose an item."/>
            <w:listItem w:displayText="Full time and permanent" w:value="Full time and permanent"/>
            <w:listItem w:displayText="Part time and permanent" w:value="Part time and permanent"/>
            <w:listItem w:displayText="Full time and fixed term" w:value="Full time and fixed term"/>
            <w:listItem w:displayText="Part time and fixed term" w:value="Part time and fixed term"/>
            <w:listItem w:displayText="Apprentice" w:value="Apprentice"/>
            <w:listItem w:displayText="Temporary" w:value="Temporary"/>
            <w:listItem w:displayText="Flexi" w:value="Flexi"/>
            <w:listItem w:displayText="Freelance" w:value="Freelance"/>
            <w:listItem w:displayText="Other" w:value="Other"/>
          </w:dropDownList>
        </w:sdtPr>
        <w:sdtContent>
          <w:r w:rsidR="00AF5EAD">
            <w:rPr>
              <w:rFonts w:ascii="Arial" w:hAnsi="Arial" w:cs="Arial"/>
              <w:b/>
              <w:bCs/>
              <w:sz w:val="21"/>
              <w:szCs w:val="21"/>
            </w:rPr>
            <w:t>Full time and permanent</w:t>
          </w:r>
        </w:sdtContent>
      </w:sdt>
      <w:r w:rsidR="002E04CD">
        <w:rPr>
          <w:rFonts w:ascii="Arial" w:hAnsi="Arial" w:cs="Arial"/>
          <w:b/>
          <w:bCs/>
          <w:sz w:val="21"/>
          <w:szCs w:val="21"/>
        </w:rPr>
        <w:tab/>
      </w:r>
    </w:p>
    <w:p w14:paraId="005C8A38" w14:textId="77777777" w:rsid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2D623605" w14:textId="42B58153" w:rsidR="003E0051" w:rsidRPr="003F577A" w:rsidRDefault="003F577A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3F577A">
        <w:rPr>
          <w:rFonts w:ascii="Arial" w:hAnsi="Arial" w:cs="Arial"/>
          <w:b/>
          <w:bCs/>
          <w:sz w:val="21"/>
          <w:szCs w:val="21"/>
        </w:rPr>
        <w:t>Hours of work</w:t>
      </w:r>
      <w:r w:rsidR="002E04CD" w:rsidRPr="003F577A">
        <w:rPr>
          <w:rFonts w:ascii="Arial" w:hAnsi="Arial" w:cs="Arial"/>
          <w:b/>
          <w:bCs/>
          <w:sz w:val="21"/>
          <w:szCs w:val="21"/>
        </w:rPr>
        <w:tab/>
      </w:r>
      <w:r w:rsidR="00DE5996">
        <w:rPr>
          <w:rFonts w:ascii="Arial" w:hAnsi="Arial" w:cs="Arial"/>
          <w:b/>
          <w:bCs/>
          <w:sz w:val="21"/>
          <w:szCs w:val="21"/>
        </w:rPr>
        <w:tab/>
      </w:r>
      <w:r w:rsidR="00AF5EAD">
        <w:rPr>
          <w:rFonts w:ascii="Arial" w:hAnsi="Arial" w:cs="Arial"/>
          <w:b/>
          <w:bCs/>
          <w:sz w:val="21"/>
          <w:szCs w:val="21"/>
        </w:rPr>
        <w:t>37.5 hours</w:t>
      </w:r>
    </w:p>
    <w:p w14:paraId="02549530" w14:textId="01EC0C23" w:rsidR="00927E49" w:rsidRPr="002774EA" w:rsidRDefault="00927E49" w:rsidP="00194A2C">
      <w:pPr>
        <w:pStyle w:val="BodyText1"/>
        <w:rPr>
          <w:rFonts w:ascii="Arial" w:hAnsi="Arial" w:cs="Arial"/>
          <w:sz w:val="21"/>
          <w:szCs w:val="21"/>
        </w:rPr>
      </w:pPr>
    </w:p>
    <w:p w14:paraId="55E0B300" w14:textId="588F75FF" w:rsidR="004C463E" w:rsidRDefault="004C463E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 xml:space="preserve">Reporting </w:t>
      </w:r>
      <w:r w:rsidR="00F076E6" w:rsidRPr="002774EA">
        <w:rPr>
          <w:rFonts w:ascii="Arial" w:hAnsi="Arial" w:cs="Arial"/>
          <w:b/>
          <w:bCs/>
          <w:sz w:val="21"/>
          <w:szCs w:val="21"/>
        </w:rPr>
        <w:t>lines</w:t>
      </w:r>
      <w:r w:rsidR="00E54A7A">
        <w:rPr>
          <w:rFonts w:ascii="Arial" w:hAnsi="Arial" w:cs="Arial"/>
          <w:b/>
          <w:bCs/>
          <w:sz w:val="21"/>
          <w:szCs w:val="21"/>
        </w:rPr>
        <w:tab/>
      </w:r>
      <w:r w:rsidR="00653E96">
        <w:rPr>
          <w:rFonts w:ascii="Arial" w:hAnsi="Arial" w:cs="Arial"/>
          <w:b/>
          <w:bCs/>
          <w:sz w:val="21"/>
          <w:szCs w:val="21"/>
        </w:rPr>
        <w:t>Katie White</w:t>
      </w:r>
      <w:r w:rsidR="00AF5EAD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0AF8D54" w14:textId="69CD9186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54C2DC" w14:textId="64C4368E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7380359B" w14:textId="7C59F8E7" w:rsidR="00AF5EAD" w:rsidRDefault="00801A82" w:rsidP="00AF5EA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774EA">
        <w:rPr>
          <w:rFonts w:ascii="Arial" w:hAnsi="Arial" w:cs="Arial"/>
          <w:b/>
          <w:bCs/>
          <w:sz w:val="21"/>
          <w:szCs w:val="21"/>
        </w:rPr>
        <w:t>Job Purpose</w:t>
      </w:r>
      <w:r w:rsidR="00AF5EAD">
        <w:rPr>
          <w:rFonts w:ascii="Arial" w:hAnsi="Arial" w:cs="Arial"/>
          <w:b/>
          <w:bCs/>
          <w:sz w:val="21"/>
          <w:szCs w:val="21"/>
        </w:rPr>
        <w:t xml:space="preserve">: </w:t>
      </w:r>
      <w:r w:rsidR="00AF5EAD" w:rsidRPr="007408F7">
        <w:rPr>
          <w:rFonts w:asciiTheme="minorHAnsi" w:hAnsiTheme="minorHAnsi" w:cstheme="minorHAnsi"/>
          <w:sz w:val="22"/>
          <w:szCs w:val="22"/>
        </w:rPr>
        <w:t>This role would be responsible to deliver an outstanding customer service to our students, providing a single point of contact for all non-academic queries and ensuring our students have the information and support they need to succeed in their studies.</w:t>
      </w:r>
      <w:r w:rsidR="00AF5E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957153" w14:textId="77777777" w:rsidR="00AF5EAD" w:rsidRPr="007408F7" w:rsidRDefault="00AF5EAD" w:rsidP="00AF5EAD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 xml:space="preserve">The main goal of the Student Enrolment Advisor is </w:t>
      </w:r>
      <w:proofErr w:type="gramStart"/>
      <w:r>
        <w:rPr>
          <w:rFonts w:asciiTheme="minorHAnsi" w:hAnsiTheme="minorHAnsi" w:cstheme="minorHAnsi"/>
          <w:sz w:val="22"/>
          <w:szCs w:val="22"/>
        </w:rPr>
        <w:t>too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ensure students who have accepted there place at BPP complete the necessary steps in order to register on their programme in a timely manner.</w:t>
      </w:r>
    </w:p>
    <w:p w14:paraId="222A087D" w14:textId="382933ED" w:rsidR="00C23D72" w:rsidRDefault="00C23D7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0151228" w14:textId="13664A9F" w:rsidR="005E1768" w:rsidRDefault="005E1768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35247477" w14:textId="77777777" w:rsidR="002C1B22" w:rsidRDefault="002C1B22" w:rsidP="00194A2C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0ED8529A" w14:textId="77777777" w:rsidR="00AF5EAD" w:rsidRDefault="009C5057" w:rsidP="00AF5EAD">
      <w:pPr>
        <w:pStyle w:val="BodyText1"/>
        <w:tabs>
          <w:tab w:val="left" w:pos="2700"/>
        </w:tabs>
        <w:rPr>
          <w:rFonts w:ascii="Arial" w:hAnsi="Arial" w:cs="Arial"/>
          <w:sz w:val="21"/>
          <w:szCs w:val="21"/>
        </w:rPr>
      </w:pPr>
      <w:r w:rsidRPr="002774EA">
        <w:rPr>
          <w:rFonts w:ascii="Arial" w:hAnsi="Arial" w:cs="Arial"/>
          <w:b/>
          <w:bCs/>
          <w:sz w:val="21"/>
          <w:szCs w:val="21"/>
        </w:rPr>
        <w:t>Key Responsibilities</w:t>
      </w:r>
      <w:r w:rsidRPr="002774EA">
        <w:rPr>
          <w:rFonts w:ascii="Arial" w:hAnsi="Arial" w:cs="Arial"/>
          <w:sz w:val="21"/>
          <w:szCs w:val="21"/>
        </w:rPr>
        <w:t xml:space="preserve"> </w:t>
      </w:r>
    </w:p>
    <w:p w14:paraId="031C7071" w14:textId="6C2627F8" w:rsidR="00E45427" w:rsidRDefault="00AF5EAD" w:rsidP="00AF5EAD">
      <w:pPr>
        <w:pStyle w:val="BodyText1"/>
        <w:tabs>
          <w:tab w:val="left" w:pos="270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14592E91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0" w:line="280" w:lineRule="exact"/>
        <w:contextualSpacing w:val="0"/>
      </w:pPr>
      <w:r w:rsidRPr="007408F7">
        <w:t xml:space="preserve">Provide an effective and innovative phone customer service experience to our </w:t>
      </w:r>
      <w:proofErr w:type="gramStart"/>
      <w:r w:rsidRPr="007408F7">
        <w:t>University</w:t>
      </w:r>
      <w:proofErr w:type="gramEnd"/>
      <w:r w:rsidRPr="007408F7">
        <w:t xml:space="preserve"> students. Support proactively our students in the pre-registration process and in their progress through our programmes. </w:t>
      </w:r>
    </w:p>
    <w:p w14:paraId="3C5C34DC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Provide information, support and advice on non-academic queries (including but not limited to university policies and procedures, finance and funding, health and welfare, societies, accommodation and learning support) and liaising with the appropriate departments where necessary. </w:t>
      </w:r>
    </w:p>
    <w:p w14:paraId="3864C100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>
        <w:t>Act as the central point of phone contact for student enquiries.</w:t>
      </w:r>
    </w:p>
    <w:p w14:paraId="0C4CF81E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>
        <w:t>Maintain accurate records and information for students using the MS Office suite, the CRM system, Salesforce, and internal student information systems.</w:t>
      </w:r>
    </w:p>
    <w:p w14:paraId="7FD74593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Help to develop effective processes to get the information required for a proactive approach to student support. </w:t>
      </w:r>
    </w:p>
    <w:p w14:paraId="00951ED4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Share knowledge and experience with other BPP teams to ensure a standard high level of service is maintained. </w:t>
      </w:r>
    </w:p>
    <w:p w14:paraId="73CC5965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lastRenderedPageBreak/>
        <w:t xml:space="preserve">Record data accurately to monitor students’ cases, progress and resolutions. </w:t>
      </w:r>
    </w:p>
    <w:p w14:paraId="2FB88545" w14:textId="19EE55E5" w:rsidR="009E2720" w:rsidRDefault="009E2720" w:rsidP="00AF5EAD">
      <w:pPr>
        <w:pStyle w:val="ListParagraph"/>
        <w:numPr>
          <w:ilvl w:val="0"/>
          <w:numId w:val="13"/>
        </w:numPr>
        <w:spacing w:after="200" w:line="276" w:lineRule="auto"/>
      </w:pPr>
      <w:r>
        <w:t>Complete compliance checks to ensure students meet the requirements to study.</w:t>
      </w:r>
    </w:p>
    <w:p w14:paraId="7CFFD932" w14:textId="3E4DF151" w:rsidR="009E2720" w:rsidRPr="007408F7" w:rsidRDefault="009E2720" w:rsidP="00AF5EAD">
      <w:pPr>
        <w:pStyle w:val="ListParagraph"/>
        <w:numPr>
          <w:ilvl w:val="0"/>
          <w:numId w:val="13"/>
        </w:numPr>
        <w:spacing w:after="200" w:line="276" w:lineRule="auto"/>
      </w:pPr>
      <w:r>
        <w:t xml:space="preserve">Process student registrations in a timely manner to ensure a smooth onboarding process. </w:t>
      </w:r>
    </w:p>
    <w:p w14:paraId="018E623F" w14:textId="77777777" w:rsidR="00AF5EAD" w:rsidRPr="007408F7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Make suggestions for improvements to the service offered by the University Service team, and work on the implementation of changes where required. </w:t>
      </w:r>
    </w:p>
    <w:p w14:paraId="6732A4F1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7408F7">
        <w:t xml:space="preserve">Maintain awareness of current developments in relevant areas, such as new BPP processes, practices and policies. </w:t>
      </w:r>
    </w:p>
    <w:p w14:paraId="7EA5534E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Perform from time to time such other duties as may be consistent with the post.</w:t>
      </w:r>
    </w:p>
    <w:p w14:paraId="0CA21FAB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To adhere to BPP Equal Opportunities policy in all activities, and to actively promote equality of opportunity wherever possible.</w:t>
      </w:r>
    </w:p>
    <w:p w14:paraId="7ADF82CC" w14:textId="77777777" w:rsid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To be responsible for your own health and safety and that of your colleagues, in accordance with the Health and Safety at work Act (1974) and relevant EC directives.</w:t>
      </w:r>
    </w:p>
    <w:p w14:paraId="14BC57C2" w14:textId="623A8A7B" w:rsidR="00AF5EAD" w:rsidRPr="00AF5EAD" w:rsidRDefault="00AF5EAD" w:rsidP="00AF5EAD">
      <w:pPr>
        <w:pStyle w:val="ListParagraph"/>
        <w:numPr>
          <w:ilvl w:val="0"/>
          <w:numId w:val="13"/>
        </w:numPr>
        <w:spacing w:after="200" w:line="276" w:lineRule="auto"/>
      </w:pPr>
      <w:r w:rsidRPr="00AF5EAD">
        <w:t>Adhere to internal Ethics policy.</w:t>
      </w:r>
    </w:p>
    <w:p w14:paraId="7A7F8305" w14:textId="77777777" w:rsidR="00AF5EAD" w:rsidRPr="00AF5EAD" w:rsidRDefault="00AF5EAD" w:rsidP="00AF5EAD">
      <w:pPr>
        <w:pStyle w:val="BodyText1"/>
        <w:tabs>
          <w:tab w:val="left" w:pos="2700"/>
        </w:tabs>
        <w:ind w:left="360"/>
        <w:rPr>
          <w:rFonts w:asciiTheme="minorHAnsi" w:eastAsiaTheme="minorHAnsi" w:hAnsiTheme="minorHAnsi" w:cstheme="minorBidi"/>
          <w:sz w:val="22"/>
          <w:szCs w:val="22"/>
        </w:rPr>
      </w:pPr>
    </w:p>
    <w:p w14:paraId="069576F6" w14:textId="4D250628" w:rsidR="00DB2499" w:rsidRDefault="002242CB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Skills, experience &amp; qualifications required </w:t>
      </w:r>
      <w:r w:rsidR="00AF5EAD">
        <w:rPr>
          <w:rFonts w:ascii="Arial" w:hAnsi="Arial" w:cs="Arial"/>
          <w:b/>
          <w:bCs/>
          <w:sz w:val="21"/>
          <w:szCs w:val="21"/>
        </w:rPr>
        <w:t>–</w:t>
      </w:r>
      <w:r>
        <w:rPr>
          <w:rFonts w:ascii="Arial" w:hAnsi="Arial" w:cs="Arial"/>
          <w:b/>
          <w:bCs/>
          <w:sz w:val="21"/>
          <w:szCs w:val="21"/>
        </w:rPr>
        <w:t xml:space="preserve"> Essential</w:t>
      </w:r>
    </w:p>
    <w:p w14:paraId="2069FC1B" w14:textId="77777777" w:rsidR="00AF5EAD" w:rsidRDefault="00AF5EA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67D4B708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The candidate will be experienced in managing high inbound and outbound phone activities. </w:t>
      </w:r>
    </w:p>
    <w:p w14:paraId="667E9288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Outstanding understanding of student support issues preferred. </w:t>
      </w:r>
    </w:p>
    <w:p w14:paraId="20C86970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Able to demonstrate strong planning and organisational skills </w:t>
      </w:r>
    </w:p>
    <w:p w14:paraId="4381B518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Ability to construct professional email/written communications </w:t>
      </w:r>
    </w:p>
    <w:p w14:paraId="620D3787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Ability to achieve goals and deadlines as set by the business. </w:t>
      </w:r>
    </w:p>
    <w:p w14:paraId="30181FC5" w14:textId="77777777" w:rsidR="00AF5EAD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Ability to communicate via phone with students and staff in a helpful and professional manner. </w:t>
      </w:r>
    </w:p>
    <w:p w14:paraId="13DA71D7" w14:textId="77777777" w:rsidR="009E2720" w:rsidRDefault="009E2720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9E2720">
        <w:rPr>
          <w:rFonts w:cstheme="minorHAnsi"/>
        </w:rPr>
        <w:t>Outstanding attention to detail with the ability to work with speed and accuracy</w:t>
      </w:r>
    </w:p>
    <w:p w14:paraId="2887875C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Confidence in dealing with difficult or sensitive situations. </w:t>
      </w:r>
    </w:p>
    <w:p w14:paraId="72609023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Good organisational and time management skills. </w:t>
      </w:r>
    </w:p>
    <w:p w14:paraId="7D8685FF" w14:textId="77777777" w:rsidR="00AF5EAD" w:rsidRPr="007408F7" w:rsidRDefault="00AF5EAD" w:rsidP="00AF5EAD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7408F7">
        <w:rPr>
          <w:rFonts w:cstheme="minorHAnsi"/>
        </w:rPr>
        <w:t xml:space="preserve">Good understanding of the HE environment. </w:t>
      </w:r>
    </w:p>
    <w:p w14:paraId="4FBC7EF1" w14:textId="77777777" w:rsidR="00AF5EAD" w:rsidRDefault="00AF5EAD" w:rsidP="00B84FE7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1E752534" w14:textId="77777777" w:rsidR="002242CB" w:rsidRDefault="002242CB" w:rsidP="00DB2499">
      <w:pPr>
        <w:pStyle w:val="BodyText1"/>
        <w:rPr>
          <w:rFonts w:ascii="Arial" w:hAnsi="Arial" w:cs="Arial"/>
          <w:b/>
          <w:bCs/>
          <w:sz w:val="21"/>
          <w:szCs w:val="21"/>
        </w:rPr>
      </w:pPr>
    </w:p>
    <w:p w14:paraId="568E8797" w14:textId="77777777" w:rsidR="00414AEF" w:rsidRPr="002774EA" w:rsidRDefault="00414AEF" w:rsidP="00DB2499">
      <w:pPr>
        <w:pStyle w:val="BodyText1"/>
        <w:rPr>
          <w:rFonts w:ascii="Arial" w:hAnsi="Arial" w:cs="Arial"/>
          <w:sz w:val="21"/>
          <w:szCs w:val="21"/>
        </w:rPr>
      </w:pPr>
    </w:p>
    <w:sectPr w:rsidR="00414AEF" w:rsidRPr="00277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DB8"/>
    <w:multiLevelType w:val="hybridMultilevel"/>
    <w:tmpl w:val="5ED20722"/>
    <w:lvl w:ilvl="0" w:tplc="1E32E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0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D03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E0A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646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69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DE8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22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E89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2A5D84"/>
    <w:multiLevelType w:val="hybridMultilevel"/>
    <w:tmpl w:val="A3849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3AC6"/>
    <w:multiLevelType w:val="hybridMultilevel"/>
    <w:tmpl w:val="192C2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2D07"/>
    <w:multiLevelType w:val="hybridMultilevel"/>
    <w:tmpl w:val="2438D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A0C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26047"/>
    <w:multiLevelType w:val="hybridMultilevel"/>
    <w:tmpl w:val="75605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16304"/>
    <w:multiLevelType w:val="hybridMultilevel"/>
    <w:tmpl w:val="B9CA2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C5CA2"/>
    <w:multiLevelType w:val="hybridMultilevel"/>
    <w:tmpl w:val="EE26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566D32"/>
    <w:multiLevelType w:val="hybridMultilevel"/>
    <w:tmpl w:val="D06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10098"/>
    <w:multiLevelType w:val="hybridMultilevel"/>
    <w:tmpl w:val="D3585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230F2"/>
    <w:multiLevelType w:val="hybridMultilevel"/>
    <w:tmpl w:val="F8E616A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7A3D43D3"/>
    <w:multiLevelType w:val="hybridMultilevel"/>
    <w:tmpl w:val="8C3A056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E4B5581"/>
    <w:multiLevelType w:val="hybridMultilevel"/>
    <w:tmpl w:val="DDD84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735823">
    <w:abstractNumId w:val="2"/>
  </w:num>
  <w:num w:numId="2" w16cid:durableId="1492480753">
    <w:abstractNumId w:val="0"/>
  </w:num>
  <w:num w:numId="3" w16cid:durableId="911768280">
    <w:abstractNumId w:val="11"/>
  </w:num>
  <w:num w:numId="4" w16cid:durableId="154077560">
    <w:abstractNumId w:val="13"/>
  </w:num>
  <w:num w:numId="5" w16cid:durableId="813451254">
    <w:abstractNumId w:val="3"/>
  </w:num>
  <w:num w:numId="6" w16cid:durableId="1703551617">
    <w:abstractNumId w:val="14"/>
  </w:num>
  <w:num w:numId="7" w16cid:durableId="953946969">
    <w:abstractNumId w:val="12"/>
  </w:num>
  <w:num w:numId="8" w16cid:durableId="1151362516">
    <w:abstractNumId w:val="6"/>
  </w:num>
  <w:num w:numId="9" w16cid:durableId="355157741">
    <w:abstractNumId w:val="9"/>
  </w:num>
  <w:num w:numId="10" w16cid:durableId="193275109">
    <w:abstractNumId w:val="4"/>
  </w:num>
  <w:num w:numId="11" w16cid:durableId="1586836908">
    <w:abstractNumId w:val="10"/>
  </w:num>
  <w:num w:numId="12" w16cid:durableId="480386194">
    <w:abstractNumId w:val="5"/>
  </w:num>
  <w:num w:numId="13" w16cid:durableId="390736729">
    <w:abstractNumId w:val="1"/>
  </w:num>
  <w:num w:numId="14" w16cid:durableId="1577934897">
    <w:abstractNumId w:val="8"/>
  </w:num>
  <w:num w:numId="15" w16cid:durableId="1925722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7F"/>
    <w:rsid w:val="00014308"/>
    <w:rsid w:val="000229C8"/>
    <w:rsid w:val="00023F57"/>
    <w:rsid w:val="00076E56"/>
    <w:rsid w:val="00083A6C"/>
    <w:rsid w:val="000B578F"/>
    <w:rsid w:val="000C1629"/>
    <w:rsid w:val="000C21BF"/>
    <w:rsid w:val="000F0A25"/>
    <w:rsid w:val="000F3BB7"/>
    <w:rsid w:val="00100A18"/>
    <w:rsid w:val="00110D8C"/>
    <w:rsid w:val="00112FE5"/>
    <w:rsid w:val="00120011"/>
    <w:rsid w:val="001331FC"/>
    <w:rsid w:val="00153B4C"/>
    <w:rsid w:val="00156EA0"/>
    <w:rsid w:val="0019434F"/>
    <w:rsid w:val="00194A2C"/>
    <w:rsid w:val="001A1324"/>
    <w:rsid w:val="001B6EFA"/>
    <w:rsid w:val="001C1C2C"/>
    <w:rsid w:val="001C27A3"/>
    <w:rsid w:val="001C6E0A"/>
    <w:rsid w:val="001C7C52"/>
    <w:rsid w:val="001D0801"/>
    <w:rsid w:val="0021463D"/>
    <w:rsid w:val="00214BB7"/>
    <w:rsid w:val="002242CB"/>
    <w:rsid w:val="0022780D"/>
    <w:rsid w:val="00235DBE"/>
    <w:rsid w:val="00255FF7"/>
    <w:rsid w:val="0025648F"/>
    <w:rsid w:val="0026190E"/>
    <w:rsid w:val="002752F8"/>
    <w:rsid w:val="002774EA"/>
    <w:rsid w:val="00281626"/>
    <w:rsid w:val="00285129"/>
    <w:rsid w:val="00297AE8"/>
    <w:rsid w:val="002B7101"/>
    <w:rsid w:val="002C1B22"/>
    <w:rsid w:val="002D5405"/>
    <w:rsid w:val="002D6795"/>
    <w:rsid w:val="002E04CD"/>
    <w:rsid w:val="002E3161"/>
    <w:rsid w:val="00311643"/>
    <w:rsid w:val="0032088C"/>
    <w:rsid w:val="00333978"/>
    <w:rsid w:val="00336E0D"/>
    <w:rsid w:val="0035515D"/>
    <w:rsid w:val="00366D7F"/>
    <w:rsid w:val="00375DEC"/>
    <w:rsid w:val="003C5D25"/>
    <w:rsid w:val="003E0051"/>
    <w:rsid w:val="003F577A"/>
    <w:rsid w:val="00411907"/>
    <w:rsid w:val="00414AEF"/>
    <w:rsid w:val="004210F1"/>
    <w:rsid w:val="00456364"/>
    <w:rsid w:val="00464AED"/>
    <w:rsid w:val="00483C93"/>
    <w:rsid w:val="00483CC9"/>
    <w:rsid w:val="00490710"/>
    <w:rsid w:val="0049531A"/>
    <w:rsid w:val="004C463E"/>
    <w:rsid w:val="00507C7F"/>
    <w:rsid w:val="0052390F"/>
    <w:rsid w:val="00545A5A"/>
    <w:rsid w:val="00591781"/>
    <w:rsid w:val="0059529D"/>
    <w:rsid w:val="005B3F97"/>
    <w:rsid w:val="005C1FD2"/>
    <w:rsid w:val="005E1768"/>
    <w:rsid w:val="005E1F53"/>
    <w:rsid w:val="005F3765"/>
    <w:rsid w:val="005F666E"/>
    <w:rsid w:val="00613A15"/>
    <w:rsid w:val="00627D27"/>
    <w:rsid w:val="00645802"/>
    <w:rsid w:val="00651AD5"/>
    <w:rsid w:val="00653E96"/>
    <w:rsid w:val="00667BFF"/>
    <w:rsid w:val="006974FC"/>
    <w:rsid w:val="006A7014"/>
    <w:rsid w:val="006C32F4"/>
    <w:rsid w:val="006D5B3E"/>
    <w:rsid w:val="006F07E2"/>
    <w:rsid w:val="0070683B"/>
    <w:rsid w:val="00717B9B"/>
    <w:rsid w:val="00726BDC"/>
    <w:rsid w:val="00752EB2"/>
    <w:rsid w:val="00761DA9"/>
    <w:rsid w:val="0078619B"/>
    <w:rsid w:val="007C2A4B"/>
    <w:rsid w:val="007D35C7"/>
    <w:rsid w:val="007F4B5B"/>
    <w:rsid w:val="00801A82"/>
    <w:rsid w:val="00821F28"/>
    <w:rsid w:val="00824ECE"/>
    <w:rsid w:val="00856F79"/>
    <w:rsid w:val="00897DD8"/>
    <w:rsid w:val="008B24B7"/>
    <w:rsid w:val="008B2514"/>
    <w:rsid w:val="008C5868"/>
    <w:rsid w:val="008D2696"/>
    <w:rsid w:val="008F1A2A"/>
    <w:rsid w:val="00914E0D"/>
    <w:rsid w:val="00921110"/>
    <w:rsid w:val="00927E49"/>
    <w:rsid w:val="009339D0"/>
    <w:rsid w:val="00935176"/>
    <w:rsid w:val="009451E5"/>
    <w:rsid w:val="00951D0A"/>
    <w:rsid w:val="00953137"/>
    <w:rsid w:val="00971C28"/>
    <w:rsid w:val="009870CD"/>
    <w:rsid w:val="009A5F42"/>
    <w:rsid w:val="009B2CF3"/>
    <w:rsid w:val="009C5057"/>
    <w:rsid w:val="009C5528"/>
    <w:rsid w:val="009E2720"/>
    <w:rsid w:val="00A03F28"/>
    <w:rsid w:val="00A2248F"/>
    <w:rsid w:val="00A34305"/>
    <w:rsid w:val="00A51007"/>
    <w:rsid w:val="00AF59A6"/>
    <w:rsid w:val="00AF5EAD"/>
    <w:rsid w:val="00B23DFF"/>
    <w:rsid w:val="00B80E73"/>
    <w:rsid w:val="00B84FE7"/>
    <w:rsid w:val="00B85FEF"/>
    <w:rsid w:val="00B86F24"/>
    <w:rsid w:val="00BB322A"/>
    <w:rsid w:val="00BF3B47"/>
    <w:rsid w:val="00C055E2"/>
    <w:rsid w:val="00C111CF"/>
    <w:rsid w:val="00C1589C"/>
    <w:rsid w:val="00C23813"/>
    <w:rsid w:val="00C23D72"/>
    <w:rsid w:val="00C26AAD"/>
    <w:rsid w:val="00C47EE6"/>
    <w:rsid w:val="00C51B5E"/>
    <w:rsid w:val="00C70D6D"/>
    <w:rsid w:val="00CA64D8"/>
    <w:rsid w:val="00CB1425"/>
    <w:rsid w:val="00CB3E21"/>
    <w:rsid w:val="00CB495C"/>
    <w:rsid w:val="00CC1038"/>
    <w:rsid w:val="00CD158D"/>
    <w:rsid w:val="00CD531C"/>
    <w:rsid w:val="00CE0206"/>
    <w:rsid w:val="00CE0F1B"/>
    <w:rsid w:val="00CE77FF"/>
    <w:rsid w:val="00D14252"/>
    <w:rsid w:val="00D17B8F"/>
    <w:rsid w:val="00D221D9"/>
    <w:rsid w:val="00D50700"/>
    <w:rsid w:val="00D801B3"/>
    <w:rsid w:val="00DA06C9"/>
    <w:rsid w:val="00DA4CBF"/>
    <w:rsid w:val="00DB0AF4"/>
    <w:rsid w:val="00DB2499"/>
    <w:rsid w:val="00DB627D"/>
    <w:rsid w:val="00DC1D01"/>
    <w:rsid w:val="00DC2CAD"/>
    <w:rsid w:val="00DE5996"/>
    <w:rsid w:val="00DF1532"/>
    <w:rsid w:val="00DF717F"/>
    <w:rsid w:val="00E20027"/>
    <w:rsid w:val="00E400F2"/>
    <w:rsid w:val="00E45427"/>
    <w:rsid w:val="00E54A7A"/>
    <w:rsid w:val="00E56A04"/>
    <w:rsid w:val="00E72BE1"/>
    <w:rsid w:val="00E76E2D"/>
    <w:rsid w:val="00E948A7"/>
    <w:rsid w:val="00EB7891"/>
    <w:rsid w:val="00EC2AC6"/>
    <w:rsid w:val="00ED5B2F"/>
    <w:rsid w:val="00EF14D7"/>
    <w:rsid w:val="00F076E6"/>
    <w:rsid w:val="00F23970"/>
    <w:rsid w:val="00F41E7F"/>
    <w:rsid w:val="00F51245"/>
    <w:rsid w:val="00F664EF"/>
    <w:rsid w:val="00F7501D"/>
    <w:rsid w:val="00F93B91"/>
    <w:rsid w:val="00FA175B"/>
    <w:rsid w:val="00FB2BB6"/>
    <w:rsid w:val="00FB54BC"/>
    <w:rsid w:val="00FC4B13"/>
    <w:rsid w:val="00FD7706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880B"/>
  <w15:chartTrackingRefBased/>
  <w15:docId w15:val="{ABEA99B6-845E-4D58-99C4-786578C1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qFormat/>
    <w:rsid w:val="00507C7F"/>
    <w:pPr>
      <w:spacing w:after="0" w:line="280" w:lineRule="exact"/>
    </w:pPr>
    <w:rPr>
      <w:rFonts w:ascii="Times" w:eastAsia="Cambria" w:hAnsi="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6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13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5FF7"/>
    <w:rPr>
      <w:color w:val="808080"/>
    </w:rPr>
  </w:style>
  <w:style w:type="paragraph" w:customStyle="1" w:styleId="Default">
    <w:name w:val="Default"/>
    <w:rsid w:val="00AF5E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110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2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7CDFC6C0074A12B0C27E0DC4F54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360E-FDDB-4075-BF6D-5310CCD56E14}"/>
      </w:docPartPr>
      <w:docPartBody>
        <w:p w:rsidR="00870274" w:rsidRDefault="004E20F9" w:rsidP="004E20F9">
          <w:pPr>
            <w:pStyle w:val="2D7CDFC6C0074A12B0C27E0DC4F54A61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E617A1C840A945BFA2D5E3FF09BB5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52FD-4084-4DFE-893B-F4C22193A686}"/>
      </w:docPartPr>
      <w:docPartBody>
        <w:p w:rsidR="00870274" w:rsidRDefault="004E20F9" w:rsidP="004E20F9">
          <w:pPr>
            <w:pStyle w:val="E617A1C840A945BFA2D5E3FF09BB54C23"/>
          </w:pPr>
          <w:r w:rsidRPr="00AA198F">
            <w:rPr>
              <w:rStyle w:val="PlaceholderText"/>
            </w:rPr>
            <w:t>Choose an item.</w:t>
          </w:r>
        </w:p>
      </w:docPartBody>
    </w:docPart>
    <w:docPart>
      <w:docPartPr>
        <w:name w:val="6548EF412B7445ECA050F5FD73324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D8BB-1900-4563-AA3A-CF3DD05D7B4B}"/>
      </w:docPartPr>
      <w:docPartBody>
        <w:p w:rsidR="00870274" w:rsidRDefault="004E20F9" w:rsidP="004E20F9">
          <w:pPr>
            <w:pStyle w:val="6548EF412B7445ECA050F5FD73324DC23"/>
          </w:pPr>
          <w:r w:rsidRPr="00AA198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0F9"/>
    <w:rsid w:val="004E20F9"/>
    <w:rsid w:val="006F07E2"/>
    <w:rsid w:val="00870274"/>
    <w:rsid w:val="00CE16A4"/>
    <w:rsid w:val="00DD01E0"/>
    <w:rsid w:val="00E5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20F9"/>
    <w:rPr>
      <w:color w:val="808080"/>
    </w:rPr>
  </w:style>
  <w:style w:type="paragraph" w:customStyle="1" w:styleId="2D7CDFC6C0074A12B0C27E0DC4F54A613">
    <w:name w:val="2D7CDFC6C0074A12B0C27E0DC4F54A61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E617A1C840A945BFA2D5E3FF09BB54C23">
    <w:name w:val="E617A1C840A945BFA2D5E3FF09BB54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  <w:style w:type="paragraph" w:customStyle="1" w:styleId="6548EF412B7445ECA050F5FD73324DC23">
    <w:name w:val="6548EF412B7445ECA050F5FD73324DC23"/>
    <w:rsid w:val="004E20F9"/>
    <w:pPr>
      <w:spacing w:after="0" w:line="280" w:lineRule="exact"/>
    </w:pPr>
    <w:rPr>
      <w:rFonts w:ascii="Times" w:eastAsia="Cambria" w:hAnsi="Times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DB1130FA7824086C9DEB3962FDD74" ma:contentTypeVersion="4" ma:contentTypeDescription="Create a new document." ma:contentTypeScope="" ma:versionID="e32080eab1297148edd18541a11d672a">
  <xsd:schema xmlns:xsd="http://www.w3.org/2001/XMLSchema" xmlns:xs="http://www.w3.org/2001/XMLSchema" xmlns:p="http://schemas.microsoft.com/office/2006/metadata/properties" xmlns:ns2="cc47e6b4-f224-4863-b4d2-661555e176a8" targetNamespace="http://schemas.microsoft.com/office/2006/metadata/properties" ma:root="true" ma:fieldsID="5b1b4c40b75bbc014a704605c007dac1" ns2:_="">
    <xsd:import namespace="cc47e6b4-f224-4863-b4d2-661555e176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e6b4-f224-4863-b4d2-661555e17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2A7C-3101-4F2B-BD1D-9D4444CD2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7e6b4-f224-4863-b4d2-661555e17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CB3DB-9CB6-4128-A53F-E2F24B998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A540A-C9D4-4862-9B19-CD866B7845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92897F-2B5E-408F-98BE-67D9CD51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Webb</dc:creator>
  <cp:keywords/>
  <dc:description/>
  <cp:lastModifiedBy>Katie White</cp:lastModifiedBy>
  <cp:revision>3</cp:revision>
  <dcterms:created xsi:type="dcterms:W3CDTF">2023-10-05T10:23:00Z</dcterms:created>
  <dcterms:modified xsi:type="dcterms:W3CDTF">2025-02-21T16:54:00Z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0x010100424DB1130FA7824086C9DEB3962FDD74</vt:lpwstr>
  </property>
  <property fmtid="{D5CDD505-2E9C-101B-9397-08002B2CF9AE}" pid="3" name="TaxKeyword">
    <vt:lpwstr/>
  </property>
  <property fmtid="{D5CDD505-2E9C-101B-9397-08002B2CF9AE}" pid="4" name="CandC_Tax_4">
    <vt:lpwstr/>
  </property>
  <property fmtid="{D5CDD505-2E9C-101B-9397-08002B2CF9AE}" pid="5" name="CandC_Tax_2">
    <vt:lpwstr/>
  </property>
  <property fmtid="{D5CDD505-2E9C-101B-9397-08002B2CF9AE}" pid="6" name="CandC_Tax_3">
    <vt:lpwstr>12;#Form / Template|4cfb8138-d156-4f85-9f59-36cc5fa6d269</vt:lpwstr>
  </property>
  <property fmtid="{D5CDD505-2E9C-101B-9397-08002B2CF9AE}" pid="7" name="CandC_Tax_1">
    <vt:lpwstr/>
  </property>
</Properties>
</file>