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03A9C" w:rsidR="00003A9C" w:rsidP="58C319E0" w:rsidRDefault="00003A9C" w14:paraId="1E4FF0BB" w14:textId="4850A854">
      <w:pPr>
        <w:pStyle w:val="Normal"/>
      </w:pPr>
      <w:r w:rsidRPr="58C319E0" w:rsidR="00003A9C">
        <w:rPr>
          <w:b w:val="1"/>
          <w:bCs w:val="1"/>
        </w:rPr>
        <w:t>Job Title</w:t>
      </w:r>
      <w:r>
        <w:br/>
      </w:r>
      <w:r w:rsidR="00003A9C">
        <w:rPr/>
        <w:t xml:space="preserve">Part-Time </w:t>
      </w:r>
      <w:r w:rsidR="1E5C56B1">
        <w:rPr/>
        <w:t>IT and Cyber Security</w:t>
      </w:r>
    </w:p>
    <w:p w:rsidR="1E5C56B1" w:rsidP="58C319E0" w:rsidRDefault="1E5C56B1" w14:paraId="5A313428" w14:textId="2A8E1168">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1"/>
          <w:bCs w:val="1"/>
          <w:i w:val="0"/>
          <w:iCs w:val="0"/>
          <w:caps w:val="0"/>
          <w:smallCaps w:val="0"/>
          <w:noProof w:val="0"/>
          <w:color w:val="000000" w:themeColor="text1" w:themeTint="FF" w:themeShade="FF"/>
          <w:sz w:val="24"/>
          <w:szCs w:val="24"/>
          <w:lang w:val="en-GB"/>
        </w:rPr>
        <w:t>Department</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 xml:space="preserve">Firebrand </w:t>
      </w:r>
    </w:p>
    <w:p w:rsidR="1E5C56B1" w:rsidP="58C319E0" w:rsidRDefault="1E5C56B1" w14:paraId="20FD5739" w14:textId="5A29D6AB">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1"/>
          <w:bCs w:val="1"/>
          <w:i w:val="0"/>
          <w:iCs w:val="0"/>
          <w:caps w:val="0"/>
          <w:smallCaps w:val="0"/>
          <w:noProof w:val="0"/>
          <w:color w:val="000000" w:themeColor="text1" w:themeTint="FF" w:themeShade="FF"/>
          <w:sz w:val="24"/>
          <w:szCs w:val="24"/>
          <w:lang w:val="en-GB"/>
        </w:rPr>
        <w:t>Location</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 xml:space="preserve">Wyboston, Bedfordshire </w:t>
      </w:r>
    </w:p>
    <w:p w:rsidR="1E5C56B1" w:rsidP="58C319E0" w:rsidRDefault="1E5C56B1" w14:paraId="326AE6C0" w14:textId="111D0D96">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This is a hybrid delivery role combining remote home working, regular delivery at our main facility in Wyboston, and occasional travel to customer UK Sites.  Occasional overseas travel to deliver training within Europe may also be available, with notice.</w:t>
      </w:r>
    </w:p>
    <w:p w:rsidR="1E5C56B1" w:rsidP="58C319E0" w:rsidRDefault="1E5C56B1" w14:paraId="44734A45" w14:textId="27E0078A">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 xml:space="preserve">We will consider applicants who prefer online only. </w:t>
      </w:r>
      <w:r>
        <w:br/>
      </w:r>
    </w:p>
    <w:p w:rsidR="1E5C56B1" w:rsidP="58C319E0" w:rsidRDefault="1E5C56B1" w14:paraId="2976F45A" w14:textId="73820480">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1"/>
          <w:bCs w:val="1"/>
          <w:i w:val="0"/>
          <w:iCs w:val="0"/>
          <w:caps w:val="0"/>
          <w:smallCaps w:val="0"/>
          <w:noProof w:val="0"/>
          <w:color w:val="000000" w:themeColor="text1" w:themeTint="FF" w:themeShade="FF"/>
          <w:sz w:val="24"/>
          <w:szCs w:val="24"/>
          <w:lang w:val="en-GB"/>
        </w:rPr>
        <w:t>Travel Requirements</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Regular UK-wide travel required to support instructor-led classroom training, client onsite delivery, internal meetings, standardisation events, and instructor development activities. Occasional overnight stays may be required.</w:t>
      </w:r>
    </w:p>
    <w:p w:rsidR="1E5C56B1" w:rsidP="58C319E0" w:rsidRDefault="1E5C56B1" w14:paraId="6840CD08" w14:textId="174FF645">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1"/>
          <w:bCs w:val="1"/>
          <w:i w:val="0"/>
          <w:iCs w:val="0"/>
          <w:caps w:val="0"/>
          <w:smallCaps w:val="0"/>
          <w:noProof w:val="0"/>
          <w:color w:val="000000" w:themeColor="text1" w:themeTint="FF" w:themeShade="FF"/>
          <w:sz w:val="24"/>
          <w:szCs w:val="24"/>
          <w:lang w:val="en-GB"/>
        </w:rPr>
        <w:t>Contract Type</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Part-Time Fixed-Term Contract (18 months), with potential extension.</w:t>
      </w:r>
    </w:p>
    <w:p w:rsidR="1E5C56B1" w:rsidP="58C319E0" w:rsidRDefault="1E5C56B1" w14:paraId="3A645BE3" w14:textId="793C916D">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1"/>
          <w:bCs w:val="1"/>
          <w:i w:val="0"/>
          <w:iCs w:val="0"/>
          <w:caps w:val="0"/>
          <w:smallCaps w:val="0"/>
          <w:noProof w:val="0"/>
          <w:color w:val="000000" w:themeColor="text1" w:themeTint="FF" w:themeShade="FF"/>
          <w:sz w:val="24"/>
          <w:szCs w:val="24"/>
          <w:lang w:val="en-GB"/>
        </w:rPr>
        <w:t>Hours of Work</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Part-time hours to be agreed dependant on skillset. Flexibility is required to meet delivery schedules, customer requirements, and occasional travel commitments.</w:t>
      </w:r>
    </w:p>
    <w:p w:rsidR="58C319E0" w:rsidP="58C319E0" w:rsidRDefault="58C319E0" w14:paraId="525B4C70" w14:textId="1AD82C2C">
      <w:pPr>
        <w:rPr>
          <w:rFonts w:ascii="Aptos" w:hAnsi="Aptos" w:eastAsia="Aptos" w:cs="Aptos"/>
          <w:b w:val="0"/>
          <w:bCs w:val="0"/>
          <w:i w:val="0"/>
          <w:iCs w:val="0"/>
          <w:caps w:val="0"/>
          <w:smallCaps w:val="0"/>
          <w:noProof w:val="0"/>
          <w:color w:val="000000" w:themeColor="text1" w:themeTint="FF" w:themeShade="FF"/>
          <w:sz w:val="24"/>
          <w:szCs w:val="24"/>
          <w:lang w:val="en-GB"/>
        </w:rPr>
      </w:pPr>
    </w:p>
    <w:p w:rsidR="1E5C56B1" w:rsidP="58C319E0" w:rsidRDefault="1E5C56B1" w14:paraId="62021631" w14:textId="539452F2">
      <w:pPr>
        <w:rPr>
          <w:rFonts w:ascii="Aptos" w:hAnsi="Aptos" w:eastAsia="Aptos" w:cs="Aptos"/>
          <w:b w:val="0"/>
          <w:bCs w:val="0"/>
          <w:i w:val="0"/>
          <w:iCs w:val="0"/>
          <w:caps w:val="0"/>
          <w:smallCaps w:val="0"/>
          <w:noProof w:val="0"/>
          <w:color w:val="000000" w:themeColor="text1" w:themeTint="FF" w:themeShade="FF"/>
          <w:sz w:val="24"/>
          <w:szCs w:val="24"/>
          <w:lang w:val="en-GB"/>
        </w:rPr>
      </w:pPr>
      <w:r w:rsidRPr="58C319E0" w:rsidR="1E5C56B1">
        <w:rPr>
          <w:rFonts w:ascii="Aptos" w:hAnsi="Aptos" w:eastAsia="Aptos" w:cs="Aptos"/>
          <w:b w:val="1"/>
          <w:bCs w:val="1"/>
          <w:i w:val="0"/>
          <w:iCs w:val="0"/>
          <w:caps w:val="0"/>
          <w:smallCaps w:val="0"/>
          <w:noProof w:val="0"/>
          <w:color w:val="000000" w:themeColor="text1" w:themeTint="FF" w:themeShade="FF"/>
          <w:sz w:val="24"/>
          <w:szCs w:val="24"/>
          <w:lang w:val="en-GB"/>
        </w:rPr>
        <w:t>Reporting Lines</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 xml:space="preserve">Reports to: Instructor Manager </w:t>
      </w:r>
      <w:r>
        <w:br/>
      </w:r>
      <w:r w:rsidRPr="58C319E0" w:rsidR="1E5C56B1">
        <w:rPr>
          <w:rFonts w:ascii="Aptos" w:hAnsi="Aptos" w:eastAsia="Aptos" w:cs="Aptos"/>
          <w:b w:val="0"/>
          <w:bCs w:val="0"/>
          <w:i w:val="0"/>
          <w:iCs w:val="0"/>
          <w:caps w:val="0"/>
          <w:smallCaps w:val="0"/>
          <w:noProof w:val="0"/>
          <w:color w:val="000000" w:themeColor="text1" w:themeTint="FF" w:themeShade="FF"/>
          <w:sz w:val="24"/>
          <w:szCs w:val="24"/>
          <w:lang w:val="en-GB"/>
        </w:rPr>
        <w:t>Direct Reports: None</w:t>
      </w:r>
    </w:p>
    <w:p w:rsidRPr="00003A9C" w:rsidR="00003A9C" w:rsidP="00003A9C" w:rsidRDefault="00D6374F" w14:paraId="213B73B5" w14:textId="77777777">
      <w:r>
        <w:pict w14:anchorId="7979ADC8">
          <v:rect id="_x0000_i1025" style="width:0;height:1.5pt" o:hr="t" o:hrstd="t" o:hralign="center" fillcolor="#a0a0a0" stroked="f"/>
        </w:pict>
      </w:r>
    </w:p>
    <w:p w:rsidRPr="00003A9C" w:rsidR="00003A9C" w:rsidP="00003A9C" w:rsidRDefault="00003A9C" w14:paraId="00D2AE2A" w14:textId="77777777">
      <w:pPr>
        <w:rPr>
          <w:b/>
          <w:bCs/>
        </w:rPr>
      </w:pPr>
      <w:r w:rsidRPr="00003A9C">
        <w:rPr>
          <w:b/>
          <w:bCs/>
        </w:rPr>
        <w:t>Job Purpose</w:t>
      </w:r>
    </w:p>
    <w:p w:rsidRPr="002872FB" w:rsidR="002872FB" w:rsidP="002872FB" w:rsidRDefault="002872FB" w14:paraId="5F9C9388" w14:textId="6081D7A4">
      <w:r w:rsidR="002872FB">
        <w:rPr/>
        <w:t>To deliver high-quality IT and Cyber Security training across a range of CompTIA and</w:t>
      </w:r>
      <w:r w:rsidR="002872FB">
        <w:rPr/>
        <w:t xml:space="preserve"> </w:t>
      </w:r>
      <w:r w:rsidR="002872FB">
        <w:rPr/>
        <w:t>Cisco programmes, both virtually and</w:t>
      </w:r>
      <w:r w:rsidR="6702C3F8">
        <w:rPr/>
        <w:t>/or</w:t>
      </w:r>
      <w:r w:rsidR="002872FB">
        <w:rPr/>
        <w:t xml:space="preserve"> in person. The </w:t>
      </w:r>
      <w:r w:rsidR="002872FB">
        <w:rPr/>
        <w:t>Instructor</w:t>
      </w:r>
      <w:r w:rsidR="002872FB">
        <w:rPr/>
        <w:t xml:space="preserve"> will provide engaging, </w:t>
      </w:r>
      <w:r w:rsidR="002872FB">
        <w:rPr/>
        <w:t xml:space="preserve">learner-focused training that supports students in achieving certification success while </w:t>
      </w:r>
      <w:r w:rsidR="002872FB">
        <w:rPr/>
        <w:t>maintaining</w:t>
      </w:r>
      <w:r w:rsidR="002872FB">
        <w:rPr/>
        <w:t xml:space="preserve"> exceptional customer satisfaction. </w:t>
      </w:r>
    </w:p>
    <w:p w:rsidRPr="00003A9C" w:rsidR="00003A9C" w:rsidP="00003A9C" w:rsidRDefault="00D6374F" w14:paraId="453C3B1E" w14:textId="77777777">
      <w:r>
        <w:pict w14:anchorId="4C0CD082">
          <v:rect id="_x0000_i1026" style="width:0;height:1.5pt" o:hr="t" o:hrstd="t" o:hralign="center" fillcolor="#a0a0a0" stroked="f"/>
        </w:pict>
      </w:r>
    </w:p>
    <w:p w:rsidRPr="00003A9C" w:rsidR="00003A9C" w:rsidP="00003A9C" w:rsidRDefault="00003A9C" w14:paraId="32B4B831" w14:textId="77777777">
      <w:pPr>
        <w:rPr>
          <w:b/>
          <w:bCs/>
        </w:rPr>
      </w:pPr>
      <w:r w:rsidRPr="00003A9C">
        <w:rPr>
          <w:b/>
          <w:bCs/>
        </w:rPr>
        <w:t>Key Responsibilities</w:t>
      </w:r>
    </w:p>
    <w:p w:rsidR="002872FB" w:rsidP="58C319E0" w:rsidRDefault="002872FB" w14:paraId="60596317" w14:textId="77777777">
      <w:pPr>
        <w:pStyle w:val="ListParagraph"/>
        <w:numPr>
          <w:ilvl w:val="0"/>
          <w:numId w:val="9"/>
        </w:numPr>
        <w:spacing w:after="0"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Deliver authorised CompTIA and Cisco training programmes to commercial, public sector, and individual learners.</w:t>
      </w:r>
    </w:p>
    <w:p w:rsidRPr="002872FB" w:rsidR="002872FB" w:rsidP="58C319E0" w:rsidRDefault="002872FB" w14:paraId="3447A997" w14:textId="51BAB3B7">
      <w:pPr>
        <w:pStyle w:val="ListParagraph"/>
        <w:numPr>
          <w:ilvl w:val="0"/>
          <w:numId w:val="9"/>
        </w:numPr>
        <w:spacing w:after="0"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Deliver courses including</w:t>
      </w:r>
      <w:r w:rsidRPr="58C319E0" w:rsidR="611057FA">
        <w:rPr>
          <w:rFonts w:ascii="Aptos" w:hAnsi="Aptos" w:eastAsia="Aptos" w:cs="Aptos" w:asciiTheme="minorAscii" w:hAnsiTheme="minorAscii" w:eastAsiaTheme="minorAscii" w:cstheme="minorAscii"/>
          <w:kern w:val="0"/>
          <w:sz w:val="24"/>
          <w:szCs w:val="24"/>
          <w:lang w:eastAsia="en-GB"/>
          <w14:ligatures w14:val="none"/>
        </w:rPr>
        <w:t xml:space="preserve">;</w:t>
      </w: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 </w:t>
      </w:r>
    </w:p>
    <w:p w:rsidRPr="002872FB" w:rsidR="002872FB" w:rsidP="58C319E0" w:rsidRDefault="002872FB" w14:paraId="3C41E1CB"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CompTIA A+</w:t>
      </w:r>
    </w:p>
    <w:p w:rsidRPr="002872FB" w:rsidR="002872FB" w:rsidP="58C319E0" w:rsidRDefault="002872FB" w14:paraId="467FFDB7"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CompTIA Network+</w:t>
      </w:r>
    </w:p>
    <w:p w:rsidRPr="002872FB" w:rsidR="002872FB" w:rsidP="58C319E0" w:rsidRDefault="002872FB" w14:paraId="37352E92"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CompTIA Security+</w:t>
      </w:r>
    </w:p>
    <w:p w:rsidRPr="002872FB" w:rsidR="002872FB" w:rsidP="58C319E0" w:rsidRDefault="002872FB" w14:paraId="0E486FC2"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CompTIA </w:t>
      </w:r>
      <w:r w:rsidRPr="58C319E0" w:rsidR="002872FB">
        <w:rPr>
          <w:rFonts w:ascii="Aptos" w:hAnsi="Aptos" w:eastAsia="Aptos" w:cs="Aptos" w:asciiTheme="minorAscii" w:hAnsiTheme="minorAscii" w:eastAsiaTheme="minorAscii" w:cstheme="minorAscii"/>
          <w:kern w:val="0"/>
          <w:sz w:val="24"/>
          <w:szCs w:val="24"/>
          <w:lang w:eastAsia="en-GB"/>
          <w14:ligatures w14:val="none"/>
        </w:rPr>
        <w:t>CySA</w:t>
      </w:r>
      <w:r w:rsidRPr="58C319E0" w:rsidR="002872FB">
        <w:rPr>
          <w:rFonts w:ascii="Aptos" w:hAnsi="Aptos" w:eastAsia="Aptos" w:cs="Aptos" w:asciiTheme="minorAscii" w:hAnsiTheme="minorAscii" w:eastAsiaTheme="minorAscii" w:cstheme="minorAscii"/>
          <w:kern w:val="0"/>
          <w:sz w:val="24"/>
          <w:szCs w:val="24"/>
          <w:lang w:eastAsia="en-GB"/>
          <w14:ligatures w14:val="none"/>
        </w:rPr>
        <w:t>+</w:t>
      </w:r>
    </w:p>
    <w:p w:rsidRPr="002872FB" w:rsidR="002872FB" w:rsidP="58C319E0" w:rsidRDefault="002872FB" w14:paraId="0BF41B5A"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CompTIA </w:t>
      </w:r>
      <w:r w:rsidRPr="58C319E0" w:rsidR="002872FB">
        <w:rPr>
          <w:rFonts w:ascii="Aptos" w:hAnsi="Aptos" w:eastAsia="Aptos" w:cs="Aptos" w:asciiTheme="minorAscii" w:hAnsiTheme="minorAscii" w:eastAsiaTheme="minorAscii" w:cstheme="minorAscii"/>
          <w:kern w:val="0"/>
          <w:sz w:val="24"/>
          <w:szCs w:val="24"/>
          <w:lang w:eastAsia="en-GB"/>
          <w14:ligatures w14:val="none"/>
        </w:rPr>
        <w:t>PenTest</w:t>
      </w:r>
      <w:r w:rsidRPr="58C319E0" w:rsidR="002872FB">
        <w:rPr>
          <w:rFonts w:ascii="Aptos" w:hAnsi="Aptos" w:eastAsia="Aptos" w:cs="Aptos" w:asciiTheme="minorAscii" w:hAnsiTheme="minorAscii" w:eastAsiaTheme="minorAscii" w:cstheme="minorAscii"/>
          <w:kern w:val="0"/>
          <w:sz w:val="24"/>
          <w:szCs w:val="24"/>
          <w:lang w:eastAsia="en-GB"/>
          <w14:ligatures w14:val="none"/>
        </w:rPr>
        <w:t>+</w:t>
      </w:r>
    </w:p>
    <w:p w:rsidRPr="002872FB" w:rsidR="002872FB" w:rsidP="58C319E0" w:rsidRDefault="002872FB" w14:paraId="2ECA162D"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CompTIA CASP+/</w:t>
      </w:r>
      <w:r w:rsidRPr="58C319E0" w:rsidR="002872FB">
        <w:rPr>
          <w:rFonts w:ascii="Aptos" w:hAnsi="Aptos" w:eastAsia="Aptos" w:cs="Aptos" w:asciiTheme="minorAscii" w:hAnsiTheme="minorAscii" w:eastAsiaTheme="minorAscii" w:cstheme="minorAscii"/>
          <w:kern w:val="0"/>
          <w:sz w:val="24"/>
          <w:szCs w:val="24"/>
          <w:lang w:eastAsia="en-GB"/>
          <w14:ligatures w14:val="none"/>
        </w:rPr>
        <w:t>SecurityX</w:t>
      </w:r>
    </w:p>
    <w:p w:rsidRPr="002872FB" w:rsidR="002872FB" w:rsidP="58C319E0" w:rsidRDefault="002872FB" w14:paraId="19C184F5" w14:textId="77777777">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CompTIA Cloud+</w:t>
      </w:r>
    </w:p>
    <w:p w:rsidRPr="002872FB" w:rsidR="002872FB" w:rsidP="58C319E0" w:rsidRDefault="002872FB" w14:paraId="282B85A1" w14:textId="07B854AA">
      <w:pPr>
        <w:numPr>
          <w:ilvl w:val="0"/>
          <w:numId w:val="10"/>
        </w:numPr>
        <w:spacing w:before="100" w:beforeAutospacing="on" w:after="100" w:afterAutospacing="on"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Cisco CCNA</w:t>
      </w:r>
    </w:p>
    <w:p w:rsidR="002872FB" w:rsidP="58C319E0" w:rsidRDefault="002872FB" w14:paraId="307FA96C" w14:textId="77777777">
      <w:pPr>
        <w:pStyle w:val="ListParagraph"/>
        <w:numPr>
          <w:ilvl w:val="0"/>
          <w:numId w:val="9"/>
        </w:numPr>
        <w:spacing w:after="0"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Maintain current knowledge of cyber security threats, networking technologies, industry trends, and certification updates.</w:t>
      </w:r>
    </w:p>
    <w:p w:rsidRPr="00003A9C" w:rsidR="00003A9C" w:rsidP="58C319E0" w:rsidRDefault="00003A9C" w14:paraId="722AA505" w14:textId="77777777">
      <w:pPr>
        <w:pStyle w:val="ListParagraph"/>
        <w:numPr>
          <w:ilvl w:val="0"/>
          <w:numId w:val="9"/>
        </w:numPr>
        <w:rPr>
          <w:rFonts w:ascii="Aptos" w:hAnsi="Aptos" w:eastAsia="Aptos" w:cs="Aptos" w:asciiTheme="minorAscii" w:hAnsiTheme="minorAscii" w:eastAsiaTheme="minorAscii" w:cstheme="minorAscii"/>
          <w:sz w:val="24"/>
          <w:szCs w:val="24"/>
        </w:rPr>
      </w:pPr>
      <w:r w:rsidRPr="58C319E0" w:rsidR="00003A9C">
        <w:rPr>
          <w:rFonts w:ascii="Aptos" w:hAnsi="Aptos" w:eastAsia="Aptos" w:cs="Aptos" w:asciiTheme="minorAscii" w:hAnsiTheme="minorAscii" w:eastAsiaTheme="minorAscii" w:cstheme="minorAscii"/>
          <w:sz w:val="24"/>
          <w:szCs w:val="24"/>
        </w:rPr>
        <w:t>Facilitate engaging, interactive learning experiences that cater to diverse learner needs and experience levels.</w:t>
      </w:r>
    </w:p>
    <w:p w:rsidRPr="00003A9C" w:rsidR="00003A9C" w:rsidP="002872FB" w:rsidRDefault="00003A9C" w14:paraId="69099345" w14:textId="77777777">
      <w:pPr>
        <w:pStyle w:val="ListParagraph"/>
        <w:numPr>
          <w:ilvl w:val="0"/>
          <w:numId w:val="9"/>
        </w:numPr>
      </w:pPr>
      <w:r>
        <w:t>Maintain high learner satisfaction scores, attendance levels, and examination success rates.</w:t>
      </w:r>
    </w:p>
    <w:p w:rsidRPr="00003A9C" w:rsidR="00003A9C" w:rsidP="002872FB" w:rsidRDefault="00003A9C" w14:paraId="1EAFC3F3" w14:textId="77777777">
      <w:pPr>
        <w:pStyle w:val="ListParagraph"/>
        <w:numPr>
          <w:ilvl w:val="0"/>
          <w:numId w:val="9"/>
        </w:numPr>
        <w:rPr/>
      </w:pPr>
      <w:r w:rsidR="00003A9C">
        <w:rPr/>
        <w:t>Support learners through the training programme by answering technical queries, providing clarification on complex concepts, and offering examination guidance.</w:t>
      </w:r>
    </w:p>
    <w:p w:rsidRPr="00003A9C" w:rsidR="00003A9C" w:rsidP="002872FB" w:rsidRDefault="00003A9C" w14:paraId="53B693A7" w14:textId="77777777">
      <w:pPr>
        <w:pStyle w:val="ListParagraph"/>
        <w:numPr>
          <w:ilvl w:val="0"/>
          <w:numId w:val="9"/>
        </w:numPr>
      </w:pPr>
      <w:r>
        <w:t>Contribute feedback to improve course content, learner resources, and delivery methodologies.</w:t>
      </w:r>
    </w:p>
    <w:p w:rsidR="257CFAFB" w:rsidP="002872FB" w:rsidRDefault="257CFAFB" w14:paraId="71C3136A" w14:textId="0CE7B882">
      <w:pPr>
        <w:pStyle w:val="ListParagraph"/>
        <w:numPr>
          <w:ilvl w:val="0"/>
          <w:numId w:val="9"/>
        </w:numPr>
        <w:rPr>
          <w:rFonts w:ascii="Aptos" w:hAnsi="Aptos" w:eastAsia="Aptos" w:cs="Aptos"/>
          <w:color w:val="000000" w:themeColor="text1"/>
        </w:rPr>
      </w:pPr>
      <w:r w:rsidRPr="43E81279">
        <w:rPr>
          <w:rFonts w:ascii="Aptos" w:hAnsi="Aptos" w:eastAsia="Aptos" w:cs="Aptos"/>
          <w:color w:val="000000" w:themeColor="text1"/>
        </w:rPr>
        <w:t xml:space="preserve">Assess learner understanding throughout delivery and provide constructive feedback. </w:t>
      </w:r>
    </w:p>
    <w:p w:rsidR="257CFAFB" w:rsidP="002872FB" w:rsidRDefault="257CFAFB" w14:paraId="7621FD72" w14:textId="5C995226">
      <w:pPr>
        <w:pStyle w:val="ListParagraph"/>
        <w:numPr>
          <w:ilvl w:val="0"/>
          <w:numId w:val="9"/>
        </w:numPr>
        <w:rPr>
          <w:rFonts w:ascii="Aptos" w:hAnsi="Aptos" w:eastAsia="Aptos" w:cs="Aptos"/>
          <w:color w:val="000000" w:themeColor="text1"/>
        </w:rPr>
      </w:pPr>
      <w:r w:rsidRPr="43E81279">
        <w:rPr>
          <w:rFonts w:ascii="Aptos" w:hAnsi="Aptos" w:eastAsia="Aptos" w:cs="Aptos"/>
          <w:color w:val="000000" w:themeColor="text1"/>
        </w:rPr>
        <w:t>Support students preparing for certification examinations and practical assessments.</w:t>
      </w:r>
    </w:p>
    <w:p w:rsidRPr="00003A9C" w:rsidR="00003A9C" w:rsidP="002872FB" w:rsidRDefault="00003A9C" w14:paraId="1E4B4CC1" w14:textId="77777777">
      <w:pPr>
        <w:pStyle w:val="ListParagraph"/>
        <w:numPr>
          <w:ilvl w:val="0"/>
          <w:numId w:val="9"/>
        </w:numPr>
      </w:pPr>
      <w:r>
        <w:t>Complete administrative requirements including attendance records, learner evaluations, delivery reports, and associated training documentation.</w:t>
      </w:r>
    </w:p>
    <w:p w:rsidRPr="00003A9C" w:rsidR="00003A9C" w:rsidP="002872FB" w:rsidRDefault="0A0ECA34" w14:paraId="75315368" w14:textId="2CD2D9F4">
      <w:pPr>
        <w:pStyle w:val="ListParagraph"/>
        <w:numPr>
          <w:ilvl w:val="0"/>
          <w:numId w:val="9"/>
        </w:numPr>
      </w:pPr>
      <w:r w:rsidRPr="43E81279">
        <w:t xml:space="preserve">Act as an ambassador for Firebrand, </w:t>
      </w:r>
      <w:proofErr w:type="gramStart"/>
      <w:r w:rsidRPr="43E81279">
        <w:t>maintaining professional standards at all times</w:t>
      </w:r>
      <w:proofErr w:type="gramEnd"/>
      <w:r w:rsidRPr="43E81279">
        <w:t xml:space="preserve"> when interacting with learners, clients and colleagues.</w:t>
      </w:r>
    </w:p>
    <w:p w:rsidRPr="00003A9C" w:rsidR="00003A9C" w:rsidP="002872FB" w:rsidRDefault="0A0ECA34" w14:paraId="4BD97B10" w14:textId="04D6A981">
      <w:pPr>
        <w:pStyle w:val="ListParagraph"/>
        <w:numPr>
          <w:ilvl w:val="0"/>
          <w:numId w:val="9"/>
        </w:numPr>
        <w:rPr>
          <w:rFonts w:ascii="Aptos" w:hAnsi="Aptos" w:eastAsia="Aptos" w:cs="Aptos"/>
        </w:rPr>
      </w:pPr>
      <w:r w:rsidRPr="58C319E0" w:rsidR="0A0ECA34">
        <w:rPr>
          <w:rFonts w:ascii="Aptos" w:hAnsi="Aptos" w:eastAsia="Aptos" w:cs="Aptos"/>
          <w:color w:val="000000" w:themeColor="text1" w:themeTint="FF" w:themeShade="FF"/>
        </w:rPr>
        <w:t xml:space="preserve">Work collaboratively with the Education team, Operations, Sales and Customer teams to ensure excellent learner experiences and ensure successful course delivery. </w:t>
      </w:r>
      <w:r w:rsidRPr="58C319E0" w:rsidR="0A0ECA34">
        <w:rPr>
          <w:rFonts w:ascii="Aptos" w:hAnsi="Aptos" w:eastAsia="Aptos" w:cs="Aptos"/>
        </w:rPr>
        <w:t xml:space="preserve"> </w:t>
      </w:r>
    </w:p>
    <w:p w:rsidRPr="00003A9C" w:rsidR="00003A9C" w:rsidP="00003A9C" w:rsidRDefault="00D6374F" w14:paraId="2C871F56" w14:textId="77777777">
      <w:r>
        <w:pict w14:anchorId="22A7F900">
          <v:rect id="_x0000_i1027" style="width:0;height:1.5pt" o:hr="t" o:hrstd="t" o:hralign="center" fillcolor="#a0a0a0" stroked="f"/>
        </w:pict>
      </w:r>
    </w:p>
    <w:p w:rsidRPr="00003A9C" w:rsidR="00003A9C" w:rsidP="00003A9C" w:rsidRDefault="00003A9C" w14:paraId="56C9E1A9" w14:textId="77777777">
      <w:pPr>
        <w:rPr>
          <w:b/>
          <w:bCs/>
        </w:rPr>
      </w:pPr>
      <w:r w:rsidRPr="58C319E0" w:rsidR="00003A9C">
        <w:rPr>
          <w:b w:val="1"/>
          <w:bCs w:val="1"/>
        </w:rPr>
        <w:t>Skills, Experience &amp; Qualifications Required - Essential</w:t>
      </w:r>
    </w:p>
    <w:p w:rsidRPr="002872FB" w:rsidR="002872FB" w:rsidP="002872FB" w:rsidRDefault="002872FB" w14:paraId="3D123061" w14:textId="69737FA9">
      <w:pPr>
        <w:pStyle w:val="ListParagraph"/>
        <w:numPr>
          <w:ilvl w:val="0"/>
          <w:numId w:val="12"/>
        </w:numPr>
        <w:rPr/>
      </w:pPr>
      <w:r w:rsidR="002872FB">
        <w:rPr/>
        <w:t xml:space="preserve">Current certifications in </w:t>
      </w:r>
      <w:r w:rsidR="4AA3A6B9">
        <w:rPr/>
        <w:t>two</w:t>
      </w:r>
      <w:r w:rsidR="002872FB">
        <w:rPr/>
        <w:t xml:space="preserve"> or more of the following: </w:t>
      </w:r>
    </w:p>
    <w:p w:rsidR="5562C76A" w:rsidP="58C319E0" w:rsidRDefault="5562C76A" w14:paraId="6D8E6A07" w14:textId="7BEBFAB2">
      <w:pPr>
        <w:pStyle w:val="ListParagraph"/>
        <w:numPr>
          <w:ilvl w:val="0"/>
          <w:numId w:val="13"/>
        </w:numPr>
        <w:rPr/>
      </w:pPr>
      <w:r w:rsidR="5562C76A">
        <w:rPr/>
        <w:t>CISCO CCNA</w:t>
      </w:r>
    </w:p>
    <w:p w:rsidRPr="002872FB" w:rsidR="002872FB" w:rsidP="002872FB" w:rsidRDefault="002872FB" w14:paraId="7DD6D6F8" w14:textId="78A7DD78">
      <w:pPr>
        <w:pStyle w:val="ListParagraph"/>
        <w:numPr>
          <w:ilvl w:val="0"/>
          <w:numId w:val="13"/>
        </w:numPr>
        <w:rPr/>
      </w:pPr>
      <w:r w:rsidR="002872FB">
        <w:rPr/>
        <w:t>Security+</w:t>
      </w:r>
    </w:p>
    <w:p w:rsidRPr="002872FB" w:rsidR="002872FB" w:rsidP="002872FB" w:rsidRDefault="002872FB" w14:paraId="3601F137" w14:textId="77777777">
      <w:pPr>
        <w:pStyle w:val="ListParagraph"/>
        <w:numPr>
          <w:ilvl w:val="0"/>
          <w:numId w:val="13"/>
        </w:numPr>
      </w:pPr>
      <w:r w:rsidRPr="002872FB">
        <w:t>Network+</w:t>
      </w:r>
    </w:p>
    <w:p w:rsidRPr="002872FB" w:rsidR="002872FB" w:rsidP="002872FB" w:rsidRDefault="002872FB" w14:paraId="038F8E0C" w14:textId="77777777">
      <w:pPr>
        <w:pStyle w:val="ListParagraph"/>
        <w:numPr>
          <w:ilvl w:val="0"/>
          <w:numId w:val="13"/>
        </w:numPr>
      </w:pPr>
      <w:proofErr w:type="spellStart"/>
      <w:r w:rsidRPr="002872FB">
        <w:t>CySA</w:t>
      </w:r>
      <w:proofErr w:type="spellEnd"/>
      <w:r w:rsidRPr="002872FB">
        <w:t>+</w:t>
      </w:r>
    </w:p>
    <w:p w:rsidRPr="002872FB" w:rsidR="002872FB" w:rsidP="002872FB" w:rsidRDefault="002872FB" w14:paraId="35490547" w14:textId="77777777">
      <w:pPr>
        <w:pStyle w:val="ListParagraph"/>
        <w:numPr>
          <w:ilvl w:val="0"/>
          <w:numId w:val="13"/>
        </w:numPr>
      </w:pPr>
      <w:proofErr w:type="spellStart"/>
      <w:r w:rsidRPr="002872FB">
        <w:t>PenTest</w:t>
      </w:r>
      <w:proofErr w:type="spellEnd"/>
      <w:r w:rsidRPr="002872FB">
        <w:t>+</w:t>
      </w:r>
    </w:p>
    <w:p w:rsidRPr="002872FB" w:rsidR="002872FB" w:rsidP="002872FB" w:rsidRDefault="002872FB" w14:paraId="4D5C40FF" w14:textId="77777777">
      <w:pPr>
        <w:pStyle w:val="ListParagraph"/>
        <w:numPr>
          <w:ilvl w:val="0"/>
          <w:numId w:val="13"/>
        </w:numPr>
      </w:pPr>
      <w:r w:rsidRPr="002872FB">
        <w:t>CASP+/</w:t>
      </w:r>
      <w:proofErr w:type="spellStart"/>
      <w:r w:rsidRPr="002872FB">
        <w:t>SecurityX</w:t>
      </w:r>
      <w:proofErr w:type="spellEnd"/>
    </w:p>
    <w:p w:rsidRPr="002872FB" w:rsidR="002872FB" w:rsidP="002872FB" w:rsidRDefault="002872FB" w14:paraId="6736460F" w14:textId="77777777">
      <w:pPr>
        <w:pStyle w:val="ListParagraph"/>
        <w:numPr>
          <w:ilvl w:val="0"/>
          <w:numId w:val="13"/>
        </w:numPr>
      </w:pPr>
      <w:r w:rsidRPr="002872FB">
        <w:t>Cloud+</w:t>
      </w:r>
    </w:p>
    <w:p w:rsidRPr="002872FB" w:rsidR="002872FB" w:rsidP="002872FB" w:rsidRDefault="002872FB" w14:paraId="282A9BF8" w14:textId="77777777">
      <w:pPr>
        <w:pStyle w:val="ListParagraph"/>
        <w:numPr>
          <w:ilvl w:val="0"/>
          <w:numId w:val="13"/>
        </w:numPr>
        <w:rPr/>
      </w:pPr>
      <w:r w:rsidR="002872FB">
        <w:rPr/>
        <w:t>A+</w:t>
      </w:r>
    </w:p>
    <w:p w:rsidR="7171EEE3" w:rsidP="58C319E0" w:rsidRDefault="7171EEE3" w14:paraId="24C4B029" w14:textId="0607997C">
      <w:pPr>
        <w:pStyle w:val="ListParagraph"/>
        <w:numPr>
          <w:ilvl w:val="0"/>
          <w:numId w:val="12"/>
        </w:numPr>
        <w:rPr/>
      </w:pPr>
      <w:r w:rsidR="7171EEE3">
        <w:rPr/>
        <w:t>If certificated CCNA you must hold CCSI status.</w:t>
      </w:r>
    </w:p>
    <w:p w:rsidRPr="002872FB" w:rsidR="002872FB" w:rsidP="002872FB" w:rsidRDefault="002872FB" w14:paraId="05AE4FDD" w14:textId="2543ED9E">
      <w:pPr>
        <w:pStyle w:val="ListParagraph"/>
        <w:numPr>
          <w:ilvl w:val="0"/>
          <w:numId w:val="12"/>
        </w:numPr>
      </w:pPr>
      <w:r w:rsidRPr="002872FB">
        <w:t xml:space="preserve">Demonstrable experience delivering technical IT, networking, or cyber security training. </w:t>
      </w:r>
    </w:p>
    <w:p w:rsidRPr="002872FB" w:rsidR="002872FB" w:rsidP="002872FB" w:rsidRDefault="002872FB" w14:paraId="0B3A91CD" w14:textId="1C2C52EF">
      <w:pPr>
        <w:pStyle w:val="ListParagraph"/>
        <w:numPr>
          <w:ilvl w:val="0"/>
          <w:numId w:val="12"/>
        </w:numPr>
      </w:pPr>
      <w:r w:rsidRPr="002872FB">
        <w:t xml:space="preserve"> Strong practical knowledge of networking fundamentals, routing, switching, TCP/IP, network security, and troubleshooting.</w:t>
      </w:r>
    </w:p>
    <w:p w:rsidR="22F17E7E" w:rsidP="002872FB" w:rsidRDefault="22F17E7E" w14:paraId="42994BC2" w14:textId="73741E5A">
      <w:pPr>
        <w:pStyle w:val="ListParagraph"/>
        <w:numPr>
          <w:ilvl w:val="0"/>
          <w:numId w:val="12"/>
        </w:numPr>
        <w:rPr>
          <w:rFonts w:ascii="Aptos" w:hAnsi="Aptos" w:eastAsia="Aptos" w:cs="Aptos"/>
          <w:color w:val="000000" w:themeColor="text1"/>
          <w:lang w:val="en-US"/>
        </w:rPr>
      </w:pPr>
      <w:r w:rsidRPr="43E81279">
        <w:rPr>
          <w:rFonts w:ascii="Aptos" w:hAnsi="Aptos" w:eastAsia="Aptos" w:cs="Aptos"/>
          <w:color w:val="000000" w:themeColor="text1"/>
        </w:rPr>
        <w:t xml:space="preserve">Ability to explain complex concepts clearly to both technical and non-technical audiences. </w:t>
      </w:r>
    </w:p>
    <w:p w:rsidR="22F17E7E" w:rsidP="002872FB" w:rsidRDefault="22F17E7E" w14:paraId="2A7C4608" w14:textId="1B198D53">
      <w:pPr>
        <w:pStyle w:val="ListParagraph"/>
        <w:numPr>
          <w:ilvl w:val="0"/>
          <w:numId w:val="12"/>
        </w:numPr>
        <w:rPr>
          <w:rFonts w:ascii="Aptos" w:hAnsi="Aptos" w:eastAsia="Aptos" w:cs="Aptos"/>
          <w:color w:val="000000" w:themeColor="text1"/>
          <w:lang w:val="en-US"/>
        </w:rPr>
      </w:pPr>
      <w:r w:rsidRPr="43E81279">
        <w:rPr>
          <w:rFonts w:ascii="Aptos" w:hAnsi="Aptos" w:eastAsia="Aptos" w:cs="Aptos"/>
          <w:color w:val="000000" w:themeColor="text1"/>
        </w:rPr>
        <w:t>Previous experience delivering professional training to adult learners in both virtual and classroom environments.</w:t>
      </w:r>
    </w:p>
    <w:p w:rsidR="22F17E7E" w:rsidP="002872FB" w:rsidRDefault="22F17E7E" w14:paraId="50EBB04A" w14:textId="4DFBBF0C">
      <w:pPr>
        <w:pStyle w:val="ListParagraph"/>
        <w:numPr>
          <w:ilvl w:val="0"/>
          <w:numId w:val="12"/>
        </w:numPr>
        <w:rPr>
          <w:rFonts w:ascii="Aptos" w:hAnsi="Aptos" w:eastAsia="Aptos" w:cs="Aptos"/>
          <w:color w:val="000000" w:themeColor="text1"/>
          <w:lang w:val="en-US"/>
        </w:rPr>
      </w:pPr>
      <w:r w:rsidRPr="43E81279">
        <w:rPr>
          <w:rFonts w:ascii="Aptos" w:hAnsi="Aptos" w:eastAsia="Aptos" w:cs="Aptos"/>
          <w:color w:val="000000" w:themeColor="text1"/>
        </w:rPr>
        <w:t xml:space="preserve">Excellent presentation, facilitation, and communication skills. </w:t>
      </w:r>
    </w:p>
    <w:p w:rsidR="22F17E7E" w:rsidP="002872FB" w:rsidRDefault="22F17E7E" w14:paraId="1C84A501" w14:textId="0BD1127E">
      <w:pPr>
        <w:pStyle w:val="ListParagraph"/>
        <w:numPr>
          <w:ilvl w:val="0"/>
          <w:numId w:val="12"/>
        </w:numPr>
        <w:rPr>
          <w:rFonts w:ascii="Aptos" w:hAnsi="Aptos" w:eastAsia="Aptos" w:cs="Aptos"/>
          <w:color w:val="000000" w:themeColor="text1"/>
          <w:lang w:val="en-US"/>
        </w:rPr>
      </w:pPr>
      <w:r w:rsidRPr="43E81279">
        <w:rPr>
          <w:rFonts w:ascii="Aptos" w:hAnsi="Aptos" w:eastAsia="Aptos" w:cs="Aptos"/>
          <w:color w:val="000000" w:themeColor="text1"/>
        </w:rPr>
        <w:t xml:space="preserve">Ability to engage diverse learner groups and adapt delivery styles to suit varying experience levels. </w:t>
      </w:r>
    </w:p>
    <w:p w:rsidR="22F17E7E" w:rsidP="002872FB" w:rsidRDefault="22F17E7E" w14:paraId="1CF309EE" w14:textId="595CCB26">
      <w:pPr>
        <w:pStyle w:val="ListParagraph"/>
        <w:numPr>
          <w:ilvl w:val="0"/>
          <w:numId w:val="12"/>
        </w:numPr>
        <w:rPr>
          <w:rFonts w:ascii="Aptos" w:hAnsi="Aptos" w:eastAsia="Aptos" w:cs="Aptos"/>
          <w:color w:val="000000" w:themeColor="text1"/>
          <w:lang w:val="en-US"/>
        </w:rPr>
      </w:pPr>
      <w:r w:rsidRPr="43E81279">
        <w:rPr>
          <w:rFonts w:ascii="Aptos" w:hAnsi="Aptos" w:eastAsia="Aptos" w:cs="Aptos"/>
          <w:color w:val="000000" w:themeColor="text1"/>
        </w:rPr>
        <w:t xml:space="preserve">Strong learner engagement and classroom management skills.  </w:t>
      </w:r>
    </w:p>
    <w:p w:rsidR="22F17E7E" w:rsidP="002872FB" w:rsidRDefault="22F17E7E" w14:paraId="44CA569C" w14:textId="4CE6AB12">
      <w:pPr>
        <w:pStyle w:val="ListParagraph"/>
        <w:numPr>
          <w:ilvl w:val="0"/>
          <w:numId w:val="12"/>
        </w:numPr>
        <w:rPr>
          <w:rFonts w:ascii="Aptos" w:hAnsi="Aptos" w:eastAsia="Aptos" w:cs="Aptos"/>
          <w:color w:val="000000" w:themeColor="text1"/>
          <w:lang w:val="en-US"/>
        </w:rPr>
      </w:pPr>
      <w:r w:rsidRPr="43E81279">
        <w:rPr>
          <w:rFonts w:ascii="Aptos" w:hAnsi="Aptos" w:eastAsia="Aptos" w:cs="Aptos"/>
          <w:color w:val="000000" w:themeColor="text1"/>
        </w:rPr>
        <w:t>Strong stakeholder management and interpersonal skills.</w:t>
      </w:r>
    </w:p>
    <w:p w:rsidR="22F17E7E" w:rsidP="002872FB" w:rsidRDefault="22F17E7E" w14:paraId="2452118F" w14:textId="04339096">
      <w:pPr>
        <w:pStyle w:val="ListParagraph"/>
        <w:numPr>
          <w:ilvl w:val="0"/>
          <w:numId w:val="12"/>
        </w:numPr>
        <w:rPr>
          <w:rFonts w:ascii="Aptos" w:hAnsi="Aptos" w:eastAsia="Aptos" w:cs="Aptos"/>
          <w:color w:val="000000" w:themeColor="text1"/>
          <w:lang w:val="en-US"/>
        </w:rPr>
      </w:pPr>
      <w:r w:rsidRPr="58C319E0" w:rsidR="22F17E7E">
        <w:rPr>
          <w:rFonts w:ascii="Aptos" w:hAnsi="Aptos" w:eastAsia="Aptos" w:cs="Aptos"/>
          <w:color w:val="000000" w:themeColor="text1" w:themeTint="FF" w:themeShade="FF"/>
        </w:rPr>
        <w:t xml:space="preserve">Ability to work independently while contributing effectively as part of a wider instructor community.  </w:t>
      </w:r>
    </w:p>
    <w:p w:rsidRPr="00003A9C" w:rsidR="00003A9C" w:rsidP="00003A9C" w:rsidRDefault="00D6374F" w14:paraId="3CB31C13" w14:textId="77777777">
      <w:r>
        <w:pict w14:anchorId="21082C73">
          <v:rect id="_x0000_i1028" style="width:0;height:1.5pt" o:hr="t" o:hrstd="t" o:hralign="center" fillcolor="#a0a0a0" stroked="f"/>
        </w:pict>
      </w:r>
    </w:p>
    <w:p w:rsidRPr="00003A9C" w:rsidR="00003A9C" w:rsidP="00003A9C" w:rsidRDefault="00003A9C" w14:paraId="3E48D527" w14:textId="77777777">
      <w:pPr>
        <w:rPr>
          <w:b/>
          <w:bCs/>
        </w:rPr>
      </w:pPr>
      <w:r w:rsidRPr="00003A9C">
        <w:rPr>
          <w:b/>
          <w:bCs/>
        </w:rPr>
        <w:t>Skills, Experience &amp; Qualifications Required - Desirable</w:t>
      </w:r>
    </w:p>
    <w:p w:rsidRPr="002872FB" w:rsidR="002872FB" w:rsidP="58C319E0" w:rsidRDefault="002872FB" w14:paraId="2CA77B0D" w14:textId="0AFB6AF8">
      <w:pPr>
        <w:pStyle w:val="ListParagraph"/>
        <w:numPr>
          <w:ilvl w:val="0"/>
          <w:numId w:val="14"/>
        </w:numPr>
        <w:spacing w:after="0"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Additional Cisco certifications (CCNP, </w:t>
      </w:r>
      <w:r w:rsidRPr="58C319E0" w:rsidR="002872FB">
        <w:rPr>
          <w:rFonts w:ascii="Aptos" w:hAnsi="Aptos" w:eastAsia="Aptos" w:cs="Aptos" w:asciiTheme="minorAscii" w:hAnsiTheme="minorAscii" w:eastAsiaTheme="minorAscii" w:cstheme="minorAscii"/>
          <w:kern w:val="0"/>
          <w:sz w:val="24"/>
          <w:szCs w:val="24"/>
          <w:lang w:eastAsia="en-GB"/>
          <w14:ligatures w14:val="none"/>
        </w:rPr>
        <w:t>CyberOps</w:t>
      </w: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 Associate, </w:t>
      </w:r>
      <w:r w:rsidRPr="58C319E0" w:rsidR="002872FB">
        <w:rPr>
          <w:rFonts w:ascii="Aptos" w:hAnsi="Aptos" w:eastAsia="Aptos" w:cs="Aptos" w:asciiTheme="minorAscii" w:hAnsiTheme="minorAscii" w:eastAsiaTheme="minorAscii" w:cstheme="minorAscii"/>
          <w:kern w:val="0"/>
          <w:sz w:val="24"/>
          <w:szCs w:val="24"/>
          <w:lang w:eastAsia="en-GB"/>
          <w14:ligatures w14:val="none"/>
        </w:rPr>
        <w:t>CyberOps</w:t>
      </w: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 Professional, </w:t>
      </w: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DevNet</w:t>
      </w: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 or specialist certifications). </w:t>
      </w:r>
    </w:p>
    <w:p w:rsidRPr="002872FB" w:rsidR="002872FB" w:rsidP="58C319E0" w:rsidRDefault="002872FB" w14:paraId="30287784" w14:textId="25F75ACB">
      <w:pPr>
        <w:pStyle w:val="ListParagraph"/>
        <w:numPr>
          <w:ilvl w:val="0"/>
          <w:numId w:val="14"/>
        </w:numPr>
        <w:spacing w:after="0" w:line="300" w:lineRule="atLeast"/>
        <w:rPr>
          <w:rFonts w:ascii="Aptos" w:hAnsi="Aptos" w:eastAsia="Aptos" w:cs="Aptos" w:asciiTheme="minorAscii" w:hAnsiTheme="minorAscii" w:eastAsiaTheme="minorAscii" w:cstheme="minorAsci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Practical experience working within networking, cyber security, SOC, infrastructure, cloud, or IT operations environments. </w:t>
      </w:r>
    </w:p>
    <w:p w:rsidRPr="002872FB" w:rsidR="002872FB" w:rsidP="58C319E0" w:rsidRDefault="002872FB" w14:paraId="1B7DDBF8" w14:textId="6A8CC14A">
      <w:pPr>
        <w:pStyle w:val="ListParagraph"/>
        <w:numPr>
          <w:ilvl w:val="0"/>
          <w:numId w:val="14"/>
        </w:numPr>
        <w:spacing w:after="0" w:line="300" w:lineRule="atLeast"/>
        <w:rPr>
          <w:rFonts w:ascii="Segoe UI" w:hAnsi="Segoe UI" w:eastAsia="Times New Roman" w:cs="Segoe UI"/>
          <w:kern w:val="0"/>
          <w:sz w:val="24"/>
          <w:szCs w:val="24"/>
          <w:lang w:eastAsia="en-GB"/>
          <w14:ligatures w14:val="none"/>
        </w:rPr>
      </w:pPr>
      <w:r w:rsidRPr="58C319E0" w:rsidR="002872FB">
        <w:rPr>
          <w:rFonts w:ascii="Aptos" w:hAnsi="Aptos" w:eastAsia="Aptos" w:cs="Aptos" w:asciiTheme="minorAscii" w:hAnsiTheme="minorAscii" w:eastAsiaTheme="minorAscii" w:cstheme="minorAscii"/>
          <w:kern w:val="0"/>
          <w:sz w:val="24"/>
          <w:szCs w:val="24"/>
          <w:lang w:eastAsia="en-GB"/>
          <w14:ligatures w14:val="none"/>
        </w:rPr>
        <w:t xml:space="preserve">Experience delivering cyber security awareness or organisational security training. </w:t>
      </w:r>
    </w:p>
    <w:p w:rsidRPr="00003A9C" w:rsidR="00003A9C" w:rsidP="002872FB" w:rsidRDefault="00003A9C" w14:paraId="0C411509" w14:textId="77777777">
      <w:pPr>
        <w:pStyle w:val="ListParagraph"/>
        <w:numPr>
          <w:ilvl w:val="0"/>
          <w:numId w:val="14"/>
        </w:numPr>
      </w:pPr>
      <w:r>
        <w:t>Knowledge of current cybersecurity trends, cloud platforms, AI security, governance, risk and compliance frameworks.</w:t>
      </w:r>
    </w:p>
    <w:p w:rsidRPr="00003A9C" w:rsidR="00003A9C" w:rsidP="00003A9C" w:rsidRDefault="00D6374F" w14:paraId="5CDCBC17" w14:textId="77777777">
      <w:r>
        <w:pict w14:anchorId="519DFB23">
          <v:rect id="_x0000_i1029" style="width:0;height:1.5pt" o:hr="t" o:hrstd="t" o:hralign="center" fillcolor="#a0a0a0" stroked="f"/>
        </w:pict>
      </w:r>
    </w:p>
    <w:p w:rsidRPr="00003A9C" w:rsidR="00003A9C" w:rsidP="00003A9C" w:rsidRDefault="00003A9C" w14:paraId="1B28A708" w14:textId="77777777">
      <w:pPr>
        <w:rPr>
          <w:b/>
          <w:bCs/>
        </w:rPr>
      </w:pPr>
      <w:r w:rsidRPr="00003A9C">
        <w:rPr>
          <w:b/>
          <w:bCs/>
        </w:rPr>
        <w:t>Pre-Employment Checks</w:t>
      </w:r>
    </w:p>
    <w:p w:rsidRPr="00003A9C" w:rsidR="00003A9C" w:rsidP="00003A9C" w:rsidRDefault="00003A9C" w14:paraId="019CAE3C" w14:textId="77777777">
      <w:pPr>
        <w:numPr>
          <w:ilvl w:val="0"/>
          <w:numId w:val="7"/>
        </w:numPr>
      </w:pPr>
      <w:r w:rsidRPr="00003A9C">
        <w:t>Right to Work Check</w:t>
      </w:r>
    </w:p>
    <w:p w:rsidRPr="00003A9C" w:rsidR="00003A9C" w:rsidP="00003A9C" w:rsidRDefault="00003A9C" w14:paraId="72D4DC7B" w14:textId="77777777">
      <w:pPr>
        <w:numPr>
          <w:ilvl w:val="0"/>
          <w:numId w:val="7"/>
        </w:numPr>
      </w:pPr>
      <w:r w:rsidRPr="00003A9C">
        <w:t>Employment References</w:t>
      </w:r>
    </w:p>
    <w:p w:rsidRPr="00003A9C" w:rsidR="00003A9C" w:rsidP="00003A9C" w:rsidRDefault="00003A9C" w14:paraId="6B1B4CB9" w14:textId="77777777">
      <w:pPr>
        <w:numPr>
          <w:ilvl w:val="0"/>
          <w:numId w:val="7"/>
        </w:numPr>
      </w:pPr>
      <w:r w:rsidRPr="00003A9C">
        <w:t>DBS Check (Basic)</w:t>
      </w:r>
    </w:p>
    <w:p w:rsidRPr="00003A9C" w:rsidR="00003A9C" w:rsidP="00003A9C" w:rsidRDefault="00003A9C" w14:paraId="115B4C1F" w14:textId="77777777">
      <w:pPr>
        <w:numPr>
          <w:ilvl w:val="0"/>
          <w:numId w:val="7"/>
        </w:numPr>
      </w:pPr>
      <w:r w:rsidRPr="00003A9C">
        <w:t>Verification of relevant certifications and professional memberships</w:t>
      </w:r>
    </w:p>
    <w:p w:rsidRPr="00003A9C" w:rsidR="00003A9C" w:rsidP="00003A9C" w:rsidRDefault="00003A9C" w14:paraId="7683FEED" w14:textId="77777777">
      <w:pPr>
        <w:numPr>
          <w:ilvl w:val="0"/>
          <w:numId w:val="7"/>
        </w:numPr>
      </w:pPr>
      <w:r w:rsidRPr="00003A9C">
        <w:t>Other Checks (where required by specific client contracts)</w:t>
      </w:r>
    </w:p>
    <w:p w:rsidRPr="00003A9C" w:rsidR="00003A9C" w:rsidP="00003A9C" w:rsidRDefault="00D6374F" w14:paraId="40D7B6BE" w14:textId="77777777">
      <w:r>
        <w:pict w14:anchorId="34B852DE">
          <v:rect id="_x0000_i1030" style="width:0;height:1.5pt" o:hr="t" o:hrstd="t" o:hralign="center" fillcolor="#a0a0a0" stroked="f"/>
        </w:pict>
      </w:r>
    </w:p>
    <w:p w:rsidRPr="00003A9C" w:rsidR="00003A9C" w:rsidP="00003A9C" w:rsidRDefault="00003A9C" w14:paraId="2E8A7F8D" w14:textId="77777777">
      <w:r w:rsidRPr="00003A9C">
        <w:rPr>
          <w:i/>
          <w:iCs/>
        </w:rPr>
        <w:t>BPP actively promotes equality of opportunity for all with the right mix of talent, skills and potential, and welcomes applications from a wide range of candidates. BPP will select candidates for interview based on their skills, qualifications and experience.</w:t>
      </w:r>
    </w:p>
    <w:p w:rsidR="00AD60F6" w:rsidRDefault="00AD60F6" w14:paraId="55F85086" w14:textId="77777777"/>
    <w:sectPr w:rsidR="00AD60F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D06"/>
    <w:multiLevelType w:val="hybridMultilevel"/>
    <w:tmpl w:val="4C3CF848"/>
    <w:lvl w:ilvl="0" w:tplc="AB8EF354">
      <w:start w:val="1"/>
      <w:numFmt w:val="bullet"/>
      <w:lvlText w:val=""/>
      <w:lvlJc w:val="left"/>
      <w:pPr>
        <w:ind w:left="1080" w:hanging="360"/>
      </w:pPr>
      <w:rPr>
        <w:rFonts w:hint="default" w:ascii="Symbol" w:hAnsi="Symbol"/>
      </w:rPr>
    </w:lvl>
    <w:lvl w:ilvl="1" w:tplc="A35A3D86">
      <w:start w:val="1"/>
      <w:numFmt w:val="bullet"/>
      <w:lvlText w:val="o"/>
      <w:lvlJc w:val="left"/>
      <w:pPr>
        <w:ind w:left="1800" w:hanging="360"/>
      </w:pPr>
      <w:rPr>
        <w:rFonts w:hint="default" w:ascii="Courier New" w:hAnsi="Courier New"/>
      </w:rPr>
    </w:lvl>
    <w:lvl w:ilvl="2" w:tplc="999C66D8">
      <w:start w:val="1"/>
      <w:numFmt w:val="bullet"/>
      <w:lvlText w:val=""/>
      <w:lvlJc w:val="left"/>
      <w:pPr>
        <w:ind w:left="2520" w:hanging="360"/>
      </w:pPr>
      <w:rPr>
        <w:rFonts w:hint="default" w:ascii="Wingdings" w:hAnsi="Wingdings"/>
      </w:rPr>
    </w:lvl>
    <w:lvl w:ilvl="3" w:tplc="F9FE399E">
      <w:start w:val="1"/>
      <w:numFmt w:val="bullet"/>
      <w:lvlText w:val=""/>
      <w:lvlJc w:val="left"/>
      <w:pPr>
        <w:ind w:left="3240" w:hanging="360"/>
      </w:pPr>
      <w:rPr>
        <w:rFonts w:hint="default" w:ascii="Symbol" w:hAnsi="Symbol"/>
      </w:rPr>
    </w:lvl>
    <w:lvl w:ilvl="4" w:tplc="D2D48D6E">
      <w:start w:val="1"/>
      <w:numFmt w:val="bullet"/>
      <w:lvlText w:val="o"/>
      <w:lvlJc w:val="left"/>
      <w:pPr>
        <w:ind w:left="3960" w:hanging="360"/>
      </w:pPr>
      <w:rPr>
        <w:rFonts w:hint="default" w:ascii="Courier New" w:hAnsi="Courier New"/>
      </w:rPr>
    </w:lvl>
    <w:lvl w:ilvl="5" w:tplc="4782BD30">
      <w:start w:val="1"/>
      <w:numFmt w:val="bullet"/>
      <w:lvlText w:val=""/>
      <w:lvlJc w:val="left"/>
      <w:pPr>
        <w:ind w:left="4680" w:hanging="360"/>
      </w:pPr>
      <w:rPr>
        <w:rFonts w:hint="default" w:ascii="Wingdings" w:hAnsi="Wingdings"/>
      </w:rPr>
    </w:lvl>
    <w:lvl w:ilvl="6" w:tplc="930A8374">
      <w:start w:val="1"/>
      <w:numFmt w:val="bullet"/>
      <w:lvlText w:val=""/>
      <w:lvlJc w:val="left"/>
      <w:pPr>
        <w:ind w:left="5400" w:hanging="360"/>
      </w:pPr>
      <w:rPr>
        <w:rFonts w:hint="default" w:ascii="Symbol" w:hAnsi="Symbol"/>
      </w:rPr>
    </w:lvl>
    <w:lvl w:ilvl="7" w:tplc="91281368">
      <w:start w:val="1"/>
      <w:numFmt w:val="bullet"/>
      <w:lvlText w:val="o"/>
      <w:lvlJc w:val="left"/>
      <w:pPr>
        <w:ind w:left="6120" w:hanging="360"/>
      </w:pPr>
      <w:rPr>
        <w:rFonts w:hint="default" w:ascii="Courier New" w:hAnsi="Courier New"/>
      </w:rPr>
    </w:lvl>
    <w:lvl w:ilvl="8" w:tplc="CD42E5CC">
      <w:start w:val="1"/>
      <w:numFmt w:val="bullet"/>
      <w:lvlText w:val=""/>
      <w:lvlJc w:val="left"/>
      <w:pPr>
        <w:ind w:left="6840" w:hanging="360"/>
      </w:pPr>
      <w:rPr>
        <w:rFonts w:hint="default" w:ascii="Wingdings" w:hAnsi="Wingdings"/>
      </w:rPr>
    </w:lvl>
  </w:abstractNum>
  <w:abstractNum w:abstractNumId="1" w15:restartNumberingAfterBreak="0">
    <w:nsid w:val="18BF1C4F"/>
    <w:multiLevelType w:val="hybridMultilevel"/>
    <w:tmpl w:val="A0B4A3D8"/>
    <w:lvl w:ilvl="0" w:tplc="08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2" w15:restartNumberingAfterBreak="0">
    <w:nsid w:val="23291293"/>
    <w:multiLevelType w:val="multilevel"/>
    <w:tmpl w:val="8FFE9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2C2011A"/>
    <w:multiLevelType w:val="multilevel"/>
    <w:tmpl w:val="DA1C0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9CF7B38"/>
    <w:multiLevelType w:val="multilevel"/>
    <w:tmpl w:val="B07053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D970EB6"/>
    <w:multiLevelType w:val="hybridMultilevel"/>
    <w:tmpl w:val="D3E0D344"/>
    <w:lvl w:ilvl="0" w:tplc="08090005">
      <w:start w:val="1"/>
      <w:numFmt w:val="bullet"/>
      <w:lvlText w:val=""/>
      <w:lvlJc w:val="left"/>
      <w:pPr>
        <w:ind w:left="1440" w:hanging="360"/>
      </w:pPr>
      <w:rPr>
        <w:rFonts w:hint="default" w:ascii="Wingdings" w:hAnsi="Wingdings"/>
      </w:rPr>
    </w:lvl>
    <w:lvl w:ilvl="1" w:tplc="FFFFFFFF">
      <w:start w:val="1"/>
      <w:numFmt w:val="bullet"/>
      <w:lvlText w:val="o"/>
      <w:lvlJc w:val="left"/>
      <w:pPr>
        <w:ind w:left="2160" w:hanging="360"/>
      </w:pPr>
      <w:rPr>
        <w:rFonts w:hint="default" w:ascii="Courier New" w:hAnsi="Courier New"/>
      </w:rPr>
    </w:lvl>
    <w:lvl w:ilvl="2" w:tplc="FFFFFFFF">
      <w:start w:val="1"/>
      <w:numFmt w:val="bullet"/>
      <w:lvlText w:val=""/>
      <w:lvlJc w:val="left"/>
      <w:pPr>
        <w:ind w:left="2880" w:hanging="360"/>
      </w:pPr>
      <w:rPr>
        <w:rFonts w:hint="default" w:ascii="Wingdings" w:hAnsi="Wingdings"/>
      </w:rPr>
    </w:lvl>
    <w:lvl w:ilvl="3" w:tplc="FFFFFFFF">
      <w:start w:val="1"/>
      <w:numFmt w:val="bullet"/>
      <w:lvlText w:val=""/>
      <w:lvlJc w:val="left"/>
      <w:pPr>
        <w:ind w:left="3600" w:hanging="360"/>
      </w:pPr>
      <w:rPr>
        <w:rFonts w:hint="default" w:ascii="Symbol" w:hAnsi="Symbol"/>
      </w:rPr>
    </w:lvl>
    <w:lvl w:ilvl="4" w:tplc="FFFFFFFF">
      <w:start w:val="1"/>
      <w:numFmt w:val="bullet"/>
      <w:lvlText w:val="o"/>
      <w:lvlJc w:val="left"/>
      <w:pPr>
        <w:ind w:left="4320" w:hanging="360"/>
      </w:pPr>
      <w:rPr>
        <w:rFonts w:hint="default" w:ascii="Courier New" w:hAnsi="Courier New"/>
      </w:rPr>
    </w:lvl>
    <w:lvl w:ilvl="5" w:tplc="FFFFFFFF">
      <w:start w:val="1"/>
      <w:numFmt w:val="bullet"/>
      <w:lvlText w:val=""/>
      <w:lvlJc w:val="left"/>
      <w:pPr>
        <w:ind w:left="5040" w:hanging="360"/>
      </w:pPr>
      <w:rPr>
        <w:rFonts w:hint="default" w:ascii="Wingdings" w:hAnsi="Wingdings"/>
      </w:rPr>
    </w:lvl>
    <w:lvl w:ilvl="6" w:tplc="FFFFFFFF">
      <w:start w:val="1"/>
      <w:numFmt w:val="bullet"/>
      <w:lvlText w:val=""/>
      <w:lvlJc w:val="left"/>
      <w:pPr>
        <w:ind w:left="5760" w:hanging="360"/>
      </w:pPr>
      <w:rPr>
        <w:rFonts w:hint="default" w:ascii="Symbol" w:hAnsi="Symbol"/>
      </w:rPr>
    </w:lvl>
    <w:lvl w:ilvl="7" w:tplc="FFFFFFFF">
      <w:start w:val="1"/>
      <w:numFmt w:val="bullet"/>
      <w:lvlText w:val="o"/>
      <w:lvlJc w:val="left"/>
      <w:pPr>
        <w:ind w:left="6480" w:hanging="360"/>
      </w:pPr>
      <w:rPr>
        <w:rFonts w:hint="default" w:ascii="Courier New" w:hAnsi="Courier New"/>
      </w:rPr>
    </w:lvl>
    <w:lvl w:ilvl="8" w:tplc="FFFFFFFF">
      <w:start w:val="1"/>
      <w:numFmt w:val="bullet"/>
      <w:lvlText w:val=""/>
      <w:lvlJc w:val="left"/>
      <w:pPr>
        <w:ind w:left="7200" w:hanging="360"/>
      </w:pPr>
      <w:rPr>
        <w:rFonts w:hint="default" w:ascii="Wingdings" w:hAnsi="Wingdings"/>
      </w:rPr>
    </w:lvl>
  </w:abstractNum>
  <w:abstractNum w:abstractNumId="6" w15:restartNumberingAfterBreak="0">
    <w:nsid w:val="45E518F5"/>
    <w:multiLevelType w:val="hybridMultilevel"/>
    <w:tmpl w:val="460801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BBC3F8D"/>
    <w:multiLevelType w:val="multilevel"/>
    <w:tmpl w:val="7C6A5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D5912B8"/>
    <w:multiLevelType w:val="hybridMultilevel"/>
    <w:tmpl w:val="F0883152"/>
    <w:lvl w:ilvl="0" w:tplc="0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9" w15:restartNumberingAfterBreak="0">
    <w:nsid w:val="63061263"/>
    <w:multiLevelType w:val="hybridMultilevel"/>
    <w:tmpl w:val="84226AD6"/>
    <w:lvl w:ilvl="0" w:tplc="312024A0">
      <w:start w:val="1"/>
      <w:numFmt w:val="bullet"/>
      <w:lvlText w:val=""/>
      <w:lvlJc w:val="left"/>
      <w:pPr>
        <w:ind w:left="1080" w:hanging="360"/>
      </w:pPr>
      <w:rPr>
        <w:rFonts w:hint="default" w:ascii="Symbol" w:hAnsi="Symbol"/>
      </w:rPr>
    </w:lvl>
    <w:lvl w:ilvl="1" w:tplc="4F88AD78">
      <w:start w:val="1"/>
      <w:numFmt w:val="bullet"/>
      <w:lvlText w:val="o"/>
      <w:lvlJc w:val="left"/>
      <w:pPr>
        <w:ind w:left="1800" w:hanging="360"/>
      </w:pPr>
      <w:rPr>
        <w:rFonts w:hint="default" w:ascii="Courier New" w:hAnsi="Courier New"/>
      </w:rPr>
    </w:lvl>
    <w:lvl w:ilvl="2" w:tplc="43F4755A">
      <w:start w:val="1"/>
      <w:numFmt w:val="bullet"/>
      <w:lvlText w:val=""/>
      <w:lvlJc w:val="left"/>
      <w:pPr>
        <w:ind w:left="2520" w:hanging="360"/>
      </w:pPr>
      <w:rPr>
        <w:rFonts w:hint="default" w:ascii="Wingdings" w:hAnsi="Wingdings"/>
      </w:rPr>
    </w:lvl>
    <w:lvl w:ilvl="3" w:tplc="A2D2FF96">
      <w:start w:val="1"/>
      <w:numFmt w:val="bullet"/>
      <w:lvlText w:val=""/>
      <w:lvlJc w:val="left"/>
      <w:pPr>
        <w:ind w:left="3240" w:hanging="360"/>
      </w:pPr>
      <w:rPr>
        <w:rFonts w:hint="default" w:ascii="Symbol" w:hAnsi="Symbol"/>
      </w:rPr>
    </w:lvl>
    <w:lvl w:ilvl="4" w:tplc="AEA6C39C">
      <w:start w:val="1"/>
      <w:numFmt w:val="bullet"/>
      <w:lvlText w:val="o"/>
      <w:lvlJc w:val="left"/>
      <w:pPr>
        <w:ind w:left="3960" w:hanging="360"/>
      </w:pPr>
      <w:rPr>
        <w:rFonts w:hint="default" w:ascii="Courier New" w:hAnsi="Courier New"/>
      </w:rPr>
    </w:lvl>
    <w:lvl w:ilvl="5" w:tplc="E716EB76">
      <w:start w:val="1"/>
      <w:numFmt w:val="bullet"/>
      <w:lvlText w:val=""/>
      <w:lvlJc w:val="left"/>
      <w:pPr>
        <w:ind w:left="4680" w:hanging="360"/>
      </w:pPr>
      <w:rPr>
        <w:rFonts w:hint="default" w:ascii="Wingdings" w:hAnsi="Wingdings"/>
      </w:rPr>
    </w:lvl>
    <w:lvl w:ilvl="6" w:tplc="9B6887F6">
      <w:start w:val="1"/>
      <w:numFmt w:val="bullet"/>
      <w:lvlText w:val=""/>
      <w:lvlJc w:val="left"/>
      <w:pPr>
        <w:ind w:left="5400" w:hanging="360"/>
      </w:pPr>
      <w:rPr>
        <w:rFonts w:hint="default" w:ascii="Symbol" w:hAnsi="Symbol"/>
      </w:rPr>
    </w:lvl>
    <w:lvl w:ilvl="7" w:tplc="7088A146">
      <w:start w:val="1"/>
      <w:numFmt w:val="bullet"/>
      <w:lvlText w:val="o"/>
      <w:lvlJc w:val="left"/>
      <w:pPr>
        <w:ind w:left="6120" w:hanging="360"/>
      </w:pPr>
      <w:rPr>
        <w:rFonts w:hint="default" w:ascii="Courier New" w:hAnsi="Courier New"/>
      </w:rPr>
    </w:lvl>
    <w:lvl w:ilvl="8" w:tplc="85F6D7E8">
      <w:start w:val="1"/>
      <w:numFmt w:val="bullet"/>
      <w:lvlText w:val=""/>
      <w:lvlJc w:val="left"/>
      <w:pPr>
        <w:ind w:left="6840" w:hanging="360"/>
      </w:pPr>
      <w:rPr>
        <w:rFonts w:hint="default" w:ascii="Wingdings" w:hAnsi="Wingdings"/>
      </w:rPr>
    </w:lvl>
  </w:abstractNum>
  <w:abstractNum w:abstractNumId="10" w15:restartNumberingAfterBreak="0">
    <w:nsid w:val="6CB517C4"/>
    <w:multiLevelType w:val="hybridMultilevel"/>
    <w:tmpl w:val="D1F2BBFE"/>
    <w:lvl w:ilvl="0" w:tplc="08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11" w15:restartNumberingAfterBreak="0">
    <w:nsid w:val="762A7B7F"/>
    <w:multiLevelType w:val="multilevel"/>
    <w:tmpl w:val="2C02B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AA444A8"/>
    <w:multiLevelType w:val="hybridMultilevel"/>
    <w:tmpl w:val="E6EA405C"/>
    <w:lvl w:ilvl="0" w:tplc="91B093AC">
      <w:start w:val="1"/>
      <w:numFmt w:val="bullet"/>
      <w:lvlText w:val=""/>
      <w:lvlJc w:val="left"/>
      <w:pPr>
        <w:ind w:left="1080" w:hanging="360"/>
      </w:pPr>
      <w:rPr>
        <w:rFonts w:hint="default" w:ascii="Symbol" w:hAnsi="Symbol"/>
      </w:rPr>
    </w:lvl>
    <w:lvl w:ilvl="1" w:tplc="9D98613E">
      <w:start w:val="1"/>
      <w:numFmt w:val="bullet"/>
      <w:lvlText w:val="o"/>
      <w:lvlJc w:val="left"/>
      <w:pPr>
        <w:ind w:left="1800" w:hanging="360"/>
      </w:pPr>
      <w:rPr>
        <w:rFonts w:hint="default" w:ascii="Courier New" w:hAnsi="Courier New"/>
      </w:rPr>
    </w:lvl>
    <w:lvl w:ilvl="2" w:tplc="0E5ADEEA">
      <w:start w:val="1"/>
      <w:numFmt w:val="bullet"/>
      <w:lvlText w:val=""/>
      <w:lvlJc w:val="left"/>
      <w:pPr>
        <w:ind w:left="2520" w:hanging="360"/>
      </w:pPr>
      <w:rPr>
        <w:rFonts w:hint="default" w:ascii="Wingdings" w:hAnsi="Wingdings"/>
      </w:rPr>
    </w:lvl>
    <w:lvl w:ilvl="3" w:tplc="45C4DC0E">
      <w:start w:val="1"/>
      <w:numFmt w:val="bullet"/>
      <w:lvlText w:val=""/>
      <w:lvlJc w:val="left"/>
      <w:pPr>
        <w:ind w:left="3240" w:hanging="360"/>
      </w:pPr>
      <w:rPr>
        <w:rFonts w:hint="default" w:ascii="Symbol" w:hAnsi="Symbol"/>
      </w:rPr>
    </w:lvl>
    <w:lvl w:ilvl="4" w:tplc="9F9CCD4C">
      <w:start w:val="1"/>
      <w:numFmt w:val="bullet"/>
      <w:lvlText w:val="o"/>
      <w:lvlJc w:val="left"/>
      <w:pPr>
        <w:ind w:left="3960" w:hanging="360"/>
      </w:pPr>
      <w:rPr>
        <w:rFonts w:hint="default" w:ascii="Courier New" w:hAnsi="Courier New"/>
      </w:rPr>
    </w:lvl>
    <w:lvl w:ilvl="5" w:tplc="94CE1D7C">
      <w:start w:val="1"/>
      <w:numFmt w:val="bullet"/>
      <w:lvlText w:val=""/>
      <w:lvlJc w:val="left"/>
      <w:pPr>
        <w:ind w:left="4680" w:hanging="360"/>
      </w:pPr>
      <w:rPr>
        <w:rFonts w:hint="default" w:ascii="Wingdings" w:hAnsi="Wingdings"/>
      </w:rPr>
    </w:lvl>
    <w:lvl w:ilvl="6" w:tplc="9ADC8A98">
      <w:start w:val="1"/>
      <w:numFmt w:val="bullet"/>
      <w:lvlText w:val=""/>
      <w:lvlJc w:val="left"/>
      <w:pPr>
        <w:ind w:left="5400" w:hanging="360"/>
      </w:pPr>
      <w:rPr>
        <w:rFonts w:hint="default" w:ascii="Symbol" w:hAnsi="Symbol"/>
      </w:rPr>
    </w:lvl>
    <w:lvl w:ilvl="7" w:tplc="743A76A0">
      <w:start w:val="1"/>
      <w:numFmt w:val="bullet"/>
      <w:lvlText w:val="o"/>
      <w:lvlJc w:val="left"/>
      <w:pPr>
        <w:ind w:left="6120" w:hanging="360"/>
      </w:pPr>
      <w:rPr>
        <w:rFonts w:hint="default" w:ascii="Courier New" w:hAnsi="Courier New"/>
      </w:rPr>
    </w:lvl>
    <w:lvl w:ilvl="8" w:tplc="4432A656">
      <w:start w:val="1"/>
      <w:numFmt w:val="bullet"/>
      <w:lvlText w:val=""/>
      <w:lvlJc w:val="left"/>
      <w:pPr>
        <w:ind w:left="6840" w:hanging="360"/>
      </w:pPr>
      <w:rPr>
        <w:rFonts w:hint="default" w:ascii="Wingdings" w:hAnsi="Wingdings"/>
      </w:rPr>
    </w:lvl>
  </w:abstractNum>
  <w:abstractNum w:abstractNumId="13" w15:restartNumberingAfterBreak="0">
    <w:nsid w:val="7C785630"/>
    <w:multiLevelType w:val="multilevel"/>
    <w:tmpl w:val="55F06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14622882">
    <w:abstractNumId w:val="0"/>
  </w:num>
  <w:num w:numId="2" w16cid:durableId="1778986497">
    <w:abstractNumId w:val="9"/>
  </w:num>
  <w:num w:numId="3" w16cid:durableId="1638291836">
    <w:abstractNumId w:val="12"/>
  </w:num>
  <w:num w:numId="4" w16cid:durableId="1309044708">
    <w:abstractNumId w:val="2"/>
  </w:num>
  <w:num w:numId="5" w16cid:durableId="868882321">
    <w:abstractNumId w:val="7"/>
  </w:num>
  <w:num w:numId="6" w16cid:durableId="1208645389">
    <w:abstractNumId w:val="4"/>
  </w:num>
  <w:num w:numId="7" w16cid:durableId="347098029">
    <w:abstractNumId w:val="13"/>
  </w:num>
  <w:num w:numId="8" w16cid:durableId="610166491">
    <w:abstractNumId w:val="11"/>
  </w:num>
  <w:num w:numId="9" w16cid:durableId="1587033443">
    <w:abstractNumId w:val="6"/>
  </w:num>
  <w:num w:numId="10" w16cid:durableId="1260261966">
    <w:abstractNumId w:val="8"/>
  </w:num>
  <w:num w:numId="11" w16cid:durableId="474612931">
    <w:abstractNumId w:val="3"/>
  </w:num>
  <w:num w:numId="12" w16cid:durableId="1138566798">
    <w:abstractNumId w:val="1"/>
  </w:num>
  <w:num w:numId="13" w16cid:durableId="94516409">
    <w:abstractNumId w:val="5"/>
  </w:num>
  <w:num w:numId="14" w16cid:durableId="1650475298">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9C"/>
    <w:rsid w:val="00003A9C"/>
    <w:rsid w:val="000C59F0"/>
    <w:rsid w:val="002872FB"/>
    <w:rsid w:val="0063324E"/>
    <w:rsid w:val="008070B5"/>
    <w:rsid w:val="009F0AAC"/>
    <w:rsid w:val="00AD60F6"/>
    <w:rsid w:val="00D6374F"/>
    <w:rsid w:val="0A0ECA34"/>
    <w:rsid w:val="14AEF93F"/>
    <w:rsid w:val="178C1165"/>
    <w:rsid w:val="19DCA3AE"/>
    <w:rsid w:val="1E5C56B1"/>
    <w:rsid w:val="22F17E7E"/>
    <w:rsid w:val="243CF505"/>
    <w:rsid w:val="257CFAFB"/>
    <w:rsid w:val="267B4F3B"/>
    <w:rsid w:val="293118E4"/>
    <w:rsid w:val="2979E840"/>
    <w:rsid w:val="2C53D65B"/>
    <w:rsid w:val="319E7DC2"/>
    <w:rsid w:val="33CD156C"/>
    <w:rsid w:val="342740A9"/>
    <w:rsid w:val="35A680A6"/>
    <w:rsid w:val="363DC5F1"/>
    <w:rsid w:val="38CCB95E"/>
    <w:rsid w:val="3B5EBA76"/>
    <w:rsid w:val="3C202213"/>
    <w:rsid w:val="3E1BC611"/>
    <w:rsid w:val="43E81279"/>
    <w:rsid w:val="459F31CB"/>
    <w:rsid w:val="474A8815"/>
    <w:rsid w:val="49A74EF1"/>
    <w:rsid w:val="4AA3A6B9"/>
    <w:rsid w:val="4BEA4F45"/>
    <w:rsid w:val="4CED3C2A"/>
    <w:rsid w:val="50A2F9B0"/>
    <w:rsid w:val="50DB6994"/>
    <w:rsid w:val="5562C76A"/>
    <w:rsid w:val="58C319E0"/>
    <w:rsid w:val="611057FA"/>
    <w:rsid w:val="64ED9AD8"/>
    <w:rsid w:val="66A7B756"/>
    <w:rsid w:val="6702C3F8"/>
    <w:rsid w:val="6B202B90"/>
    <w:rsid w:val="7171EEE3"/>
    <w:rsid w:val="79EED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18A0"/>
  <w15:chartTrackingRefBased/>
  <w15:docId w15:val="{9406A1DE-084D-4EB2-864F-ECDFA96E52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03A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A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A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A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A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A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3A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03A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03A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03A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03A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03A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3A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3A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3A9C"/>
    <w:rPr>
      <w:rFonts w:eastAsiaTheme="majorEastAsia" w:cstheme="majorBidi"/>
      <w:color w:val="272727" w:themeColor="text1" w:themeTint="D8"/>
    </w:rPr>
  </w:style>
  <w:style w:type="paragraph" w:styleId="Title">
    <w:name w:val="Title"/>
    <w:basedOn w:val="Normal"/>
    <w:next w:val="Normal"/>
    <w:link w:val="TitleChar"/>
    <w:uiPriority w:val="10"/>
    <w:qFormat/>
    <w:rsid w:val="00003A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3A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3A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3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A9C"/>
    <w:pPr>
      <w:spacing w:before="160"/>
      <w:jc w:val="center"/>
    </w:pPr>
    <w:rPr>
      <w:i/>
      <w:iCs/>
      <w:color w:val="404040" w:themeColor="text1" w:themeTint="BF"/>
    </w:rPr>
  </w:style>
  <w:style w:type="character" w:styleId="QuoteChar" w:customStyle="1">
    <w:name w:val="Quote Char"/>
    <w:basedOn w:val="DefaultParagraphFont"/>
    <w:link w:val="Quote"/>
    <w:uiPriority w:val="29"/>
    <w:rsid w:val="00003A9C"/>
    <w:rPr>
      <w:i/>
      <w:iCs/>
      <w:color w:val="404040" w:themeColor="text1" w:themeTint="BF"/>
    </w:rPr>
  </w:style>
  <w:style w:type="paragraph" w:styleId="ListParagraph">
    <w:name w:val="List Paragraph"/>
    <w:basedOn w:val="Normal"/>
    <w:uiPriority w:val="34"/>
    <w:qFormat/>
    <w:rsid w:val="00003A9C"/>
    <w:pPr>
      <w:ind w:left="720"/>
      <w:contextualSpacing/>
    </w:pPr>
  </w:style>
  <w:style w:type="character" w:styleId="IntenseEmphasis">
    <w:name w:val="Intense Emphasis"/>
    <w:basedOn w:val="DefaultParagraphFont"/>
    <w:uiPriority w:val="21"/>
    <w:qFormat/>
    <w:rsid w:val="00003A9C"/>
    <w:rPr>
      <w:i/>
      <w:iCs/>
      <w:color w:val="0F4761" w:themeColor="accent1" w:themeShade="BF"/>
    </w:rPr>
  </w:style>
  <w:style w:type="paragraph" w:styleId="IntenseQuote">
    <w:name w:val="Intense Quote"/>
    <w:basedOn w:val="Normal"/>
    <w:next w:val="Normal"/>
    <w:link w:val="IntenseQuoteChar"/>
    <w:uiPriority w:val="30"/>
    <w:qFormat/>
    <w:rsid w:val="00003A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03A9C"/>
    <w:rPr>
      <w:i/>
      <w:iCs/>
      <w:color w:val="0F4761" w:themeColor="accent1" w:themeShade="BF"/>
    </w:rPr>
  </w:style>
  <w:style w:type="character" w:styleId="IntenseReference">
    <w:name w:val="Intense Reference"/>
    <w:basedOn w:val="DefaultParagraphFont"/>
    <w:uiPriority w:val="32"/>
    <w:qFormat/>
    <w:rsid w:val="00003A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7c991fe-49fc-435d-8213-d73284e0787b" xsi:nil="true"/>
    <lcf76f155ced4ddcb4097134ff3c332f xmlns="ee95c2c4-99d5-4f7a-920a-b53e078d196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3328BB09B0FC4DB2764E7A12DFCCD0" ma:contentTypeVersion="20" ma:contentTypeDescription="Create a new document." ma:contentTypeScope="" ma:versionID="fd667626538b62324cc458ec0b6c4bb3">
  <xsd:schema xmlns:xsd="http://www.w3.org/2001/XMLSchema" xmlns:xs="http://www.w3.org/2001/XMLSchema" xmlns:p="http://schemas.microsoft.com/office/2006/metadata/properties" xmlns:ns1="http://schemas.microsoft.com/sharepoint/v3" xmlns:ns2="ee95c2c4-99d5-4f7a-920a-b53e078d1964" xmlns:ns3="d82bae44-73b2-4f21-b59d-980f8a0f0e1b" xmlns:ns4="b7c991fe-49fc-435d-8213-d73284e0787b" targetNamespace="http://schemas.microsoft.com/office/2006/metadata/properties" ma:root="true" ma:fieldsID="943d86afa6e387dbf0350d63d978cfc7" ns1:_="" ns2:_="" ns3:_="" ns4:_="">
    <xsd:import namespace="http://schemas.microsoft.com/sharepoint/v3"/>
    <xsd:import namespace="ee95c2c4-99d5-4f7a-920a-b53e078d1964"/>
    <xsd:import namespace="d82bae44-73b2-4f21-b59d-980f8a0f0e1b"/>
    <xsd:import namespace="b7c991fe-49fc-435d-8213-d73284e0787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5c2c4-99d5-4f7a-920a-b53e078d19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68a9877-9215-464d-b717-b3adea81d8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2bae44-73b2-4f21-b59d-980f8a0f0e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991fe-49fc-435d-8213-d73284e0787b"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970c49c-884d-4f34-b3b0-c964327a8b3e}" ma:internalName="TaxCatchAll" ma:showField="CatchAllData" ma:web="d82bae44-73b2-4f21-b59d-980f8a0f0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30179-6DD4-4BCA-8F1E-E9F4DA5B7FCD}">
  <ds:schemaRefs>
    <ds:schemaRef ds:uri="http://schemas.microsoft.com/office/2006/metadata/properties"/>
    <ds:schemaRef ds:uri="http://schemas.microsoft.com/office/infopath/2007/PartnerControls"/>
    <ds:schemaRef ds:uri="http://schemas.microsoft.com/sharepoint/v3"/>
    <ds:schemaRef ds:uri="b7c991fe-49fc-435d-8213-d73284e0787b"/>
    <ds:schemaRef ds:uri="ee95c2c4-99d5-4f7a-920a-b53e078d1964"/>
  </ds:schemaRefs>
</ds:datastoreItem>
</file>

<file path=customXml/itemProps2.xml><?xml version="1.0" encoding="utf-8"?>
<ds:datastoreItem xmlns:ds="http://schemas.openxmlformats.org/officeDocument/2006/customXml" ds:itemID="{AB685EB1-FD71-47A8-9B4A-86FA4B1188B4}">
  <ds:schemaRefs>
    <ds:schemaRef ds:uri="http://schemas.microsoft.com/sharepoint/v3/contenttype/forms"/>
  </ds:schemaRefs>
</ds:datastoreItem>
</file>

<file path=customXml/itemProps3.xml><?xml version="1.0" encoding="utf-8"?>
<ds:datastoreItem xmlns:ds="http://schemas.openxmlformats.org/officeDocument/2006/customXml" ds:itemID="{8F033CC9-4260-436C-A601-6666A1A2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95c2c4-99d5-4f7a-920a-b53e078d1964"/>
    <ds:schemaRef ds:uri="d82bae44-73b2-4f21-b59d-980f8a0f0e1b"/>
    <ds:schemaRef ds:uri="b7c991fe-49fc-435d-8213-d73284e07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Kelsey</dc:creator>
  <cp:keywords/>
  <dc:description/>
  <cp:lastModifiedBy>Emma Earey</cp:lastModifiedBy>
  <cp:revision>3</cp:revision>
  <dcterms:created xsi:type="dcterms:W3CDTF">2026-10-13T09:09:00Z</dcterms:created>
  <dcterms:modified xsi:type="dcterms:W3CDTF">2026-10-15T14:39:52Z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0x010100973328BB09B0FC4DB2764E7A12DFCCD0</vt:lpwstr>
  </property>
  <property fmtid="{D5CDD505-2E9C-101B-9397-08002B2CF9AE}" pid="3" name="MediaServiceImageTags">
    <vt:lpwstr/>
  </property>
</Properties>
</file>